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EF" w:rsidRPr="00EF17FE" w:rsidRDefault="00EC64EF" w:rsidP="00EF17FE">
      <w:pPr>
        <w:widowControl/>
        <w:spacing w:before="100" w:beforeAutospacing="1" w:after="100" w:afterAutospacing="1" w:line="450" w:lineRule="atLeast"/>
        <w:ind w:firstLineChars="845" w:firstLine="2715"/>
        <w:outlineLvl w:val="1"/>
        <w:rPr>
          <w:rFonts w:ascii="宋体" w:hAnsi="宋体" w:cs="宋体"/>
          <w:b/>
          <w:bCs/>
          <w:kern w:val="36"/>
          <w:sz w:val="32"/>
          <w:szCs w:val="32"/>
        </w:rPr>
      </w:pPr>
      <w:r w:rsidRPr="00EF17FE">
        <w:rPr>
          <w:rFonts w:ascii="宋体" w:hAnsi="宋体" w:cs="宋体" w:hint="eastAsia"/>
          <w:b/>
          <w:bCs/>
          <w:kern w:val="36"/>
          <w:sz w:val="32"/>
          <w:szCs w:val="32"/>
        </w:rPr>
        <w:t>政治理论学习通知</w:t>
      </w:r>
    </w:p>
    <w:p w:rsidR="00EC64EF" w:rsidRPr="00EF17FE" w:rsidRDefault="00EC64EF" w:rsidP="00EC64EF">
      <w:pPr>
        <w:widowControl/>
        <w:spacing w:before="100" w:beforeAutospacing="1" w:after="100" w:afterAutospacing="1" w:line="450" w:lineRule="atLeast"/>
        <w:outlineLvl w:val="1"/>
        <w:rPr>
          <w:rFonts w:ascii="宋体" w:hAnsi="宋体" w:cs="宋体"/>
          <w:b/>
          <w:color w:val="000000" w:themeColor="text1"/>
          <w:kern w:val="0"/>
          <w:sz w:val="29"/>
          <w:szCs w:val="29"/>
        </w:rPr>
      </w:pPr>
      <w:r w:rsidRPr="00EF17FE">
        <w:rPr>
          <w:rFonts w:ascii="宋体" w:hAnsi="宋体" w:cs="宋体" w:hint="eastAsia"/>
          <w:b/>
          <w:color w:val="000000" w:themeColor="text1"/>
          <w:kern w:val="0"/>
          <w:sz w:val="29"/>
          <w:szCs w:val="29"/>
        </w:rPr>
        <w:t>全院各科室、各党支部：</w:t>
      </w:r>
    </w:p>
    <w:p w:rsidR="00EC64EF" w:rsidRPr="00EF17FE" w:rsidRDefault="00EC64EF" w:rsidP="00EF17FE">
      <w:pPr>
        <w:pStyle w:val="1"/>
        <w:shd w:val="clear" w:color="auto" w:fill="FFFFFF"/>
        <w:spacing w:before="0" w:beforeAutospacing="0" w:after="0" w:afterAutospacing="0"/>
        <w:ind w:firstLineChars="200" w:firstLine="562"/>
        <w:rPr>
          <w:rFonts w:ascii="微软雅黑" w:eastAsia="微软雅黑" w:hAnsi="微软雅黑" w:hint="eastAsia"/>
          <w:color w:val="404040"/>
          <w:sz w:val="44"/>
          <w:szCs w:val="44"/>
        </w:rPr>
      </w:pPr>
      <w:r w:rsidRPr="00EF17FE">
        <w:rPr>
          <w:rFonts w:asciiTheme="minorEastAsia" w:eastAsiaTheme="minorEastAsia" w:hAnsiTheme="minorEastAsia" w:hint="eastAsia"/>
          <w:color w:val="000000" w:themeColor="text1"/>
          <w:sz w:val="28"/>
          <w:szCs w:val="28"/>
        </w:rPr>
        <w:t>本周三（6月7日）下午，请各科室组织学习</w:t>
      </w:r>
      <w:r w:rsidR="00A82548" w:rsidRPr="00EF17FE">
        <w:rPr>
          <w:rFonts w:asciiTheme="minorEastAsia" w:eastAsiaTheme="minorEastAsia" w:hAnsiTheme="minorEastAsia" w:hint="eastAsia"/>
          <w:color w:val="000000" w:themeColor="text1"/>
          <w:sz w:val="28"/>
          <w:szCs w:val="28"/>
        </w:rPr>
        <w:t>《</w:t>
      </w:r>
      <w:r w:rsidR="00A82548" w:rsidRPr="00EF17FE">
        <w:rPr>
          <w:rFonts w:asciiTheme="majorEastAsia" w:eastAsiaTheme="majorEastAsia" w:hAnsiTheme="majorEastAsia" w:hint="eastAsia"/>
          <w:color w:val="404040"/>
          <w:sz w:val="28"/>
          <w:szCs w:val="28"/>
        </w:rPr>
        <w:t>以黄大年为榜样，习近平强调3个“学习”</w:t>
      </w:r>
      <w:r w:rsidR="00A82548" w:rsidRPr="00EF17FE">
        <w:rPr>
          <w:rFonts w:asciiTheme="majorEastAsia" w:eastAsiaTheme="majorEastAsia" w:hAnsiTheme="majorEastAsia" w:hint="eastAsia"/>
          <w:color w:val="000000" w:themeColor="text1"/>
          <w:sz w:val="28"/>
          <w:szCs w:val="28"/>
        </w:rPr>
        <w:t>》、《</w:t>
      </w:r>
      <w:r w:rsidR="00A82548" w:rsidRPr="00EF17FE">
        <w:rPr>
          <w:rFonts w:asciiTheme="majorEastAsia" w:eastAsiaTheme="majorEastAsia" w:hAnsiTheme="majorEastAsia" w:hint="eastAsia"/>
          <w:bCs w:val="0"/>
          <w:color w:val="0F0F0F"/>
          <w:sz w:val="28"/>
          <w:szCs w:val="28"/>
        </w:rPr>
        <w:t>中宣部</w:t>
      </w:r>
      <w:r w:rsidR="0058559F" w:rsidRPr="00EF17FE">
        <w:rPr>
          <w:rFonts w:asciiTheme="majorEastAsia" w:eastAsiaTheme="majorEastAsia" w:hAnsiTheme="majorEastAsia" w:hint="eastAsia"/>
          <w:bCs w:val="0"/>
          <w:color w:val="0F0F0F"/>
          <w:sz w:val="28"/>
          <w:szCs w:val="28"/>
        </w:rPr>
        <w:t>---</w:t>
      </w:r>
      <w:r w:rsidR="00A82548" w:rsidRPr="00EF17FE">
        <w:rPr>
          <w:rFonts w:asciiTheme="majorEastAsia" w:eastAsiaTheme="majorEastAsia" w:hAnsiTheme="majorEastAsia" w:hint="eastAsia"/>
          <w:color w:val="222222"/>
          <w:sz w:val="28"/>
          <w:szCs w:val="28"/>
        </w:rPr>
        <w:t>追授黄大年“时代楷模”荣誉称号</w:t>
      </w:r>
      <w:r w:rsidR="00A82548" w:rsidRPr="00EF17FE">
        <w:rPr>
          <w:rFonts w:asciiTheme="majorEastAsia" w:eastAsiaTheme="majorEastAsia" w:hAnsiTheme="majorEastAsia" w:hint="eastAsia"/>
          <w:color w:val="000000" w:themeColor="text1"/>
          <w:sz w:val="28"/>
          <w:szCs w:val="28"/>
        </w:rPr>
        <w:t>》、《</w:t>
      </w:r>
      <w:r w:rsidR="00A82548" w:rsidRPr="00EF17FE">
        <w:rPr>
          <w:rFonts w:asciiTheme="majorEastAsia" w:eastAsiaTheme="majorEastAsia" w:hAnsiTheme="majorEastAsia" w:hint="eastAsia"/>
          <w:color w:val="404040"/>
          <w:sz w:val="28"/>
          <w:szCs w:val="28"/>
        </w:rPr>
        <w:t>教育部--</w:t>
      </w:r>
      <w:r w:rsidR="0058559F" w:rsidRPr="00EF17FE">
        <w:rPr>
          <w:rFonts w:asciiTheme="majorEastAsia" w:eastAsiaTheme="majorEastAsia" w:hAnsiTheme="majorEastAsia" w:hint="eastAsia"/>
          <w:color w:val="404040"/>
          <w:sz w:val="28"/>
          <w:szCs w:val="28"/>
        </w:rPr>
        <w:t>-</w:t>
      </w:r>
      <w:r w:rsidR="00A82548" w:rsidRPr="00EF17FE">
        <w:rPr>
          <w:rFonts w:asciiTheme="majorEastAsia" w:eastAsiaTheme="majorEastAsia" w:hAnsiTheme="majorEastAsia" w:hint="eastAsia"/>
          <w:color w:val="404040"/>
          <w:sz w:val="28"/>
          <w:szCs w:val="28"/>
        </w:rPr>
        <w:t>为实现中国梦贡献智慧和力量</w:t>
      </w:r>
      <w:r w:rsidR="00A82548" w:rsidRPr="00EF17FE">
        <w:rPr>
          <w:rFonts w:asciiTheme="majorEastAsia" w:eastAsiaTheme="majorEastAsia" w:hAnsiTheme="majorEastAsia" w:hint="eastAsia"/>
          <w:color w:val="000000" w:themeColor="text1"/>
          <w:sz w:val="28"/>
          <w:szCs w:val="28"/>
        </w:rPr>
        <w:t>》</w:t>
      </w:r>
      <w:r w:rsidR="00AA1DBC" w:rsidRPr="00EF17FE">
        <w:rPr>
          <w:rFonts w:asciiTheme="majorEastAsia" w:eastAsiaTheme="majorEastAsia" w:hAnsiTheme="majorEastAsia" w:hint="eastAsia"/>
          <w:color w:val="000000" w:themeColor="text1"/>
          <w:sz w:val="28"/>
          <w:szCs w:val="28"/>
        </w:rPr>
        <w:t>、新华社评论《</w:t>
      </w:r>
      <w:r w:rsidR="00AA1DBC" w:rsidRPr="00EF17FE">
        <w:rPr>
          <w:rFonts w:asciiTheme="majorEastAsia" w:eastAsiaTheme="majorEastAsia" w:hAnsiTheme="majorEastAsia" w:cs="Arial" w:hint="eastAsia"/>
          <w:color w:val="333333"/>
          <w:sz w:val="28"/>
          <w:szCs w:val="28"/>
        </w:rPr>
        <w:t>学习贯彻习近平总书记对黄大年同志先进事迹重要指示--</w:t>
      </w:r>
      <w:r w:rsidR="00CB7FFB">
        <w:rPr>
          <w:rFonts w:asciiTheme="majorEastAsia" w:eastAsiaTheme="majorEastAsia" w:hAnsiTheme="majorEastAsia" w:cs="Arial" w:hint="eastAsia"/>
          <w:color w:val="333333"/>
          <w:sz w:val="28"/>
          <w:szCs w:val="28"/>
        </w:rPr>
        <w:t>-</w:t>
      </w:r>
      <w:r w:rsidR="00AA1DBC" w:rsidRPr="00EF17FE">
        <w:rPr>
          <w:rFonts w:asciiTheme="majorEastAsia" w:eastAsiaTheme="majorEastAsia" w:hAnsiTheme="majorEastAsia" w:cs="Arial" w:hint="eastAsia"/>
          <w:color w:val="333333"/>
          <w:sz w:val="28"/>
          <w:szCs w:val="28"/>
        </w:rPr>
        <w:t>心怀爱国之情 笃行报国之志</w:t>
      </w:r>
      <w:r w:rsidR="00AA1DBC" w:rsidRPr="00EF17FE">
        <w:rPr>
          <w:rFonts w:asciiTheme="majorEastAsia" w:eastAsiaTheme="majorEastAsia" w:hAnsiTheme="majorEastAsia" w:hint="eastAsia"/>
          <w:color w:val="000000" w:themeColor="text1"/>
          <w:sz w:val="28"/>
          <w:szCs w:val="28"/>
        </w:rPr>
        <w:t>》</w:t>
      </w:r>
      <w:r w:rsidRPr="00EF17FE">
        <w:rPr>
          <w:rFonts w:asciiTheme="majorEastAsia" w:eastAsiaTheme="majorEastAsia" w:hAnsiTheme="majorEastAsia" w:hint="eastAsia"/>
          <w:color w:val="000000" w:themeColor="text1"/>
          <w:sz w:val="28"/>
          <w:szCs w:val="28"/>
        </w:rPr>
        <w:t>。</w:t>
      </w:r>
      <w:r w:rsidRPr="00EF17FE">
        <w:rPr>
          <w:rFonts w:asciiTheme="minorEastAsia" w:eastAsiaTheme="minorEastAsia" w:hAnsiTheme="minorEastAsia" w:hint="eastAsia"/>
          <w:color w:val="000000" w:themeColor="text1"/>
          <w:sz w:val="28"/>
          <w:szCs w:val="28"/>
        </w:rPr>
        <w:t>请各科室主任、党支部书记、护士长积极组织职工认真学习，并做好考勤、讨论和记录。</w:t>
      </w:r>
      <w:r w:rsidR="00313A26">
        <w:rPr>
          <w:rFonts w:asciiTheme="minorEastAsia" w:eastAsiaTheme="minorEastAsia" w:hAnsiTheme="minorEastAsia" w:hint="eastAsia"/>
          <w:color w:val="000000" w:themeColor="text1"/>
          <w:sz w:val="28"/>
          <w:szCs w:val="28"/>
        </w:rPr>
        <w:t>学习资料见附件</w:t>
      </w:r>
    </w:p>
    <w:p w:rsidR="00EC64EF" w:rsidRPr="00EF17FE" w:rsidRDefault="00EC64EF" w:rsidP="00EF17FE">
      <w:pPr>
        <w:pStyle w:val="1"/>
        <w:shd w:val="clear" w:color="auto" w:fill="FFFFFF"/>
        <w:spacing w:before="0" w:beforeAutospacing="0" w:after="225" w:afterAutospacing="0" w:line="263" w:lineRule="atLeast"/>
        <w:ind w:firstLineChars="1846" w:firstLine="5189"/>
        <w:rPr>
          <w:rFonts w:asciiTheme="minorEastAsia" w:eastAsiaTheme="minorEastAsia" w:hAnsiTheme="minorEastAsia" w:hint="eastAsia"/>
          <w:color w:val="000000" w:themeColor="text1"/>
          <w:sz w:val="28"/>
          <w:szCs w:val="28"/>
        </w:rPr>
      </w:pPr>
      <w:r w:rsidRPr="00EF17FE">
        <w:rPr>
          <w:rFonts w:asciiTheme="minorEastAsia" w:eastAsiaTheme="minorEastAsia" w:hAnsiTheme="minorEastAsia" w:hint="eastAsia"/>
          <w:color w:val="000000" w:themeColor="text1"/>
          <w:sz w:val="28"/>
          <w:szCs w:val="28"/>
        </w:rPr>
        <w:t>党委宣传部</w:t>
      </w:r>
    </w:p>
    <w:p w:rsidR="00EC64EF" w:rsidRPr="00EF17FE" w:rsidRDefault="00A82548" w:rsidP="00EF17FE">
      <w:pPr>
        <w:pStyle w:val="1"/>
        <w:shd w:val="clear" w:color="auto" w:fill="FFFFFF"/>
        <w:spacing w:before="0" w:beforeAutospacing="0" w:after="225" w:afterAutospacing="0" w:line="263" w:lineRule="atLeast"/>
        <w:ind w:firstLineChars="1746" w:firstLine="4908"/>
        <w:rPr>
          <w:rFonts w:ascii="Helvetica" w:hAnsi="Helvetica" w:cs="Helvetica"/>
          <w:bCs w:val="0"/>
          <w:color w:val="000000"/>
          <w:sz w:val="28"/>
          <w:szCs w:val="28"/>
        </w:rPr>
      </w:pPr>
      <w:r w:rsidRPr="00EF17FE">
        <w:rPr>
          <w:rFonts w:asciiTheme="minorEastAsia" w:eastAsiaTheme="minorEastAsia" w:hAnsiTheme="minorEastAsia" w:hint="eastAsia"/>
          <w:color w:val="000000" w:themeColor="text1"/>
          <w:sz w:val="28"/>
          <w:szCs w:val="28"/>
        </w:rPr>
        <w:t>2017年6月</w:t>
      </w:r>
      <w:r w:rsidR="00EC64EF" w:rsidRPr="00EF17FE">
        <w:rPr>
          <w:rFonts w:asciiTheme="minorEastAsia" w:eastAsiaTheme="minorEastAsia" w:hAnsiTheme="minorEastAsia" w:hint="eastAsia"/>
          <w:color w:val="000000" w:themeColor="text1"/>
          <w:sz w:val="28"/>
          <w:szCs w:val="28"/>
        </w:rPr>
        <w:t>5</w:t>
      </w:r>
      <w:r w:rsidRPr="00EF17FE">
        <w:rPr>
          <w:rFonts w:asciiTheme="minorEastAsia" w:eastAsiaTheme="minorEastAsia" w:hAnsiTheme="minorEastAsia" w:hint="eastAsia"/>
          <w:color w:val="000000" w:themeColor="text1"/>
          <w:sz w:val="28"/>
          <w:szCs w:val="28"/>
        </w:rPr>
        <w:t>日</w:t>
      </w:r>
    </w:p>
    <w:p w:rsidR="00A82548" w:rsidRDefault="00A82548" w:rsidP="00A82548">
      <w:pPr>
        <w:pStyle w:val="1"/>
        <w:shd w:val="clear" w:color="auto" w:fill="FFFFFF"/>
        <w:spacing w:before="0" w:beforeAutospacing="0" w:after="0" w:afterAutospacing="0"/>
        <w:rPr>
          <w:rFonts w:ascii="微软雅黑" w:eastAsia="微软雅黑" w:hAnsi="微软雅黑" w:hint="eastAsia"/>
          <w:color w:val="404040"/>
          <w:sz w:val="44"/>
          <w:szCs w:val="44"/>
        </w:rPr>
      </w:pPr>
      <w:r>
        <w:rPr>
          <w:rFonts w:ascii="微软雅黑" w:eastAsia="微软雅黑" w:hAnsi="微软雅黑" w:hint="eastAsia"/>
          <w:color w:val="404040"/>
          <w:sz w:val="44"/>
          <w:szCs w:val="44"/>
        </w:rPr>
        <w:t>附件1</w:t>
      </w:r>
    </w:p>
    <w:p w:rsidR="00A82548" w:rsidRPr="00E04A5C" w:rsidRDefault="00EF17FE" w:rsidP="00EF0A95">
      <w:pPr>
        <w:pStyle w:val="1"/>
        <w:shd w:val="clear" w:color="auto" w:fill="FFFFFF"/>
        <w:spacing w:before="0" w:beforeAutospacing="0" w:after="0" w:afterAutospacing="0"/>
        <w:ind w:firstLineChars="50" w:firstLine="220"/>
        <w:rPr>
          <w:rFonts w:ascii="微软雅黑" w:eastAsia="微软雅黑" w:hAnsi="微软雅黑" w:hint="eastAsia"/>
          <w:color w:val="404040"/>
          <w:sz w:val="44"/>
          <w:szCs w:val="44"/>
        </w:rPr>
      </w:pPr>
      <w:r>
        <w:rPr>
          <w:rFonts w:ascii="微软雅黑" w:eastAsia="微软雅黑" w:hAnsi="微软雅黑" w:hint="eastAsia"/>
          <w:color w:val="404040"/>
          <w:sz w:val="44"/>
          <w:szCs w:val="44"/>
        </w:rPr>
        <w:t xml:space="preserve">以黄大年为榜样  </w:t>
      </w:r>
      <w:r w:rsidR="00A82548" w:rsidRPr="00E04A5C">
        <w:rPr>
          <w:rFonts w:ascii="微软雅黑" w:eastAsia="微软雅黑" w:hAnsi="微软雅黑" w:hint="eastAsia"/>
          <w:color w:val="404040"/>
          <w:sz w:val="44"/>
          <w:szCs w:val="44"/>
        </w:rPr>
        <w:t>习近平强调3</w:t>
      </w:r>
      <w:r w:rsidR="00F35439">
        <w:rPr>
          <w:rFonts w:ascii="微软雅黑" w:eastAsia="微软雅黑" w:hAnsi="微软雅黑" w:hint="eastAsia"/>
          <w:color w:val="404040"/>
          <w:sz w:val="44"/>
          <w:szCs w:val="44"/>
        </w:rPr>
        <w:t>个“</w:t>
      </w:r>
      <w:r w:rsidR="00A82548" w:rsidRPr="00E04A5C">
        <w:rPr>
          <w:rFonts w:ascii="微软雅黑" w:eastAsia="微软雅黑" w:hAnsi="微软雅黑" w:hint="eastAsia"/>
          <w:color w:val="404040"/>
          <w:sz w:val="44"/>
          <w:szCs w:val="44"/>
        </w:rPr>
        <w:t>学习”</w:t>
      </w:r>
    </w:p>
    <w:p w:rsidR="00A82548" w:rsidRPr="00E04A5C" w:rsidRDefault="00A82548" w:rsidP="00EF0A95">
      <w:pPr>
        <w:shd w:val="clear" w:color="auto" w:fill="FFFFFF"/>
        <w:ind w:firstLineChars="1050" w:firstLine="2940"/>
        <w:rPr>
          <w:rFonts w:ascii="微软雅黑" w:eastAsia="微软雅黑" w:hAnsi="微软雅黑" w:cs="Arial" w:hint="eastAsia"/>
          <w:b/>
          <w:color w:val="888888"/>
          <w:sz w:val="28"/>
          <w:szCs w:val="28"/>
        </w:rPr>
      </w:pPr>
      <w:r w:rsidRPr="00E04A5C">
        <w:rPr>
          <w:rFonts w:ascii="微软雅黑" w:eastAsia="微软雅黑" w:hAnsi="微软雅黑" w:cs="Arial" w:hint="eastAsia"/>
          <w:b/>
          <w:color w:val="888888"/>
          <w:sz w:val="28"/>
          <w:szCs w:val="28"/>
        </w:rPr>
        <w:t xml:space="preserve">2017-05-25 </w:t>
      </w:r>
    </w:p>
    <w:p w:rsidR="00A82548" w:rsidRDefault="00A82548" w:rsidP="00A82548">
      <w:pPr>
        <w:pStyle w:val="a6"/>
        <w:shd w:val="clear" w:color="auto" w:fill="FFFFFF"/>
        <w:spacing w:before="480" w:beforeAutospacing="0" w:after="0" w:afterAutospacing="0" w:line="480" w:lineRule="atLeast"/>
        <w:jc w:val="both"/>
        <w:rPr>
          <w:rFonts w:ascii="Microsoft Yahei" w:hAnsi="Microsoft Yahei" w:hint="eastAsia"/>
          <w:color w:val="404040"/>
          <w:sz w:val="27"/>
          <w:szCs w:val="27"/>
        </w:rPr>
      </w:pPr>
      <w:r>
        <w:rPr>
          <w:rFonts w:ascii="Microsoft Yahei" w:hAnsi="Microsoft Yahei"/>
          <w:color w:val="404040"/>
          <w:sz w:val="27"/>
          <w:szCs w:val="27"/>
        </w:rPr>
        <w:t xml:space="preserve">　　【学习进行时】习近平近日对黄大年同志先进事迹</w:t>
      </w:r>
      <w:proofErr w:type="gramStart"/>
      <w:r>
        <w:rPr>
          <w:rFonts w:ascii="Microsoft Yahei" w:hAnsi="Microsoft Yahei"/>
          <w:color w:val="404040"/>
          <w:sz w:val="27"/>
          <w:szCs w:val="27"/>
        </w:rPr>
        <w:t>作出</w:t>
      </w:r>
      <w:proofErr w:type="gramEnd"/>
      <w:r>
        <w:rPr>
          <w:rFonts w:ascii="Microsoft Yahei" w:hAnsi="Microsoft Yahei"/>
          <w:color w:val="404040"/>
          <w:sz w:val="27"/>
          <w:szCs w:val="27"/>
        </w:rPr>
        <w:t>重要指示。以黄大年为榜样，习近平强调</w:t>
      </w:r>
      <w:r>
        <w:rPr>
          <w:rFonts w:ascii="Microsoft Yahei" w:hAnsi="Microsoft Yahei"/>
          <w:color w:val="404040"/>
          <w:sz w:val="27"/>
          <w:szCs w:val="27"/>
        </w:rPr>
        <w:t>3</w:t>
      </w:r>
      <w:r>
        <w:rPr>
          <w:rFonts w:ascii="Microsoft Yahei" w:hAnsi="Microsoft Yahei"/>
          <w:color w:val="404040"/>
          <w:sz w:val="27"/>
          <w:szCs w:val="27"/>
        </w:rPr>
        <w:t>个</w:t>
      </w:r>
      <w:r>
        <w:rPr>
          <w:rFonts w:ascii="Microsoft Yahei" w:hAnsi="Microsoft Yahei"/>
          <w:color w:val="404040"/>
          <w:sz w:val="27"/>
          <w:szCs w:val="27"/>
        </w:rPr>
        <w:t>“</w:t>
      </w:r>
      <w:r>
        <w:rPr>
          <w:rFonts w:ascii="Microsoft Yahei" w:hAnsi="Microsoft Yahei"/>
          <w:color w:val="404040"/>
          <w:sz w:val="27"/>
          <w:szCs w:val="27"/>
        </w:rPr>
        <w:t>学习</w:t>
      </w:r>
      <w:r>
        <w:rPr>
          <w:rFonts w:ascii="Microsoft Yahei" w:hAnsi="Microsoft Yahei"/>
          <w:color w:val="404040"/>
          <w:sz w:val="27"/>
          <w:szCs w:val="27"/>
        </w:rPr>
        <w:t>”</w:t>
      </w:r>
      <w:r>
        <w:rPr>
          <w:rFonts w:ascii="Microsoft Yahei" w:hAnsi="Microsoft Yahei"/>
          <w:color w:val="404040"/>
          <w:sz w:val="27"/>
          <w:szCs w:val="27"/>
        </w:rPr>
        <w:t>。</w:t>
      </w:r>
    </w:p>
    <w:p w:rsidR="00A82548" w:rsidRDefault="00A82548" w:rsidP="00A82548">
      <w:pPr>
        <w:pStyle w:val="a6"/>
        <w:shd w:val="clear" w:color="auto" w:fill="FFFFFF"/>
        <w:spacing w:before="480" w:beforeAutospacing="0" w:after="0" w:afterAutospacing="0" w:line="480" w:lineRule="atLeast"/>
        <w:jc w:val="both"/>
        <w:rPr>
          <w:rFonts w:ascii="Microsoft Yahei" w:hAnsi="Microsoft Yahei"/>
          <w:color w:val="404040"/>
          <w:sz w:val="27"/>
          <w:szCs w:val="27"/>
        </w:rPr>
      </w:pPr>
      <w:r>
        <w:rPr>
          <w:rFonts w:ascii="Microsoft Yahei" w:hAnsi="Microsoft Yahei"/>
          <w:color w:val="404040"/>
          <w:sz w:val="27"/>
          <w:szCs w:val="27"/>
        </w:rPr>
        <w:t xml:space="preserve">　　习近平总书记近日</w:t>
      </w:r>
      <w:proofErr w:type="gramStart"/>
      <w:r>
        <w:rPr>
          <w:rFonts w:ascii="Microsoft Yahei" w:hAnsi="Microsoft Yahei"/>
          <w:color w:val="404040"/>
          <w:sz w:val="27"/>
          <w:szCs w:val="27"/>
        </w:rPr>
        <w:t>作出</w:t>
      </w:r>
      <w:proofErr w:type="gramEnd"/>
      <w:r>
        <w:rPr>
          <w:rFonts w:ascii="Microsoft Yahei" w:hAnsi="Microsoft Yahei"/>
          <w:color w:val="404040"/>
          <w:sz w:val="27"/>
          <w:szCs w:val="27"/>
        </w:rPr>
        <w:t>重要指示，强调要以黄大年同志为榜样，学习他的爱国情怀、敬业精神和高尚情操。</w:t>
      </w:r>
    </w:p>
    <w:p w:rsidR="00A82548" w:rsidRDefault="00A82548" w:rsidP="00A82548">
      <w:pPr>
        <w:pStyle w:val="a6"/>
        <w:shd w:val="clear" w:color="auto" w:fill="FFFFFF"/>
        <w:spacing w:before="480" w:beforeAutospacing="0" w:after="0" w:afterAutospacing="0" w:line="480" w:lineRule="atLeast"/>
        <w:jc w:val="both"/>
        <w:rPr>
          <w:rFonts w:ascii="Microsoft Yahei" w:hAnsi="Microsoft Yahei"/>
          <w:color w:val="404040"/>
          <w:sz w:val="27"/>
          <w:szCs w:val="27"/>
        </w:rPr>
      </w:pPr>
      <w:r>
        <w:rPr>
          <w:rFonts w:ascii="Microsoft Yahei" w:hAnsi="Microsoft Yahei"/>
          <w:color w:val="404040"/>
          <w:sz w:val="27"/>
          <w:szCs w:val="27"/>
        </w:rPr>
        <w:lastRenderedPageBreak/>
        <w:t xml:space="preserve">　　黄大年是著名地球物理学家，生前担任吉林大学地球探测科学与技术学院教授、博士生导师。</w:t>
      </w:r>
      <w:r>
        <w:rPr>
          <w:rFonts w:ascii="Microsoft Yahei" w:hAnsi="Microsoft Yahei"/>
          <w:color w:val="404040"/>
          <w:sz w:val="27"/>
          <w:szCs w:val="27"/>
        </w:rPr>
        <w:t>“</w:t>
      </w:r>
      <w:r>
        <w:rPr>
          <w:rFonts w:ascii="Microsoft Yahei" w:hAnsi="Microsoft Yahei"/>
          <w:color w:val="404040"/>
          <w:sz w:val="27"/>
          <w:szCs w:val="27"/>
        </w:rPr>
        <w:t>振兴中华，乃我辈之责</w:t>
      </w:r>
      <w:r>
        <w:rPr>
          <w:rFonts w:ascii="Microsoft Yahei" w:hAnsi="Microsoft Yahei"/>
          <w:color w:val="404040"/>
          <w:sz w:val="27"/>
          <w:szCs w:val="27"/>
        </w:rPr>
        <w:t>”</w:t>
      </w:r>
      <w:r>
        <w:rPr>
          <w:rFonts w:ascii="Microsoft Yahei" w:hAnsi="Microsoft Yahei"/>
          <w:color w:val="404040"/>
          <w:sz w:val="27"/>
          <w:szCs w:val="27"/>
        </w:rPr>
        <w:t>。</w:t>
      </w:r>
      <w:r>
        <w:rPr>
          <w:rFonts w:ascii="Microsoft Yahei" w:hAnsi="Microsoft Yahei"/>
          <w:color w:val="404040"/>
          <w:sz w:val="27"/>
          <w:szCs w:val="27"/>
        </w:rPr>
        <w:t>2009</w:t>
      </w:r>
      <w:r>
        <w:rPr>
          <w:rFonts w:ascii="Microsoft Yahei" w:hAnsi="Microsoft Yahei"/>
          <w:color w:val="404040"/>
          <w:sz w:val="27"/>
          <w:szCs w:val="27"/>
        </w:rPr>
        <w:t>年，黄大年毅然放弃国外优越条件回到祖国，刻苦钻研、勇于创新，取得了一系列重大科技成果，填补了多项国内技术空白，今年</w:t>
      </w:r>
      <w:r>
        <w:rPr>
          <w:rFonts w:ascii="Microsoft Yahei" w:hAnsi="Microsoft Yahei"/>
          <w:color w:val="404040"/>
          <w:sz w:val="27"/>
          <w:szCs w:val="27"/>
        </w:rPr>
        <w:t>1</w:t>
      </w:r>
      <w:r>
        <w:rPr>
          <w:rFonts w:ascii="Microsoft Yahei" w:hAnsi="Microsoft Yahei"/>
          <w:color w:val="404040"/>
          <w:sz w:val="27"/>
          <w:szCs w:val="27"/>
        </w:rPr>
        <w:t>月</w:t>
      </w:r>
      <w:r>
        <w:rPr>
          <w:rFonts w:ascii="Microsoft Yahei" w:hAnsi="Microsoft Yahei"/>
          <w:color w:val="404040"/>
          <w:sz w:val="27"/>
          <w:szCs w:val="27"/>
        </w:rPr>
        <w:t>8</w:t>
      </w:r>
      <w:r>
        <w:rPr>
          <w:rFonts w:ascii="Microsoft Yahei" w:hAnsi="Microsoft Yahei"/>
          <w:color w:val="404040"/>
          <w:sz w:val="27"/>
          <w:szCs w:val="27"/>
        </w:rPr>
        <w:t>日不幸因病去世，年仅</w:t>
      </w:r>
      <w:r>
        <w:rPr>
          <w:rFonts w:ascii="Microsoft Yahei" w:hAnsi="Microsoft Yahei"/>
          <w:color w:val="404040"/>
          <w:sz w:val="27"/>
          <w:szCs w:val="27"/>
        </w:rPr>
        <w:t>58</w:t>
      </w:r>
      <w:r>
        <w:rPr>
          <w:rFonts w:ascii="Microsoft Yahei" w:hAnsi="Microsoft Yahei"/>
          <w:color w:val="404040"/>
          <w:sz w:val="27"/>
          <w:szCs w:val="27"/>
        </w:rPr>
        <w:t>岁。</w:t>
      </w:r>
    </w:p>
    <w:p w:rsidR="00A82548" w:rsidRDefault="00A82548" w:rsidP="00A82548">
      <w:pPr>
        <w:pStyle w:val="a6"/>
        <w:shd w:val="clear" w:color="auto" w:fill="FFFFFF"/>
        <w:spacing w:before="480" w:beforeAutospacing="0" w:after="0" w:afterAutospacing="0" w:line="480" w:lineRule="atLeast"/>
        <w:jc w:val="both"/>
        <w:rPr>
          <w:rFonts w:ascii="Microsoft Yahei" w:hAnsi="Microsoft Yahei"/>
          <w:color w:val="404040"/>
          <w:sz w:val="27"/>
          <w:szCs w:val="27"/>
        </w:rPr>
      </w:pPr>
      <w:r>
        <w:rPr>
          <w:rFonts w:ascii="Microsoft Yahei" w:hAnsi="Microsoft Yahei"/>
          <w:color w:val="404040"/>
          <w:sz w:val="27"/>
          <w:szCs w:val="27"/>
        </w:rPr>
        <w:t xml:space="preserve">　　习近平说，黄大年同志秉持科技报国理想，把为祖国富强、民族振兴、人民幸福贡献力量作为毕生追求，为我国教育科研事业</w:t>
      </w:r>
      <w:proofErr w:type="gramStart"/>
      <w:r>
        <w:rPr>
          <w:rFonts w:ascii="Microsoft Yahei" w:hAnsi="Microsoft Yahei"/>
          <w:color w:val="404040"/>
          <w:sz w:val="27"/>
          <w:szCs w:val="27"/>
        </w:rPr>
        <w:t>作出</w:t>
      </w:r>
      <w:proofErr w:type="gramEnd"/>
      <w:r>
        <w:rPr>
          <w:rFonts w:ascii="Microsoft Yahei" w:hAnsi="Microsoft Yahei"/>
          <w:color w:val="404040"/>
          <w:sz w:val="27"/>
          <w:szCs w:val="27"/>
        </w:rPr>
        <w:t>了突出贡献，他的先进事迹感人肺腑。</w:t>
      </w:r>
    </w:p>
    <w:p w:rsidR="00A82548" w:rsidRDefault="00A82548" w:rsidP="00A82548">
      <w:pPr>
        <w:pStyle w:val="a6"/>
        <w:shd w:val="clear" w:color="auto" w:fill="FFFFFF"/>
        <w:spacing w:before="480" w:beforeAutospacing="0" w:after="0" w:afterAutospacing="0" w:line="480" w:lineRule="atLeast"/>
        <w:jc w:val="both"/>
        <w:rPr>
          <w:rFonts w:ascii="Microsoft Yahei" w:hAnsi="Microsoft Yahei"/>
          <w:color w:val="404040"/>
          <w:sz w:val="27"/>
          <w:szCs w:val="27"/>
        </w:rPr>
      </w:pPr>
      <w:r>
        <w:rPr>
          <w:rFonts w:ascii="Microsoft Yahei" w:hAnsi="Microsoft Yahei"/>
          <w:color w:val="404040"/>
          <w:sz w:val="27"/>
          <w:szCs w:val="27"/>
        </w:rPr>
        <w:t xml:space="preserve">　　以黄大年同志为榜样，习近平强调</w:t>
      </w:r>
      <w:r>
        <w:rPr>
          <w:rFonts w:ascii="Microsoft Yahei" w:hAnsi="Microsoft Yahei"/>
          <w:color w:val="404040"/>
          <w:sz w:val="27"/>
          <w:szCs w:val="27"/>
        </w:rPr>
        <w:t>3</w:t>
      </w:r>
      <w:r>
        <w:rPr>
          <w:rFonts w:ascii="Microsoft Yahei" w:hAnsi="Microsoft Yahei"/>
          <w:color w:val="404040"/>
          <w:sz w:val="27"/>
          <w:szCs w:val="27"/>
        </w:rPr>
        <w:t>个</w:t>
      </w:r>
      <w:r>
        <w:rPr>
          <w:rFonts w:ascii="Microsoft Yahei" w:hAnsi="Microsoft Yahei"/>
          <w:color w:val="404040"/>
          <w:sz w:val="27"/>
          <w:szCs w:val="27"/>
        </w:rPr>
        <w:t>“</w:t>
      </w:r>
      <w:r>
        <w:rPr>
          <w:rFonts w:ascii="Microsoft Yahei" w:hAnsi="Microsoft Yahei"/>
          <w:color w:val="404040"/>
          <w:sz w:val="27"/>
          <w:szCs w:val="27"/>
        </w:rPr>
        <w:t>学习</w:t>
      </w:r>
      <w:r>
        <w:rPr>
          <w:rFonts w:ascii="Microsoft Yahei" w:hAnsi="Microsoft Yahei"/>
          <w:color w:val="404040"/>
          <w:sz w:val="27"/>
          <w:szCs w:val="27"/>
        </w:rPr>
        <w:t>”</w:t>
      </w:r>
      <w:r>
        <w:rPr>
          <w:rFonts w:ascii="Microsoft Yahei" w:hAnsi="Microsoft Yahei"/>
          <w:color w:val="404040"/>
          <w:sz w:val="27"/>
          <w:szCs w:val="27"/>
        </w:rPr>
        <w:t>：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w:t>
      </w:r>
      <w:r>
        <w:rPr>
          <w:rFonts w:ascii="Microsoft Yahei" w:hAnsi="Microsoft Yahei"/>
          <w:color w:val="404040"/>
          <w:sz w:val="27"/>
          <w:szCs w:val="27"/>
        </w:rPr>
        <w:t>“</w:t>
      </w:r>
      <w:r>
        <w:rPr>
          <w:rFonts w:ascii="Microsoft Yahei" w:hAnsi="Microsoft Yahei"/>
          <w:color w:val="404040"/>
          <w:sz w:val="27"/>
          <w:szCs w:val="27"/>
        </w:rPr>
        <w:t>两个一百年</w:t>
      </w:r>
      <w:r>
        <w:rPr>
          <w:rFonts w:ascii="Microsoft Yahei" w:hAnsi="Microsoft Yahei"/>
          <w:color w:val="404040"/>
          <w:sz w:val="27"/>
          <w:szCs w:val="27"/>
        </w:rPr>
        <w:t>”</w:t>
      </w:r>
      <w:r>
        <w:rPr>
          <w:rFonts w:ascii="Microsoft Yahei" w:hAnsi="Microsoft Yahei"/>
          <w:color w:val="404040"/>
          <w:sz w:val="27"/>
          <w:szCs w:val="27"/>
        </w:rPr>
        <w:t>奋斗目标、实现中华民族伟大复兴的中国</w:t>
      </w:r>
      <w:proofErr w:type="gramStart"/>
      <w:r>
        <w:rPr>
          <w:rFonts w:ascii="Microsoft Yahei" w:hAnsi="Microsoft Yahei"/>
          <w:color w:val="404040"/>
          <w:sz w:val="27"/>
          <w:szCs w:val="27"/>
        </w:rPr>
        <w:t>梦贡献</w:t>
      </w:r>
      <w:proofErr w:type="gramEnd"/>
      <w:r>
        <w:rPr>
          <w:rFonts w:ascii="Microsoft Yahei" w:hAnsi="Microsoft Yahei"/>
          <w:color w:val="404040"/>
          <w:sz w:val="27"/>
          <w:szCs w:val="27"/>
        </w:rPr>
        <w:t>智慧和力量。</w:t>
      </w:r>
    </w:p>
    <w:p w:rsidR="00A82548" w:rsidRDefault="00A82548" w:rsidP="00A82548">
      <w:pPr>
        <w:pStyle w:val="a6"/>
        <w:shd w:val="clear" w:color="auto" w:fill="FFFFFF"/>
        <w:spacing w:before="480" w:beforeAutospacing="0" w:after="0" w:afterAutospacing="0" w:line="480" w:lineRule="atLeast"/>
        <w:jc w:val="both"/>
        <w:rPr>
          <w:rFonts w:ascii="Microsoft Yahei" w:hAnsi="Microsoft Yahei"/>
          <w:color w:val="404040"/>
          <w:sz w:val="27"/>
          <w:szCs w:val="27"/>
        </w:rPr>
      </w:pPr>
      <w:r>
        <w:rPr>
          <w:rFonts w:ascii="Microsoft Yahei" w:hAnsi="Microsoft Yahei"/>
          <w:color w:val="404040"/>
          <w:sz w:val="27"/>
          <w:szCs w:val="27"/>
        </w:rPr>
        <w:t xml:space="preserve">　　习近平历来高度重视知识分子。他说，我国广大知识分子是社会的精英、国家的栋梁、人民的骄傲，也是国家的宝贵财富。我国知识分子历来有浓厚的家国情怀，有强烈的社会责任感，重道义、勇担当。一代又一代知识分子为我国革命、建设、改革事业贡献智慧和力量，有的甚至献出宝贵生命，留下了可歌可泣的事迹。</w:t>
      </w:r>
    </w:p>
    <w:p w:rsidR="00A82548" w:rsidRDefault="00A82548" w:rsidP="00A82548">
      <w:pPr>
        <w:pStyle w:val="a6"/>
        <w:shd w:val="clear" w:color="auto" w:fill="FFFFFF"/>
        <w:spacing w:before="480" w:beforeAutospacing="0" w:after="0" w:afterAutospacing="0" w:line="480" w:lineRule="atLeast"/>
        <w:jc w:val="both"/>
        <w:rPr>
          <w:rFonts w:ascii="Microsoft Yahei" w:hAnsi="Microsoft Yahei"/>
          <w:color w:val="404040"/>
          <w:sz w:val="27"/>
          <w:szCs w:val="27"/>
        </w:rPr>
      </w:pPr>
      <w:r>
        <w:rPr>
          <w:rFonts w:ascii="Microsoft Yahei" w:hAnsi="Microsoft Yahei"/>
          <w:color w:val="404040"/>
          <w:sz w:val="27"/>
          <w:szCs w:val="27"/>
        </w:rPr>
        <w:lastRenderedPageBreak/>
        <w:t xml:space="preserve">　　今年全国两会，习近平参加民进、农工党、九三学社联组会时，对广大知识分子提出了殷切的希望。他说，希望我国广大知识分子自觉</w:t>
      </w:r>
      <w:proofErr w:type="gramStart"/>
      <w:r>
        <w:rPr>
          <w:rFonts w:ascii="Microsoft Yahei" w:hAnsi="Microsoft Yahei"/>
          <w:color w:val="404040"/>
          <w:sz w:val="27"/>
          <w:szCs w:val="27"/>
        </w:rPr>
        <w:t>做践</w:t>
      </w:r>
      <w:proofErr w:type="gramEnd"/>
      <w:r>
        <w:rPr>
          <w:rFonts w:ascii="Microsoft Yahei" w:hAnsi="Microsoft Yahei"/>
          <w:color w:val="404040"/>
          <w:sz w:val="27"/>
          <w:szCs w:val="27"/>
        </w:rPr>
        <w:t>行社会主义核心价值观的模范，坚持国家至上、民族至上、人民至上，始终胸怀大局、心有大我，始终坚守正道、追求真理，从自我做起、从现在做起、从日常生活做起，身体力行带动全社会遵循社会主义核心价值观。希望我国广大知识分子积极投身创新发展实践，想国家之所想、急国家之所急，紧紧围绕经济竞争力的核心关键、社会发展的瓶颈制约、国家安全的重大挑战，不断增加知识积累，不断强化创新意识，不断提升创新能力，不断攀登创新高峰。</w:t>
      </w:r>
    </w:p>
    <w:p w:rsidR="00A82548" w:rsidRDefault="00A82548" w:rsidP="00A82548">
      <w:pPr>
        <w:pStyle w:val="a6"/>
        <w:shd w:val="clear" w:color="auto" w:fill="FFFFFF"/>
        <w:spacing w:before="480" w:beforeAutospacing="0" w:after="0" w:afterAutospacing="0" w:line="480" w:lineRule="atLeast"/>
        <w:ind w:firstLine="540"/>
        <w:jc w:val="both"/>
        <w:rPr>
          <w:rFonts w:ascii="Microsoft Yahei" w:hAnsi="Microsoft Yahei" w:hint="eastAsia"/>
          <w:color w:val="404040"/>
          <w:sz w:val="27"/>
          <w:szCs w:val="27"/>
        </w:rPr>
      </w:pPr>
      <w:r>
        <w:rPr>
          <w:rFonts w:ascii="Microsoft Yahei" w:hAnsi="Microsoft Yahei"/>
          <w:color w:val="404040"/>
          <w:sz w:val="27"/>
          <w:szCs w:val="27"/>
        </w:rPr>
        <w:t>心有大我、至诚报国，教书育人、敢为人先，淡泊名利、甘于奉献</w:t>
      </w:r>
      <w:r>
        <w:rPr>
          <w:rFonts w:ascii="Microsoft Yahei" w:hAnsi="Microsoft Yahei" w:hint="eastAsia"/>
          <w:color w:val="404040"/>
          <w:sz w:val="27"/>
          <w:szCs w:val="27"/>
        </w:rPr>
        <w:t>。</w:t>
      </w:r>
      <w:r>
        <w:rPr>
          <w:rFonts w:ascii="Microsoft Yahei" w:hAnsi="Microsoft Yahei"/>
          <w:color w:val="404040"/>
          <w:sz w:val="27"/>
          <w:szCs w:val="27"/>
        </w:rPr>
        <w:t>这</w:t>
      </w:r>
      <w:r>
        <w:rPr>
          <w:rFonts w:ascii="Microsoft Yahei" w:hAnsi="Microsoft Yahei"/>
          <w:color w:val="404040"/>
          <w:sz w:val="27"/>
          <w:szCs w:val="27"/>
        </w:rPr>
        <w:t>24</w:t>
      </w:r>
      <w:r>
        <w:rPr>
          <w:rFonts w:ascii="Microsoft Yahei" w:hAnsi="Microsoft Yahei"/>
          <w:color w:val="404040"/>
          <w:sz w:val="27"/>
          <w:szCs w:val="27"/>
        </w:rPr>
        <w:t>个字既是对黄大年一生事迹的高度概括，更是习近平对广大知识分子的重托。</w:t>
      </w:r>
    </w:p>
    <w:p w:rsidR="00E04A5C" w:rsidRPr="00F35439" w:rsidRDefault="00E04A5C" w:rsidP="00E04A5C">
      <w:pPr>
        <w:pStyle w:val="1"/>
        <w:shd w:val="clear" w:color="auto" w:fill="FFFFFF"/>
        <w:spacing w:before="0" w:beforeAutospacing="0" w:after="0" w:afterAutospacing="0" w:line="270" w:lineRule="atLeast"/>
        <w:rPr>
          <w:rFonts w:ascii="微软雅黑" w:eastAsia="微软雅黑" w:hAnsi="微软雅黑" w:cs="Arial" w:hint="eastAsia"/>
          <w:color w:val="333333"/>
          <w:sz w:val="44"/>
          <w:szCs w:val="44"/>
        </w:rPr>
      </w:pPr>
      <w:r w:rsidRPr="00F35439">
        <w:rPr>
          <w:rFonts w:ascii="微软雅黑" w:eastAsia="微软雅黑" w:hAnsi="微软雅黑" w:cs="Arial" w:hint="eastAsia"/>
          <w:color w:val="333333"/>
          <w:sz w:val="44"/>
          <w:szCs w:val="44"/>
        </w:rPr>
        <w:t>附件</w:t>
      </w:r>
      <w:r w:rsidR="00CD044C" w:rsidRPr="00F35439">
        <w:rPr>
          <w:rFonts w:ascii="微软雅黑" w:eastAsia="微软雅黑" w:hAnsi="微软雅黑" w:cs="Arial" w:hint="eastAsia"/>
          <w:color w:val="333333"/>
          <w:sz w:val="44"/>
          <w:szCs w:val="44"/>
        </w:rPr>
        <w:t>2</w:t>
      </w:r>
    </w:p>
    <w:p w:rsidR="003710C3" w:rsidRPr="00E04A5C" w:rsidRDefault="003710C3" w:rsidP="00E04A5C">
      <w:pPr>
        <w:pStyle w:val="1"/>
        <w:shd w:val="clear" w:color="auto" w:fill="FFFFFF"/>
        <w:spacing w:before="0" w:beforeAutospacing="0" w:after="0" w:afterAutospacing="0" w:line="270" w:lineRule="atLeast"/>
        <w:rPr>
          <w:rFonts w:ascii="微软雅黑" w:eastAsia="微软雅黑" w:hAnsi="微软雅黑" w:cs="Arial"/>
          <w:color w:val="333333"/>
          <w:sz w:val="42"/>
          <w:szCs w:val="42"/>
        </w:rPr>
      </w:pPr>
      <w:r w:rsidRPr="00E04A5C">
        <w:rPr>
          <w:rFonts w:ascii="微软雅黑" w:eastAsia="微软雅黑" w:hAnsi="微软雅黑" w:hint="eastAsia"/>
          <w:bCs w:val="0"/>
          <w:color w:val="0F0F0F"/>
          <w:sz w:val="44"/>
          <w:szCs w:val="44"/>
        </w:rPr>
        <w:t>中宣部</w:t>
      </w:r>
      <w:r w:rsidR="00E04A5C">
        <w:rPr>
          <w:rFonts w:ascii="微软雅黑" w:eastAsia="微软雅黑" w:hAnsi="微软雅黑" w:hint="eastAsia"/>
          <w:bCs w:val="0"/>
          <w:color w:val="0F0F0F"/>
          <w:sz w:val="44"/>
          <w:szCs w:val="44"/>
        </w:rPr>
        <w:t>：</w:t>
      </w:r>
    </w:p>
    <w:p w:rsidR="003710C3" w:rsidRPr="00E04A5C" w:rsidRDefault="003710C3" w:rsidP="00A82548">
      <w:pPr>
        <w:pStyle w:val="1"/>
        <w:spacing w:before="75" w:beforeAutospacing="0" w:after="150" w:afterAutospacing="0" w:line="855" w:lineRule="atLeast"/>
        <w:ind w:firstLineChars="250" w:firstLine="1100"/>
        <w:rPr>
          <w:rFonts w:ascii="微软雅黑" w:eastAsia="微软雅黑" w:hAnsi="微软雅黑" w:hint="eastAsia"/>
          <w:color w:val="222222"/>
          <w:sz w:val="44"/>
          <w:szCs w:val="44"/>
        </w:rPr>
      </w:pPr>
      <w:r w:rsidRPr="00E04A5C">
        <w:rPr>
          <w:rFonts w:ascii="微软雅黑" w:eastAsia="微软雅黑" w:hAnsi="微软雅黑" w:hint="eastAsia"/>
          <w:color w:val="222222"/>
          <w:sz w:val="44"/>
          <w:szCs w:val="44"/>
        </w:rPr>
        <w:t>追授黄大年“时代楷模”荣誉称号</w:t>
      </w:r>
    </w:p>
    <w:p w:rsidR="003710C3" w:rsidRDefault="003710C3" w:rsidP="003710C3">
      <w:pPr>
        <w:pStyle w:val="a6"/>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为贯彻落</w:t>
      </w:r>
      <w:proofErr w:type="gramStart"/>
      <w:r>
        <w:rPr>
          <w:rFonts w:ascii="微软雅黑" w:eastAsia="微软雅黑" w:hAnsi="微软雅黑" w:hint="eastAsia"/>
          <w:color w:val="222222"/>
          <w:sz w:val="27"/>
          <w:szCs w:val="27"/>
        </w:rPr>
        <w:t>实习近</w:t>
      </w:r>
      <w:proofErr w:type="gramEnd"/>
      <w:r>
        <w:rPr>
          <w:rFonts w:ascii="微软雅黑" w:eastAsia="微软雅黑" w:hAnsi="微软雅黑" w:hint="eastAsia"/>
          <w:color w:val="222222"/>
          <w:sz w:val="27"/>
          <w:szCs w:val="27"/>
        </w:rPr>
        <w:t>平总书记对黄大年同志先进事迹</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的重要指示精神，中央宣传部向全社会公开宣传发布“</w:t>
      </w:r>
      <w:proofErr w:type="gramStart"/>
      <w:r>
        <w:rPr>
          <w:rFonts w:ascii="微软雅黑" w:eastAsia="微软雅黑" w:hAnsi="微软雅黑" w:hint="eastAsia"/>
          <w:color w:val="222222"/>
          <w:sz w:val="27"/>
          <w:szCs w:val="27"/>
        </w:rPr>
        <w:t>践行</w:t>
      </w:r>
      <w:proofErr w:type="gramEnd"/>
      <w:r>
        <w:rPr>
          <w:rFonts w:ascii="微软雅黑" w:eastAsia="微软雅黑" w:hAnsi="微软雅黑" w:hint="eastAsia"/>
          <w:color w:val="222222"/>
          <w:sz w:val="27"/>
          <w:szCs w:val="27"/>
        </w:rPr>
        <w:t>社会主义核心价值观的优秀知识分子”黄大年的先进事迹，追授黄大年同志“时代楷模”荣誉称号。</w:t>
      </w:r>
    </w:p>
    <w:p w:rsidR="003710C3" w:rsidRDefault="003710C3" w:rsidP="003710C3">
      <w:pPr>
        <w:pStyle w:val="a6"/>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黄大年同志生前是享誉世界的地球物理学家。2009年，他放弃国外优越条件，怀着一腔爱国热情义无反顾返回祖国，担任母校吉林大学地球探测科学与技术学院全职教授、博士生导师，是东北地区首位引进的“千人计划”专家。7年多来，他不计得失、只争朝夕，带领科研团队辛勤奉献、顽强攻关，取得一系列重大科技成果，填补多项国内技术空白，部分成果达到国际领先水平，为深地资源探测和国防安全建设</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了突出贡献。今年1月，黄大年同志因病逝世，年仅58岁。5月25日，习近平总书记对黄大年同志先进事迹</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重要指示指出，黄大年同志秉持科技报国理想，把为祖国富强、民族振兴、人民幸福贡献力量作为毕生追求，为我国教育科研事业</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了突出贡献，他的先进事迹感人肺腑。</w:t>
      </w:r>
    </w:p>
    <w:p w:rsidR="003710C3" w:rsidRDefault="003710C3" w:rsidP="003710C3">
      <w:pPr>
        <w:pStyle w:val="a6"/>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近一段时间以来，黄大年同志的先进事迹宣传报道后，在全社会引起强烈反响。广大干部群众认为，黄大年同志的先进事迹，集中体现了习近平总书记关于知识分子要自觉</w:t>
      </w:r>
      <w:proofErr w:type="gramStart"/>
      <w:r>
        <w:rPr>
          <w:rFonts w:ascii="微软雅黑" w:eastAsia="微软雅黑" w:hAnsi="微软雅黑" w:hint="eastAsia"/>
          <w:color w:val="222222"/>
          <w:sz w:val="27"/>
          <w:szCs w:val="27"/>
        </w:rPr>
        <w:t>做践</w:t>
      </w:r>
      <w:proofErr w:type="gramEnd"/>
      <w:r>
        <w:rPr>
          <w:rFonts w:ascii="微软雅黑" w:eastAsia="微软雅黑" w:hAnsi="微软雅黑" w:hint="eastAsia"/>
          <w:color w:val="222222"/>
          <w:sz w:val="27"/>
          <w:szCs w:val="27"/>
        </w:rPr>
        <w:t>行社会主义核心价值观的模范的要求，体现了心有大我、至诚报国的爱国情怀，教书育人、敢为人先的敬业精神，淡泊名利、甘于奉献的高尚情操，不愧为</w:t>
      </w:r>
      <w:proofErr w:type="gramStart"/>
      <w:r>
        <w:rPr>
          <w:rFonts w:ascii="微软雅黑" w:eastAsia="微软雅黑" w:hAnsi="微软雅黑" w:hint="eastAsia"/>
          <w:color w:val="222222"/>
          <w:sz w:val="27"/>
          <w:szCs w:val="27"/>
        </w:rPr>
        <w:t>践行</w:t>
      </w:r>
      <w:proofErr w:type="gramEnd"/>
      <w:r>
        <w:rPr>
          <w:rFonts w:ascii="微软雅黑" w:eastAsia="微软雅黑" w:hAnsi="微软雅黑" w:hint="eastAsia"/>
          <w:color w:val="222222"/>
          <w:sz w:val="27"/>
          <w:szCs w:val="27"/>
        </w:rPr>
        <w:t>社会主义核心价值观的优秀知识分子，不愧为建设世界科技强国的时代楷模。广大知识分子、高校教师，特别是留学归国人才纷纷表示，要深入学习贯彻习近平总书记系列重要讲话精神特别是对黄大年同志先进事迹</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的重要指示精神，把爱国之情、报国之志融入祖国改革发展的伟大事业之中、融入人民创造历史的伟大奋斗之中，从自己做起，从本职岗位做起，</w:t>
      </w:r>
      <w:r>
        <w:rPr>
          <w:rFonts w:ascii="微软雅黑" w:eastAsia="微软雅黑" w:hAnsi="微软雅黑" w:hint="eastAsia"/>
          <w:color w:val="222222"/>
          <w:sz w:val="27"/>
          <w:szCs w:val="27"/>
        </w:rPr>
        <w:lastRenderedPageBreak/>
        <w:t>为实现中华民族伟大复兴的中国</w:t>
      </w:r>
      <w:proofErr w:type="gramStart"/>
      <w:r>
        <w:rPr>
          <w:rFonts w:ascii="微软雅黑" w:eastAsia="微软雅黑" w:hAnsi="微软雅黑" w:hint="eastAsia"/>
          <w:color w:val="222222"/>
          <w:sz w:val="27"/>
          <w:szCs w:val="27"/>
        </w:rPr>
        <w:t>梦贡献</w:t>
      </w:r>
      <w:proofErr w:type="gramEnd"/>
      <w:r>
        <w:rPr>
          <w:rFonts w:ascii="微软雅黑" w:eastAsia="微软雅黑" w:hAnsi="微软雅黑" w:hint="eastAsia"/>
          <w:color w:val="222222"/>
          <w:sz w:val="27"/>
          <w:szCs w:val="27"/>
        </w:rPr>
        <w:t>智慧和力量，以优异成绩迎接党的十九大胜利召开。</w:t>
      </w:r>
    </w:p>
    <w:p w:rsidR="003710C3" w:rsidRDefault="003710C3" w:rsidP="003710C3">
      <w:pPr>
        <w:pStyle w:val="a6"/>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时代楷模”宣传发布以“我们的价值观、我们的中国梦”为主题，现场发布了黄大年同志的先进事迹，宣读了《中共中央宣传部关于追授黄大年同志“时代楷模”荣誉称号的决定》，播放了反映他先进事迹的短片，中宣部负责同志为黄大年同志的亲属颁发了“时代楷模”奖章和荣誉证书。中央和国家机关有关部门负责同志参加发布仪式。</w:t>
      </w:r>
    </w:p>
    <w:p w:rsidR="00E04A5C" w:rsidRPr="00F35439" w:rsidRDefault="00E04A5C" w:rsidP="00E04A5C">
      <w:pPr>
        <w:pStyle w:val="1"/>
        <w:shd w:val="clear" w:color="auto" w:fill="FFFFFF"/>
        <w:spacing w:before="0" w:beforeAutospacing="0" w:after="0" w:afterAutospacing="0" w:line="270" w:lineRule="atLeast"/>
        <w:rPr>
          <w:rFonts w:ascii="微软雅黑" w:eastAsia="微软雅黑" w:hAnsi="微软雅黑" w:cs="Arial" w:hint="eastAsia"/>
          <w:color w:val="333333"/>
          <w:sz w:val="44"/>
          <w:szCs w:val="44"/>
        </w:rPr>
      </w:pPr>
      <w:r w:rsidRPr="00F35439">
        <w:rPr>
          <w:rFonts w:ascii="微软雅黑" w:eastAsia="微软雅黑" w:hAnsi="微软雅黑" w:cs="Arial" w:hint="eastAsia"/>
          <w:color w:val="333333"/>
          <w:sz w:val="44"/>
          <w:szCs w:val="44"/>
        </w:rPr>
        <w:t>附件</w:t>
      </w:r>
      <w:r w:rsidR="00CD044C" w:rsidRPr="00F35439">
        <w:rPr>
          <w:rFonts w:ascii="微软雅黑" w:eastAsia="微软雅黑" w:hAnsi="微软雅黑" w:cs="Arial" w:hint="eastAsia"/>
          <w:color w:val="333333"/>
          <w:sz w:val="44"/>
          <w:szCs w:val="44"/>
        </w:rPr>
        <w:t>3</w:t>
      </w:r>
    </w:p>
    <w:p w:rsidR="00715ED5" w:rsidRPr="00F35439" w:rsidRDefault="00715ED5" w:rsidP="00715ED5">
      <w:pPr>
        <w:pStyle w:val="1"/>
        <w:shd w:val="clear" w:color="auto" w:fill="FFFFFF"/>
        <w:spacing w:before="0" w:beforeAutospacing="0" w:after="0" w:afterAutospacing="0"/>
        <w:rPr>
          <w:rFonts w:ascii="微软雅黑" w:eastAsia="微软雅黑" w:hAnsi="微软雅黑" w:hint="eastAsia"/>
          <w:color w:val="404040"/>
          <w:sz w:val="44"/>
          <w:szCs w:val="44"/>
        </w:rPr>
      </w:pPr>
      <w:r w:rsidRPr="00F35439">
        <w:rPr>
          <w:rFonts w:ascii="微软雅黑" w:eastAsia="微软雅黑" w:hAnsi="微软雅黑" w:hint="eastAsia"/>
          <w:color w:val="404040"/>
          <w:sz w:val="44"/>
          <w:szCs w:val="44"/>
        </w:rPr>
        <w:t>教育部：</w:t>
      </w:r>
    </w:p>
    <w:p w:rsidR="00715ED5" w:rsidRPr="00F35439" w:rsidRDefault="00715ED5" w:rsidP="00F35439">
      <w:pPr>
        <w:pStyle w:val="1"/>
        <w:shd w:val="clear" w:color="auto" w:fill="FFFFFF"/>
        <w:spacing w:before="0" w:beforeAutospacing="0" w:after="0" w:afterAutospacing="0"/>
        <w:ind w:firstLineChars="350" w:firstLine="1540"/>
        <w:rPr>
          <w:rFonts w:ascii="微软雅黑" w:eastAsia="微软雅黑" w:hAnsi="微软雅黑" w:hint="eastAsia"/>
          <w:color w:val="404040"/>
          <w:sz w:val="44"/>
          <w:szCs w:val="44"/>
        </w:rPr>
      </w:pPr>
      <w:r w:rsidRPr="00F35439">
        <w:rPr>
          <w:rFonts w:ascii="微软雅黑" w:eastAsia="微软雅黑" w:hAnsi="微软雅黑" w:hint="eastAsia"/>
          <w:color w:val="404040"/>
          <w:sz w:val="44"/>
          <w:szCs w:val="44"/>
        </w:rPr>
        <w:t>为实现中国</w:t>
      </w:r>
      <w:proofErr w:type="gramStart"/>
      <w:r w:rsidRPr="00F35439">
        <w:rPr>
          <w:rFonts w:ascii="微软雅黑" w:eastAsia="微软雅黑" w:hAnsi="微软雅黑" w:hint="eastAsia"/>
          <w:color w:val="404040"/>
          <w:sz w:val="44"/>
          <w:szCs w:val="44"/>
        </w:rPr>
        <w:t>梦贡献</w:t>
      </w:r>
      <w:proofErr w:type="gramEnd"/>
      <w:r w:rsidRPr="00F35439">
        <w:rPr>
          <w:rFonts w:ascii="微软雅黑" w:eastAsia="微软雅黑" w:hAnsi="微软雅黑" w:hint="eastAsia"/>
          <w:color w:val="404040"/>
          <w:sz w:val="44"/>
          <w:szCs w:val="44"/>
        </w:rPr>
        <w:t>智慧和力量</w:t>
      </w:r>
    </w:p>
    <w:p w:rsidR="00715ED5" w:rsidRPr="00E04A5C" w:rsidRDefault="00715ED5" w:rsidP="00F35439">
      <w:pPr>
        <w:shd w:val="clear" w:color="auto" w:fill="FFFFFF"/>
        <w:ind w:firstLineChars="1000" w:firstLine="3200"/>
        <w:rPr>
          <w:rFonts w:ascii="微软雅黑" w:eastAsia="微软雅黑" w:hAnsi="微软雅黑" w:cs="Arial"/>
          <w:color w:val="888888"/>
          <w:sz w:val="18"/>
          <w:szCs w:val="18"/>
        </w:rPr>
      </w:pPr>
      <w:r w:rsidRPr="00E04A5C">
        <w:rPr>
          <w:rFonts w:ascii="微软雅黑" w:eastAsia="微软雅黑" w:hAnsi="微软雅黑" w:cs="Arial" w:hint="eastAsia"/>
          <w:b/>
          <w:color w:val="888888"/>
          <w:sz w:val="32"/>
          <w:szCs w:val="32"/>
        </w:rPr>
        <w:t>2017-05-27</w:t>
      </w:r>
      <w:r w:rsidR="00E04A5C" w:rsidRPr="00E04A5C">
        <w:rPr>
          <w:rFonts w:ascii="微软雅黑" w:eastAsia="微软雅黑" w:hAnsi="微软雅黑" w:cs="Arial"/>
          <w:color w:val="888888"/>
          <w:sz w:val="18"/>
          <w:szCs w:val="18"/>
        </w:rPr>
        <w:t xml:space="preserve"> </w:t>
      </w:r>
    </w:p>
    <w:p w:rsidR="00715ED5" w:rsidRDefault="00715ED5" w:rsidP="001F7014">
      <w:pPr>
        <w:shd w:val="clear" w:color="auto" w:fill="FFFFFF"/>
        <w:spacing w:line="480" w:lineRule="atLeast"/>
        <w:ind w:firstLineChars="150" w:firstLine="405"/>
        <w:rPr>
          <w:rFonts w:ascii="Microsoft Yahei" w:hAnsi="Microsoft Yahei"/>
          <w:color w:val="404040"/>
          <w:sz w:val="27"/>
          <w:szCs w:val="27"/>
        </w:rPr>
      </w:pPr>
      <w:r>
        <w:rPr>
          <w:rFonts w:ascii="Microsoft Yahei" w:hAnsi="Microsoft Yahei"/>
          <w:color w:val="404040"/>
          <w:sz w:val="27"/>
          <w:szCs w:val="27"/>
        </w:rPr>
        <w:t>5</w:t>
      </w:r>
      <w:r>
        <w:rPr>
          <w:rFonts w:ascii="Microsoft Yahei" w:hAnsi="Microsoft Yahei"/>
          <w:color w:val="404040"/>
          <w:sz w:val="27"/>
          <w:szCs w:val="27"/>
        </w:rPr>
        <w:t>月</w:t>
      </w:r>
      <w:r>
        <w:rPr>
          <w:rFonts w:ascii="Microsoft Yahei" w:hAnsi="Microsoft Yahei"/>
          <w:color w:val="404040"/>
          <w:sz w:val="27"/>
          <w:szCs w:val="27"/>
        </w:rPr>
        <w:t>26</w:t>
      </w:r>
      <w:r>
        <w:rPr>
          <w:rFonts w:ascii="Microsoft Yahei" w:hAnsi="Microsoft Yahei"/>
          <w:color w:val="404040"/>
          <w:sz w:val="27"/>
          <w:szCs w:val="27"/>
        </w:rPr>
        <w:t>日，教育部召开贯彻习近平总书记重要指示学习黄大年同志先进事迹座谈会。会议首先传达了习近平总书记对黄大年同志先进事迹</w:t>
      </w:r>
      <w:proofErr w:type="gramStart"/>
      <w:r>
        <w:rPr>
          <w:rFonts w:ascii="Microsoft Yahei" w:hAnsi="Microsoft Yahei"/>
          <w:color w:val="404040"/>
          <w:sz w:val="27"/>
          <w:szCs w:val="27"/>
        </w:rPr>
        <w:t>作出</w:t>
      </w:r>
      <w:proofErr w:type="gramEnd"/>
      <w:r>
        <w:rPr>
          <w:rFonts w:ascii="Microsoft Yahei" w:hAnsi="Microsoft Yahei"/>
          <w:color w:val="404040"/>
          <w:sz w:val="27"/>
          <w:szCs w:val="27"/>
        </w:rPr>
        <w:t>的重要指示。与会同志一致认为，总书记的重要指示，高度评价了黄大年同志的高尚品格、奉献精神和卓越贡献，充分体现了党中央对教育教师工作的关心和重视，是对全国广大教育工作者的极大激励和鞭策。</w:t>
      </w:r>
    </w:p>
    <w:p w:rsidR="00715ED5" w:rsidRDefault="00715ED5" w:rsidP="00715ED5">
      <w:pPr>
        <w:shd w:val="clear" w:color="auto" w:fill="FFFFFF"/>
        <w:spacing w:line="480" w:lineRule="atLeast"/>
        <w:rPr>
          <w:rFonts w:ascii="Microsoft Yahei" w:hAnsi="Microsoft Yahei"/>
          <w:color w:val="404040"/>
          <w:sz w:val="27"/>
          <w:szCs w:val="27"/>
        </w:rPr>
      </w:pPr>
      <w:r>
        <w:rPr>
          <w:rFonts w:ascii="Microsoft Yahei" w:hAnsi="Microsoft Yahei"/>
          <w:color w:val="404040"/>
          <w:sz w:val="27"/>
          <w:szCs w:val="27"/>
        </w:rPr>
        <w:t>来自吉林省教育厅、北京大学、清华大学、中国地质大学（北京）、吉林大学、西南石油大学、东北师范大学等单位的</w:t>
      </w:r>
      <w:r>
        <w:rPr>
          <w:rFonts w:ascii="Microsoft Yahei" w:hAnsi="Microsoft Yahei"/>
          <w:color w:val="404040"/>
          <w:sz w:val="27"/>
          <w:szCs w:val="27"/>
        </w:rPr>
        <w:t>8</w:t>
      </w:r>
      <w:r>
        <w:rPr>
          <w:rFonts w:ascii="Microsoft Yahei" w:hAnsi="Microsoft Yahei"/>
          <w:color w:val="404040"/>
          <w:sz w:val="27"/>
          <w:szCs w:val="27"/>
        </w:rPr>
        <w:t>名代表先后发言，畅谈学习黄大年先进事迹的心得体会。大家表示，一定要以黄大年为榜样，</w:t>
      </w:r>
      <w:r>
        <w:rPr>
          <w:rFonts w:ascii="Microsoft Yahei" w:hAnsi="Microsoft Yahei"/>
          <w:color w:val="404040"/>
          <w:sz w:val="27"/>
          <w:szCs w:val="27"/>
        </w:rPr>
        <w:lastRenderedPageBreak/>
        <w:t>从本职岗位做起，为实现中华民族伟大复兴的中国</w:t>
      </w:r>
      <w:proofErr w:type="gramStart"/>
      <w:r>
        <w:rPr>
          <w:rFonts w:ascii="Microsoft Yahei" w:hAnsi="Microsoft Yahei"/>
          <w:color w:val="404040"/>
          <w:sz w:val="27"/>
          <w:szCs w:val="27"/>
        </w:rPr>
        <w:t>梦贡献</w:t>
      </w:r>
      <w:proofErr w:type="gramEnd"/>
      <w:r>
        <w:rPr>
          <w:rFonts w:ascii="Microsoft Yahei" w:hAnsi="Microsoft Yahei"/>
          <w:color w:val="404040"/>
          <w:sz w:val="27"/>
          <w:szCs w:val="27"/>
        </w:rPr>
        <w:t>智慧和力量。</w:t>
      </w:r>
    </w:p>
    <w:p w:rsidR="00715ED5" w:rsidRDefault="00715ED5" w:rsidP="00715ED5">
      <w:pPr>
        <w:shd w:val="clear" w:color="auto" w:fill="FFFFFF"/>
        <w:spacing w:line="480" w:lineRule="atLeast"/>
        <w:rPr>
          <w:rFonts w:ascii="Microsoft Yahei" w:hAnsi="Microsoft Yahei"/>
          <w:color w:val="404040"/>
          <w:sz w:val="27"/>
          <w:szCs w:val="27"/>
        </w:rPr>
      </w:pPr>
      <w:r>
        <w:rPr>
          <w:rFonts w:ascii="Microsoft Yahei" w:hAnsi="Microsoft Yahei"/>
          <w:color w:val="404040"/>
          <w:sz w:val="27"/>
          <w:szCs w:val="27"/>
        </w:rPr>
        <w:t>会议认为，学习黄大年同志先进事迹，要学习心有大我、至诚报国的爱国情怀，做爱国主义的坚守者和传播者；学习教书育人、敢为人先的敬业精神，做高瞻远瞩的教书者和育人者；学习淡泊名利、甘于奉献的高尚情操，</w:t>
      </w:r>
      <w:proofErr w:type="gramStart"/>
      <w:r>
        <w:rPr>
          <w:rFonts w:ascii="Microsoft Yahei" w:hAnsi="Microsoft Yahei"/>
          <w:color w:val="404040"/>
          <w:sz w:val="27"/>
          <w:szCs w:val="27"/>
        </w:rPr>
        <w:t>做实现</w:t>
      </w:r>
      <w:proofErr w:type="gramEnd"/>
      <w:r>
        <w:rPr>
          <w:rFonts w:ascii="Microsoft Yahei" w:hAnsi="Microsoft Yahei"/>
          <w:color w:val="404040"/>
          <w:sz w:val="27"/>
          <w:szCs w:val="27"/>
        </w:rPr>
        <w:t>中华民族伟大复兴中国梦的追梦者和</w:t>
      </w:r>
      <w:proofErr w:type="gramStart"/>
      <w:r>
        <w:rPr>
          <w:rFonts w:ascii="Microsoft Yahei" w:hAnsi="Microsoft Yahei"/>
          <w:color w:val="404040"/>
          <w:sz w:val="27"/>
          <w:szCs w:val="27"/>
        </w:rPr>
        <w:t>筑梦者</w:t>
      </w:r>
      <w:proofErr w:type="gramEnd"/>
      <w:r>
        <w:rPr>
          <w:rFonts w:ascii="Microsoft Yahei" w:hAnsi="Microsoft Yahei"/>
          <w:color w:val="404040"/>
          <w:sz w:val="27"/>
          <w:szCs w:val="27"/>
        </w:rPr>
        <w:t>。</w:t>
      </w:r>
    </w:p>
    <w:p w:rsidR="00715ED5" w:rsidRDefault="00715ED5" w:rsidP="00715ED5">
      <w:pPr>
        <w:shd w:val="clear" w:color="auto" w:fill="FFFFFF"/>
        <w:spacing w:line="480" w:lineRule="atLeast"/>
        <w:rPr>
          <w:rFonts w:ascii="Microsoft Yahei" w:hAnsi="Microsoft Yahei"/>
          <w:color w:val="404040"/>
          <w:sz w:val="27"/>
          <w:szCs w:val="27"/>
        </w:rPr>
      </w:pPr>
      <w:r>
        <w:rPr>
          <w:rFonts w:ascii="Microsoft Yahei" w:hAnsi="Microsoft Yahei"/>
          <w:color w:val="404040"/>
          <w:sz w:val="27"/>
          <w:szCs w:val="27"/>
        </w:rPr>
        <w:t>教育部要求各地教育部门、各级各类学校要充分认识开展向黄大年同志学习活动的重要意义，认真做好</w:t>
      </w:r>
      <w:r>
        <w:rPr>
          <w:rFonts w:ascii="Microsoft Yahei" w:hAnsi="Microsoft Yahei"/>
          <w:color w:val="404040"/>
          <w:sz w:val="27"/>
          <w:szCs w:val="27"/>
        </w:rPr>
        <w:t>“</w:t>
      </w:r>
      <w:r>
        <w:rPr>
          <w:rFonts w:ascii="Microsoft Yahei" w:hAnsi="Microsoft Yahei"/>
          <w:color w:val="404040"/>
          <w:sz w:val="27"/>
          <w:szCs w:val="27"/>
        </w:rPr>
        <w:t>三个结合</w:t>
      </w:r>
      <w:r>
        <w:rPr>
          <w:rFonts w:ascii="Microsoft Yahei" w:hAnsi="Microsoft Yahei"/>
          <w:color w:val="404040"/>
          <w:sz w:val="27"/>
          <w:szCs w:val="27"/>
        </w:rPr>
        <w:t>”</w:t>
      </w:r>
      <w:r>
        <w:rPr>
          <w:rFonts w:ascii="Microsoft Yahei" w:hAnsi="Microsoft Yahei"/>
          <w:color w:val="404040"/>
          <w:sz w:val="27"/>
          <w:szCs w:val="27"/>
        </w:rPr>
        <w:t>，把开展向黄大年同志学习活动，同深入学</w:t>
      </w:r>
      <w:proofErr w:type="gramStart"/>
      <w:r>
        <w:rPr>
          <w:rFonts w:ascii="Microsoft Yahei" w:hAnsi="Microsoft Yahei"/>
          <w:color w:val="404040"/>
          <w:sz w:val="27"/>
          <w:szCs w:val="27"/>
        </w:rPr>
        <w:t>习习近</w:t>
      </w:r>
      <w:proofErr w:type="gramEnd"/>
      <w:r>
        <w:rPr>
          <w:rFonts w:ascii="Microsoft Yahei" w:hAnsi="Microsoft Yahei"/>
          <w:color w:val="404040"/>
          <w:sz w:val="27"/>
          <w:szCs w:val="27"/>
        </w:rPr>
        <w:t>平总书记系列重要讲话精神、推进</w:t>
      </w:r>
      <w:r>
        <w:rPr>
          <w:rFonts w:ascii="Microsoft Yahei" w:hAnsi="Microsoft Yahei"/>
          <w:color w:val="404040"/>
          <w:sz w:val="27"/>
          <w:szCs w:val="27"/>
        </w:rPr>
        <w:t>“</w:t>
      </w:r>
      <w:r>
        <w:rPr>
          <w:rFonts w:ascii="Microsoft Yahei" w:hAnsi="Microsoft Yahei"/>
          <w:color w:val="404040"/>
          <w:sz w:val="27"/>
          <w:szCs w:val="27"/>
        </w:rPr>
        <w:t>两学一做</w:t>
      </w:r>
      <w:r>
        <w:rPr>
          <w:rFonts w:ascii="Microsoft Yahei" w:hAnsi="Microsoft Yahei"/>
          <w:color w:val="404040"/>
          <w:sz w:val="27"/>
          <w:szCs w:val="27"/>
        </w:rPr>
        <w:t>”</w:t>
      </w:r>
      <w:r>
        <w:rPr>
          <w:rFonts w:ascii="Microsoft Yahei" w:hAnsi="Microsoft Yahei"/>
          <w:color w:val="404040"/>
          <w:sz w:val="27"/>
          <w:szCs w:val="27"/>
        </w:rPr>
        <w:t>学习教育常态化制度化结合起来，同加强和改进高校思想政治工作、培育和</w:t>
      </w:r>
      <w:proofErr w:type="gramStart"/>
      <w:r>
        <w:rPr>
          <w:rFonts w:ascii="Microsoft Yahei" w:hAnsi="Microsoft Yahei"/>
          <w:color w:val="404040"/>
          <w:sz w:val="27"/>
          <w:szCs w:val="27"/>
        </w:rPr>
        <w:t>践行</w:t>
      </w:r>
      <w:proofErr w:type="gramEnd"/>
      <w:r>
        <w:rPr>
          <w:rFonts w:ascii="Microsoft Yahei" w:hAnsi="Microsoft Yahei"/>
          <w:color w:val="404040"/>
          <w:sz w:val="27"/>
          <w:szCs w:val="27"/>
        </w:rPr>
        <w:t>社会主义核心价值观结合起来，同激发人才创新创造活力、服务国家经济社会发展结合起来。</w:t>
      </w:r>
    </w:p>
    <w:p w:rsidR="00CD044C" w:rsidRPr="00F35439" w:rsidRDefault="00CD044C" w:rsidP="00CD044C">
      <w:pPr>
        <w:pStyle w:val="1"/>
        <w:shd w:val="clear" w:color="auto" w:fill="FFFFFF"/>
        <w:spacing w:before="0" w:beforeAutospacing="0" w:after="0" w:afterAutospacing="0" w:line="270" w:lineRule="atLeast"/>
        <w:rPr>
          <w:rFonts w:ascii="微软雅黑" w:eastAsia="微软雅黑" w:hAnsi="微软雅黑" w:cs="Arial" w:hint="eastAsia"/>
          <w:color w:val="333333"/>
          <w:sz w:val="44"/>
          <w:szCs w:val="44"/>
        </w:rPr>
      </w:pPr>
      <w:r w:rsidRPr="00F35439">
        <w:rPr>
          <w:rFonts w:ascii="微软雅黑" w:eastAsia="微软雅黑" w:hAnsi="微软雅黑" w:cs="Arial" w:hint="eastAsia"/>
          <w:color w:val="333333"/>
          <w:sz w:val="44"/>
          <w:szCs w:val="44"/>
        </w:rPr>
        <w:t>附件4</w:t>
      </w:r>
    </w:p>
    <w:p w:rsidR="00CD044C" w:rsidRPr="00E04A5C" w:rsidRDefault="00CD044C" w:rsidP="00CD044C">
      <w:pPr>
        <w:pStyle w:val="1"/>
        <w:shd w:val="clear" w:color="auto" w:fill="FFFFFF"/>
        <w:spacing w:before="0" w:beforeAutospacing="0" w:after="0" w:afterAutospacing="0" w:line="270" w:lineRule="atLeast"/>
        <w:ind w:firstLineChars="350" w:firstLine="1540"/>
        <w:rPr>
          <w:rFonts w:ascii="微软雅黑" w:eastAsia="微软雅黑" w:hAnsi="微软雅黑" w:cs="Arial" w:hint="eastAsia"/>
          <w:color w:val="333333"/>
          <w:sz w:val="44"/>
          <w:szCs w:val="44"/>
        </w:rPr>
      </w:pPr>
      <w:r w:rsidRPr="00E04A5C">
        <w:rPr>
          <w:rFonts w:ascii="微软雅黑" w:eastAsia="微软雅黑" w:hAnsi="微软雅黑" w:cs="Arial" w:hint="eastAsia"/>
          <w:color w:val="333333"/>
          <w:sz w:val="44"/>
          <w:szCs w:val="44"/>
        </w:rPr>
        <w:t>心怀爱国之情 笃行报国之志</w:t>
      </w:r>
    </w:p>
    <w:p w:rsidR="00CD044C" w:rsidRDefault="00CD044C" w:rsidP="00CD044C">
      <w:pPr>
        <w:pStyle w:val="1"/>
        <w:shd w:val="clear" w:color="auto" w:fill="FFFFFF"/>
        <w:spacing w:before="0" w:beforeAutospacing="0" w:after="0" w:afterAutospacing="0" w:line="270" w:lineRule="atLeast"/>
        <w:ind w:firstLineChars="50" w:firstLine="160"/>
        <w:rPr>
          <w:rFonts w:ascii="微软雅黑" w:eastAsia="微软雅黑" w:hAnsi="微软雅黑" w:cs="Arial" w:hint="eastAsia"/>
          <w:color w:val="333333"/>
          <w:sz w:val="32"/>
          <w:szCs w:val="32"/>
        </w:rPr>
      </w:pPr>
      <w:r>
        <w:rPr>
          <w:rFonts w:ascii="微软雅黑" w:eastAsia="微软雅黑" w:hAnsi="微软雅黑" w:cs="Arial" w:hint="eastAsia"/>
          <w:color w:val="333333"/>
          <w:sz w:val="32"/>
          <w:szCs w:val="32"/>
        </w:rPr>
        <w:t>---学习贯彻习近平总书记对黄大年同志先进事迹重要指示</w:t>
      </w:r>
    </w:p>
    <w:p w:rsidR="00CD044C" w:rsidRDefault="00CD044C" w:rsidP="00CD044C">
      <w:pPr>
        <w:pStyle w:val="a6"/>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黄大年同志是享誉世界的地球物理学家。</w:t>
      </w:r>
      <w:r>
        <w:rPr>
          <w:rFonts w:ascii="Arial" w:hAnsi="Arial" w:cs="Arial"/>
          <w:color w:val="333333"/>
        </w:rPr>
        <w:t>2009</w:t>
      </w:r>
      <w:r>
        <w:rPr>
          <w:rFonts w:ascii="Arial" w:hAnsi="Arial" w:cs="Arial"/>
          <w:color w:val="333333"/>
        </w:rPr>
        <w:t>年，他毅然放弃国外优越条件回到祖国贡献力量。</w:t>
      </w:r>
      <w:r>
        <w:rPr>
          <w:rFonts w:ascii="Arial" w:hAnsi="Arial" w:cs="Arial"/>
          <w:color w:val="333333"/>
        </w:rPr>
        <w:t>8</w:t>
      </w:r>
      <w:r>
        <w:rPr>
          <w:rFonts w:ascii="Arial" w:hAnsi="Arial" w:cs="Arial"/>
          <w:color w:val="333333"/>
        </w:rPr>
        <w:t>年间，他只争朝夕、刻苦钻研，带领科研团队勇于创新、顽强攻关，取得了一系列重大科技成果，填补多项国内技术空白，部分成果达到国际领先水平；他夜以继日、忘我工作，不计得失、甘为人梯，为了国家事业奋斗至生命最后一息。回顾黄大年同志</w:t>
      </w:r>
      <w:r>
        <w:rPr>
          <w:rFonts w:ascii="Arial" w:hAnsi="Arial" w:cs="Arial"/>
          <w:color w:val="333333"/>
        </w:rPr>
        <w:t>58</w:t>
      </w:r>
      <w:r>
        <w:rPr>
          <w:rFonts w:ascii="Arial" w:hAnsi="Arial" w:cs="Arial"/>
          <w:color w:val="333333"/>
        </w:rPr>
        <w:t>岁的生命历程，始终</w:t>
      </w:r>
      <w:proofErr w:type="gramStart"/>
      <w:r>
        <w:rPr>
          <w:rFonts w:ascii="Arial" w:hAnsi="Arial" w:cs="Arial"/>
          <w:color w:val="333333"/>
        </w:rPr>
        <w:t>澎湃着</w:t>
      </w:r>
      <w:proofErr w:type="gramEnd"/>
      <w:r>
        <w:rPr>
          <w:rFonts w:ascii="Arial" w:hAnsi="Arial" w:cs="Arial"/>
          <w:color w:val="333333"/>
        </w:rPr>
        <w:t>“</w:t>
      </w:r>
      <w:r>
        <w:rPr>
          <w:rFonts w:ascii="Arial" w:hAnsi="Arial" w:cs="Arial"/>
          <w:color w:val="333333"/>
        </w:rPr>
        <w:t>只要祖国需要，我必全力以赴</w:t>
      </w:r>
      <w:r>
        <w:rPr>
          <w:rFonts w:ascii="Arial" w:hAnsi="Arial" w:cs="Arial"/>
          <w:color w:val="333333"/>
        </w:rPr>
        <w:t>”</w:t>
      </w:r>
      <w:r>
        <w:rPr>
          <w:rFonts w:ascii="Arial" w:hAnsi="Arial" w:cs="Arial"/>
          <w:color w:val="333333"/>
        </w:rPr>
        <w:t>的爱国之情，</w:t>
      </w:r>
      <w:proofErr w:type="gramStart"/>
      <w:r>
        <w:rPr>
          <w:rFonts w:ascii="Arial" w:hAnsi="Arial" w:cs="Arial"/>
          <w:color w:val="333333"/>
        </w:rPr>
        <w:t>践行着</w:t>
      </w:r>
      <w:proofErr w:type="gramEnd"/>
      <w:r>
        <w:rPr>
          <w:rFonts w:ascii="Arial" w:hAnsi="Arial" w:cs="Arial"/>
          <w:color w:val="333333"/>
        </w:rPr>
        <w:t>“</w:t>
      </w:r>
      <w:r>
        <w:rPr>
          <w:rFonts w:ascii="Arial" w:hAnsi="Arial" w:cs="Arial"/>
          <w:color w:val="333333"/>
        </w:rPr>
        <w:t>振兴中华，乃我辈之责</w:t>
      </w:r>
      <w:r>
        <w:rPr>
          <w:rFonts w:ascii="Arial" w:hAnsi="Arial" w:cs="Arial"/>
          <w:color w:val="333333"/>
        </w:rPr>
        <w:t>”</w:t>
      </w:r>
      <w:r>
        <w:rPr>
          <w:rFonts w:ascii="Arial" w:hAnsi="Arial" w:cs="Arial"/>
          <w:color w:val="333333"/>
        </w:rPr>
        <w:t>的报国之志，在人们心中树立起一座巍然屹立的精神丰碑。</w:t>
      </w:r>
    </w:p>
    <w:p w:rsidR="00CD044C" w:rsidRDefault="00CD044C" w:rsidP="00CD044C">
      <w:pPr>
        <w:pStyle w:val="a6"/>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w:t>
      </w:r>
      <w:r>
        <w:rPr>
          <w:rFonts w:ascii="Arial" w:hAnsi="Arial" w:cs="Arial"/>
          <w:color w:val="333333"/>
        </w:rPr>
        <w:t>“</w:t>
      </w:r>
      <w:r>
        <w:rPr>
          <w:rFonts w:ascii="Arial" w:hAnsi="Arial" w:cs="Arial"/>
          <w:color w:val="333333"/>
        </w:rPr>
        <w:t>黄大年同志秉持科技报国理想，把为祖国富强、民族振兴、人民幸福贡献力量作为毕生追求，为我国教育科研事业</w:t>
      </w:r>
      <w:proofErr w:type="gramStart"/>
      <w:r>
        <w:rPr>
          <w:rFonts w:ascii="Arial" w:hAnsi="Arial" w:cs="Arial"/>
          <w:color w:val="333333"/>
        </w:rPr>
        <w:t>作出</w:t>
      </w:r>
      <w:proofErr w:type="gramEnd"/>
      <w:r>
        <w:rPr>
          <w:rFonts w:ascii="Arial" w:hAnsi="Arial" w:cs="Arial"/>
          <w:color w:val="333333"/>
        </w:rPr>
        <w:t>了突出贡献</w:t>
      </w:r>
      <w:r>
        <w:rPr>
          <w:rFonts w:ascii="Arial" w:hAnsi="Arial" w:cs="Arial"/>
          <w:color w:val="333333"/>
        </w:rPr>
        <w:t>”</w:t>
      </w:r>
      <w:r>
        <w:rPr>
          <w:rFonts w:ascii="Arial" w:hAnsi="Arial" w:cs="Arial"/>
          <w:color w:val="333333"/>
        </w:rPr>
        <w:t>。近日，习近平总书</w:t>
      </w:r>
      <w:r>
        <w:rPr>
          <w:rFonts w:ascii="Arial" w:hAnsi="Arial" w:cs="Arial"/>
          <w:color w:val="333333"/>
        </w:rPr>
        <w:lastRenderedPageBreak/>
        <w:t>记对黄大年同志先进事迹</w:t>
      </w:r>
      <w:proofErr w:type="gramStart"/>
      <w:r>
        <w:rPr>
          <w:rFonts w:ascii="Arial" w:hAnsi="Arial" w:cs="Arial"/>
          <w:color w:val="333333"/>
        </w:rPr>
        <w:t>作出</w:t>
      </w:r>
      <w:proofErr w:type="gramEnd"/>
      <w:r>
        <w:rPr>
          <w:rFonts w:ascii="Arial" w:hAnsi="Arial" w:cs="Arial"/>
          <w:color w:val="333333"/>
        </w:rPr>
        <w:t>重要指示，高度评价他的突出贡献和崇高精神，发出了向黄大年同志学习的号召。这充分体现了党中央对广大知识分子和科技工作者的重视与关爱、重托与期待，在全社会引发广泛共鸣，必将凝聚起爱我中华、共筑梦想的磅礴力量。</w:t>
      </w:r>
    </w:p>
    <w:p w:rsidR="00CD044C" w:rsidRDefault="00CD044C" w:rsidP="00CD044C">
      <w:pPr>
        <w:pStyle w:val="a6"/>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伟大的事业需要伟大的中国精神，伟大的征程需要伟大的中国力量。黄大年同志的先进事迹感人肺腑，崇高品格激荡人心，为我们砥砺奋进、振兴中华提供了宝贵精神力量。以黄大年同志为榜样，就是要学习他心有大我、至诚报国的爱国情怀，学习他教书育人、敢为人先的敬业精神，学习他淡泊名利、甘于奉献的高尚情操。高扬爱国主义主旋律，让敬业奉献成为价值追求，让崇德向善蔚为社会风尚，我们就能始终保持干事创业、开拓进取的精气神，在实现中国梦的新征程上奋力前行。</w:t>
      </w:r>
    </w:p>
    <w:p w:rsidR="00CD044C" w:rsidRDefault="00CD044C" w:rsidP="00CD044C">
      <w:pPr>
        <w:pStyle w:val="a6"/>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时代是人生的舞台，梦想是奋斗的灯塔。</w:t>
      </w:r>
      <w:r>
        <w:rPr>
          <w:rFonts w:ascii="Arial" w:hAnsi="Arial" w:cs="Arial"/>
          <w:color w:val="333333"/>
        </w:rPr>
        <w:t>“</w:t>
      </w:r>
      <w:r>
        <w:rPr>
          <w:rFonts w:ascii="Arial" w:hAnsi="Arial" w:cs="Arial"/>
          <w:color w:val="333333"/>
        </w:rPr>
        <w:t>做一朵小小的浪花奔腾，呼啸加入献身者的滚滚洪流中推动历史向前发展</w:t>
      </w:r>
      <w:r>
        <w:rPr>
          <w:rFonts w:ascii="Arial" w:hAnsi="Arial" w:cs="Arial"/>
          <w:color w:val="333333"/>
        </w:rPr>
        <w:t>”</w:t>
      </w:r>
      <w:r>
        <w:rPr>
          <w:rFonts w:ascii="Arial" w:hAnsi="Arial" w:cs="Arial"/>
          <w:color w:val="333333"/>
        </w:rPr>
        <w:t>，这是黄大年的夙愿，也是人生的写照。面对得与失的</w:t>
      </w:r>
      <w:proofErr w:type="gramStart"/>
      <w:r>
        <w:rPr>
          <w:rFonts w:ascii="Arial" w:hAnsi="Arial" w:cs="Arial"/>
          <w:color w:val="333333"/>
        </w:rPr>
        <w:t>考量</w:t>
      </w:r>
      <w:proofErr w:type="gramEnd"/>
      <w:r>
        <w:rPr>
          <w:rFonts w:ascii="Arial" w:hAnsi="Arial" w:cs="Arial"/>
          <w:color w:val="333333"/>
        </w:rPr>
        <w:t>、进与退的抉择，黄大年以身许国、无怨无悔，用毕生奋斗回答了人生的价值坐标应如何定位，标明了人生的道路方向该怎样把握，在产生强烈心灵震撼的同时，更带来深刻的思想启示。</w:t>
      </w:r>
    </w:p>
    <w:p w:rsidR="00CD044C" w:rsidRDefault="00CD044C" w:rsidP="00CD044C">
      <w:pPr>
        <w:pStyle w:val="a6"/>
        <w:shd w:val="clear" w:color="auto" w:fill="FFFFFF"/>
        <w:spacing w:before="0" w:beforeAutospacing="0" w:after="420" w:afterAutospacing="0" w:line="420" w:lineRule="atLeast"/>
        <w:rPr>
          <w:rFonts w:ascii="Arial" w:hAnsi="Arial" w:cs="Arial"/>
          <w:color w:val="333333"/>
        </w:rPr>
      </w:pPr>
      <w:r>
        <w:rPr>
          <w:rFonts w:ascii="Arial" w:hAnsi="Arial" w:cs="Arial"/>
          <w:color w:val="333333"/>
        </w:rPr>
        <w:t xml:space="preserve">　　从</w:t>
      </w:r>
      <w:r>
        <w:rPr>
          <w:rFonts w:ascii="Arial" w:hAnsi="Arial" w:cs="Arial"/>
          <w:color w:val="333333"/>
        </w:rPr>
        <w:t>“</w:t>
      </w:r>
      <w:r>
        <w:rPr>
          <w:rFonts w:ascii="Arial" w:hAnsi="Arial" w:cs="Arial"/>
          <w:color w:val="333333"/>
        </w:rPr>
        <w:t>修身齐家治国平天下</w:t>
      </w:r>
      <w:r>
        <w:rPr>
          <w:rFonts w:ascii="Arial" w:hAnsi="Arial" w:cs="Arial"/>
          <w:color w:val="333333"/>
        </w:rPr>
        <w:t>”</w:t>
      </w:r>
      <w:r>
        <w:rPr>
          <w:rFonts w:ascii="Arial" w:hAnsi="Arial" w:cs="Arial"/>
          <w:color w:val="333333"/>
        </w:rPr>
        <w:t>，到</w:t>
      </w:r>
      <w:r>
        <w:rPr>
          <w:rFonts w:ascii="Arial" w:hAnsi="Arial" w:cs="Arial"/>
          <w:color w:val="333333"/>
        </w:rPr>
        <w:t>“</w:t>
      </w:r>
      <w:r>
        <w:rPr>
          <w:rFonts w:ascii="Arial" w:hAnsi="Arial" w:cs="Arial"/>
          <w:color w:val="333333"/>
        </w:rPr>
        <w:t>天下兴亡、匹夫有责</w:t>
      </w:r>
      <w:r>
        <w:rPr>
          <w:rFonts w:ascii="Arial" w:hAnsi="Arial" w:cs="Arial"/>
          <w:color w:val="333333"/>
        </w:rPr>
        <w:t>”</w:t>
      </w:r>
      <w:r>
        <w:rPr>
          <w:rFonts w:ascii="Arial" w:hAnsi="Arial" w:cs="Arial"/>
          <w:color w:val="333333"/>
        </w:rPr>
        <w:t>，我国知识分子历来有浓厚的家国情怀，有强烈的社会责任感。黄大年赓续了这种精神血脉，他以短暂而精彩的一生告诉我们，只有把个人前途命运与国家和民族的前途命运紧密相连，把个体奋斗融入实现中国梦的时代洪流中，才能超越自我、升华自我，写下俯仰无愧的人生篇章，成就利国利民的不平凡事业。</w:t>
      </w:r>
    </w:p>
    <w:p w:rsidR="00CD044C" w:rsidRPr="00A82548" w:rsidRDefault="00CD044C" w:rsidP="00CD044C">
      <w:pPr>
        <w:pStyle w:val="a6"/>
        <w:shd w:val="clear" w:color="auto" w:fill="FFFFFF"/>
        <w:spacing w:before="0" w:beforeAutospacing="0" w:after="420" w:afterAutospacing="0" w:line="420" w:lineRule="atLeast"/>
        <w:ind w:firstLine="480"/>
        <w:rPr>
          <w:rFonts w:ascii="Arial" w:hAnsi="Arial" w:cs="Arial" w:hint="eastAsia"/>
          <w:color w:val="333333"/>
        </w:rPr>
      </w:pPr>
      <w:r>
        <w:rPr>
          <w:rFonts w:ascii="Arial" w:hAnsi="Arial" w:cs="Arial"/>
          <w:color w:val="333333"/>
        </w:rPr>
        <w:t xml:space="preserve">　　哲人有言：世界上最快乐的事，莫过于为梦想而奋斗。推动祖国的教育科研事业发展，是黄大年的志向和担当。从自己做起，从本职岗位做起，交出合格答卷，是我们每个人的职责和使命。见贤思齐，贵在行动。让我们学习弘扬黄大年同志的崇高精神，把爱国之情、报国之志融入祖国改革发展的伟大事业之中、融入人民创造历史的伟大奋斗之中，在决胜全面小康、实现</w:t>
      </w:r>
      <w:r>
        <w:rPr>
          <w:rFonts w:ascii="Arial" w:hAnsi="Arial" w:cs="Arial"/>
          <w:color w:val="333333"/>
        </w:rPr>
        <w:t>“</w:t>
      </w:r>
      <w:r>
        <w:rPr>
          <w:rFonts w:ascii="Arial" w:hAnsi="Arial" w:cs="Arial"/>
          <w:color w:val="333333"/>
        </w:rPr>
        <w:t>两个一百年</w:t>
      </w:r>
      <w:r>
        <w:rPr>
          <w:rFonts w:ascii="Arial" w:hAnsi="Arial" w:cs="Arial"/>
          <w:color w:val="333333"/>
        </w:rPr>
        <w:t>”</w:t>
      </w:r>
      <w:r>
        <w:rPr>
          <w:rFonts w:ascii="Arial" w:hAnsi="Arial" w:cs="Arial"/>
          <w:color w:val="333333"/>
        </w:rPr>
        <w:t>奋斗目标、实现中华民族伟大复兴的中国梦的时代进程中贡献智慧和力量。</w:t>
      </w:r>
    </w:p>
    <w:p w:rsidR="00FA148B" w:rsidRPr="00CD044C" w:rsidRDefault="00FA148B" w:rsidP="00FA148B">
      <w:pPr>
        <w:ind w:firstLineChars="200" w:firstLine="640"/>
        <w:rPr>
          <w:sz w:val="32"/>
          <w:szCs w:val="32"/>
        </w:rPr>
      </w:pPr>
    </w:p>
    <w:sectPr w:rsidR="00FA148B" w:rsidRPr="00CD044C"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2A2" w:rsidRDefault="00B152A2" w:rsidP="00E20805">
      <w:r>
        <w:separator/>
      </w:r>
    </w:p>
  </w:endnote>
  <w:endnote w:type="continuationSeparator" w:id="1">
    <w:p w:rsidR="00B152A2" w:rsidRDefault="00B152A2"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2A2" w:rsidRDefault="00B152A2" w:rsidP="00E20805">
      <w:r>
        <w:separator/>
      </w:r>
    </w:p>
  </w:footnote>
  <w:footnote w:type="continuationSeparator" w:id="1">
    <w:p w:rsidR="00B152A2" w:rsidRDefault="00B152A2"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D25B79"/>
    <w:multiLevelType w:val="multilevel"/>
    <w:tmpl w:val="E6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0F1E7A"/>
    <w:multiLevelType w:val="multilevel"/>
    <w:tmpl w:val="B6EE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8">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9">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2">
    <w:nsid w:val="452A227D"/>
    <w:multiLevelType w:val="multilevel"/>
    <w:tmpl w:val="B13A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4">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D82BF3"/>
    <w:multiLevelType w:val="multilevel"/>
    <w:tmpl w:val="6374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3"/>
  </w:num>
  <w:num w:numId="4">
    <w:abstractNumId w:val="8"/>
  </w:num>
  <w:num w:numId="5">
    <w:abstractNumId w:val="0"/>
  </w:num>
  <w:num w:numId="6">
    <w:abstractNumId w:val="15"/>
  </w:num>
  <w:num w:numId="7">
    <w:abstractNumId w:val="9"/>
  </w:num>
  <w:num w:numId="8">
    <w:abstractNumId w:val="10"/>
  </w:num>
  <w:num w:numId="9">
    <w:abstractNumId w:val="5"/>
  </w:num>
  <w:num w:numId="10">
    <w:abstractNumId w:val="4"/>
  </w:num>
  <w:num w:numId="11">
    <w:abstractNumId w:val="3"/>
  </w:num>
  <w:num w:numId="12">
    <w:abstractNumId w:val="1"/>
  </w:num>
  <w:num w:numId="13">
    <w:abstractNumId w:val="14"/>
  </w:num>
  <w:num w:numId="14">
    <w:abstractNumId w:val="12"/>
  </w:num>
  <w:num w:numId="15">
    <w:abstractNumId w:val="16"/>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0B5C"/>
    <w:rsid w:val="00004705"/>
    <w:rsid w:val="000078A8"/>
    <w:rsid w:val="000126DD"/>
    <w:rsid w:val="000220F0"/>
    <w:rsid w:val="00024163"/>
    <w:rsid w:val="0003482B"/>
    <w:rsid w:val="00035F21"/>
    <w:rsid w:val="0004334B"/>
    <w:rsid w:val="0005576F"/>
    <w:rsid w:val="00057F23"/>
    <w:rsid w:val="00072B75"/>
    <w:rsid w:val="00080A49"/>
    <w:rsid w:val="00091AA3"/>
    <w:rsid w:val="000A398A"/>
    <w:rsid w:val="000B14B3"/>
    <w:rsid w:val="000B792F"/>
    <w:rsid w:val="000C794E"/>
    <w:rsid w:val="000D1F81"/>
    <w:rsid w:val="000D239B"/>
    <w:rsid w:val="001031E8"/>
    <w:rsid w:val="00113106"/>
    <w:rsid w:val="00126525"/>
    <w:rsid w:val="00136430"/>
    <w:rsid w:val="0014194C"/>
    <w:rsid w:val="001445B6"/>
    <w:rsid w:val="00146656"/>
    <w:rsid w:val="00154C05"/>
    <w:rsid w:val="001812F8"/>
    <w:rsid w:val="00185CFC"/>
    <w:rsid w:val="001932CC"/>
    <w:rsid w:val="00197C1C"/>
    <w:rsid w:val="001A2D05"/>
    <w:rsid w:val="001B0763"/>
    <w:rsid w:val="001C535D"/>
    <w:rsid w:val="001C63E6"/>
    <w:rsid w:val="001C7288"/>
    <w:rsid w:val="001D2F89"/>
    <w:rsid w:val="001D3F8F"/>
    <w:rsid w:val="001D558E"/>
    <w:rsid w:val="001D7CF6"/>
    <w:rsid w:val="001F13E3"/>
    <w:rsid w:val="001F7014"/>
    <w:rsid w:val="001F7838"/>
    <w:rsid w:val="0020306E"/>
    <w:rsid w:val="00206577"/>
    <w:rsid w:val="00225EC8"/>
    <w:rsid w:val="00227CE0"/>
    <w:rsid w:val="00243C14"/>
    <w:rsid w:val="00251946"/>
    <w:rsid w:val="002A09DD"/>
    <w:rsid w:val="002A3AFB"/>
    <w:rsid w:val="002A4D2C"/>
    <w:rsid w:val="002B1783"/>
    <w:rsid w:val="002B23C0"/>
    <w:rsid w:val="002C7F47"/>
    <w:rsid w:val="002D4812"/>
    <w:rsid w:val="002E2ACD"/>
    <w:rsid w:val="002E7D35"/>
    <w:rsid w:val="002F7854"/>
    <w:rsid w:val="002F7A13"/>
    <w:rsid w:val="003022BA"/>
    <w:rsid w:val="0030375E"/>
    <w:rsid w:val="0030482D"/>
    <w:rsid w:val="00304B39"/>
    <w:rsid w:val="00313A26"/>
    <w:rsid w:val="0032001C"/>
    <w:rsid w:val="0032339B"/>
    <w:rsid w:val="003266BA"/>
    <w:rsid w:val="00331F37"/>
    <w:rsid w:val="00332420"/>
    <w:rsid w:val="00336D41"/>
    <w:rsid w:val="00342674"/>
    <w:rsid w:val="00354CF9"/>
    <w:rsid w:val="003663B7"/>
    <w:rsid w:val="00366AEF"/>
    <w:rsid w:val="0036729D"/>
    <w:rsid w:val="003707DE"/>
    <w:rsid w:val="00370843"/>
    <w:rsid w:val="003710C3"/>
    <w:rsid w:val="00377CD4"/>
    <w:rsid w:val="00377D2B"/>
    <w:rsid w:val="00386A6C"/>
    <w:rsid w:val="003A3239"/>
    <w:rsid w:val="003A5BE0"/>
    <w:rsid w:val="003B4ACC"/>
    <w:rsid w:val="003C32B5"/>
    <w:rsid w:val="003C39C9"/>
    <w:rsid w:val="003C4D53"/>
    <w:rsid w:val="003D065E"/>
    <w:rsid w:val="003E159E"/>
    <w:rsid w:val="003E1E5B"/>
    <w:rsid w:val="003E3B78"/>
    <w:rsid w:val="003E4F2E"/>
    <w:rsid w:val="003F13F1"/>
    <w:rsid w:val="003F77B0"/>
    <w:rsid w:val="00405BA6"/>
    <w:rsid w:val="004068D3"/>
    <w:rsid w:val="00423796"/>
    <w:rsid w:val="004526FE"/>
    <w:rsid w:val="00460C72"/>
    <w:rsid w:val="00462B2C"/>
    <w:rsid w:val="00465A53"/>
    <w:rsid w:val="00477C0D"/>
    <w:rsid w:val="004800EE"/>
    <w:rsid w:val="0048369E"/>
    <w:rsid w:val="00491935"/>
    <w:rsid w:val="00497605"/>
    <w:rsid w:val="004A1B0C"/>
    <w:rsid w:val="004A2393"/>
    <w:rsid w:val="004A2547"/>
    <w:rsid w:val="004A3B2E"/>
    <w:rsid w:val="004B4EFB"/>
    <w:rsid w:val="004B6636"/>
    <w:rsid w:val="004C4ABD"/>
    <w:rsid w:val="004C54E0"/>
    <w:rsid w:val="004D0E7E"/>
    <w:rsid w:val="004D4486"/>
    <w:rsid w:val="004D662C"/>
    <w:rsid w:val="004D7C29"/>
    <w:rsid w:val="004E5405"/>
    <w:rsid w:val="004E7559"/>
    <w:rsid w:val="004F3583"/>
    <w:rsid w:val="00505B4B"/>
    <w:rsid w:val="00505E93"/>
    <w:rsid w:val="00507568"/>
    <w:rsid w:val="0051489C"/>
    <w:rsid w:val="00534BF0"/>
    <w:rsid w:val="00543024"/>
    <w:rsid w:val="005468E0"/>
    <w:rsid w:val="00555EF7"/>
    <w:rsid w:val="0055692E"/>
    <w:rsid w:val="00557402"/>
    <w:rsid w:val="005620AF"/>
    <w:rsid w:val="00571248"/>
    <w:rsid w:val="00584B18"/>
    <w:rsid w:val="0058559F"/>
    <w:rsid w:val="00587982"/>
    <w:rsid w:val="00590BB9"/>
    <w:rsid w:val="005931BB"/>
    <w:rsid w:val="005A6B56"/>
    <w:rsid w:val="005B60B3"/>
    <w:rsid w:val="005C531C"/>
    <w:rsid w:val="005D1C42"/>
    <w:rsid w:val="005D565F"/>
    <w:rsid w:val="005E36B8"/>
    <w:rsid w:val="005E5E27"/>
    <w:rsid w:val="005E6C29"/>
    <w:rsid w:val="005E744B"/>
    <w:rsid w:val="005F023C"/>
    <w:rsid w:val="005F4545"/>
    <w:rsid w:val="005F73E3"/>
    <w:rsid w:val="0060587D"/>
    <w:rsid w:val="00615778"/>
    <w:rsid w:val="006165CD"/>
    <w:rsid w:val="006252C1"/>
    <w:rsid w:val="00627236"/>
    <w:rsid w:val="006347CA"/>
    <w:rsid w:val="006441C4"/>
    <w:rsid w:val="00647176"/>
    <w:rsid w:val="00652037"/>
    <w:rsid w:val="00652B1F"/>
    <w:rsid w:val="00657202"/>
    <w:rsid w:val="0065789A"/>
    <w:rsid w:val="00657B17"/>
    <w:rsid w:val="0069694F"/>
    <w:rsid w:val="006D5977"/>
    <w:rsid w:val="006F1464"/>
    <w:rsid w:val="006F541E"/>
    <w:rsid w:val="006F6842"/>
    <w:rsid w:val="0070102F"/>
    <w:rsid w:val="00701898"/>
    <w:rsid w:val="007046AC"/>
    <w:rsid w:val="00715ED5"/>
    <w:rsid w:val="007356A3"/>
    <w:rsid w:val="00736142"/>
    <w:rsid w:val="00745989"/>
    <w:rsid w:val="00746F6F"/>
    <w:rsid w:val="00781141"/>
    <w:rsid w:val="00782F43"/>
    <w:rsid w:val="00786000"/>
    <w:rsid w:val="00794BAB"/>
    <w:rsid w:val="007954A1"/>
    <w:rsid w:val="007A3E5C"/>
    <w:rsid w:val="007B10C4"/>
    <w:rsid w:val="007E517A"/>
    <w:rsid w:val="007F3B03"/>
    <w:rsid w:val="008043DD"/>
    <w:rsid w:val="00805A06"/>
    <w:rsid w:val="00816903"/>
    <w:rsid w:val="00825792"/>
    <w:rsid w:val="00825E81"/>
    <w:rsid w:val="00827231"/>
    <w:rsid w:val="00827263"/>
    <w:rsid w:val="00831AA8"/>
    <w:rsid w:val="0087178E"/>
    <w:rsid w:val="00874CD6"/>
    <w:rsid w:val="008813BD"/>
    <w:rsid w:val="00884D24"/>
    <w:rsid w:val="0089204C"/>
    <w:rsid w:val="00892DE9"/>
    <w:rsid w:val="00895FB9"/>
    <w:rsid w:val="00897B07"/>
    <w:rsid w:val="008A08A9"/>
    <w:rsid w:val="008A5F69"/>
    <w:rsid w:val="008B66A2"/>
    <w:rsid w:val="008C3135"/>
    <w:rsid w:val="008D58FF"/>
    <w:rsid w:val="008D5AF7"/>
    <w:rsid w:val="008E482D"/>
    <w:rsid w:val="00900E17"/>
    <w:rsid w:val="00903FEB"/>
    <w:rsid w:val="00906999"/>
    <w:rsid w:val="009250C3"/>
    <w:rsid w:val="00930F04"/>
    <w:rsid w:val="009315F2"/>
    <w:rsid w:val="00935F29"/>
    <w:rsid w:val="00936B80"/>
    <w:rsid w:val="00940675"/>
    <w:rsid w:val="00940B56"/>
    <w:rsid w:val="00941ABF"/>
    <w:rsid w:val="00941C58"/>
    <w:rsid w:val="00954F72"/>
    <w:rsid w:val="0095775F"/>
    <w:rsid w:val="00961BC1"/>
    <w:rsid w:val="00961D40"/>
    <w:rsid w:val="00963D8C"/>
    <w:rsid w:val="00970537"/>
    <w:rsid w:val="009717AC"/>
    <w:rsid w:val="009754DD"/>
    <w:rsid w:val="00976BAB"/>
    <w:rsid w:val="00982336"/>
    <w:rsid w:val="009A6337"/>
    <w:rsid w:val="009E1FD7"/>
    <w:rsid w:val="009E7E6B"/>
    <w:rsid w:val="009F36CC"/>
    <w:rsid w:val="009F5BBE"/>
    <w:rsid w:val="00A01C70"/>
    <w:rsid w:val="00A02B5C"/>
    <w:rsid w:val="00A0540B"/>
    <w:rsid w:val="00A05A38"/>
    <w:rsid w:val="00A10EBA"/>
    <w:rsid w:val="00A13BC1"/>
    <w:rsid w:val="00A277FE"/>
    <w:rsid w:val="00A33C54"/>
    <w:rsid w:val="00A342D9"/>
    <w:rsid w:val="00A57FBA"/>
    <w:rsid w:val="00A71EC6"/>
    <w:rsid w:val="00A73282"/>
    <w:rsid w:val="00A74561"/>
    <w:rsid w:val="00A77C60"/>
    <w:rsid w:val="00A8076E"/>
    <w:rsid w:val="00A8136E"/>
    <w:rsid w:val="00A82548"/>
    <w:rsid w:val="00A9035A"/>
    <w:rsid w:val="00A934C5"/>
    <w:rsid w:val="00AA1DBC"/>
    <w:rsid w:val="00AB5470"/>
    <w:rsid w:val="00AB5E84"/>
    <w:rsid w:val="00AB6C0E"/>
    <w:rsid w:val="00AD0464"/>
    <w:rsid w:val="00AD1B5D"/>
    <w:rsid w:val="00AD233C"/>
    <w:rsid w:val="00AD524C"/>
    <w:rsid w:val="00AF16DC"/>
    <w:rsid w:val="00AF7DD3"/>
    <w:rsid w:val="00B05426"/>
    <w:rsid w:val="00B07FD4"/>
    <w:rsid w:val="00B152A2"/>
    <w:rsid w:val="00B16FF6"/>
    <w:rsid w:val="00B32135"/>
    <w:rsid w:val="00B34376"/>
    <w:rsid w:val="00B34962"/>
    <w:rsid w:val="00B36B93"/>
    <w:rsid w:val="00B479CE"/>
    <w:rsid w:val="00B543F8"/>
    <w:rsid w:val="00B54B52"/>
    <w:rsid w:val="00B65195"/>
    <w:rsid w:val="00B70FB2"/>
    <w:rsid w:val="00B76131"/>
    <w:rsid w:val="00B90672"/>
    <w:rsid w:val="00B94327"/>
    <w:rsid w:val="00BA4BA0"/>
    <w:rsid w:val="00BA7414"/>
    <w:rsid w:val="00BD057F"/>
    <w:rsid w:val="00BD1026"/>
    <w:rsid w:val="00BE35C9"/>
    <w:rsid w:val="00BE676A"/>
    <w:rsid w:val="00BF0B3B"/>
    <w:rsid w:val="00C02187"/>
    <w:rsid w:val="00C4219C"/>
    <w:rsid w:val="00C472EB"/>
    <w:rsid w:val="00C47D71"/>
    <w:rsid w:val="00C50251"/>
    <w:rsid w:val="00C527E0"/>
    <w:rsid w:val="00C84480"/>
    <w:rsid w:val="00CA15AB"/>
    <w:rsid w:val="00CA43A7"/>
    <w:rsid w:val="00CB0BC7"/>
    <w:rsid w:val="00CB7FFB"/>
    <w:rsid w:val="00CC6C42"/>
    <w:rsid w:val="00CD044C"/>
    <w:rsid w:val="00CD46C7"/>
    <w:rsid w:val="00CD49FC"/>
    <w:rsid w:val="00CD7019"/>
    <w:rsid w:val="00CF0020"/>
    <w:rsid w:val="00CF12BD"/>
    <w:rsid w:val="00CF3448"/>
    <w:rsid w:val="00CF7F94"/>
    <w:rsid w:val="00D01AB5"/>
    <w:rsid w:val="00D042F2"/>
    <w:rsid w:val="00D0584F"/>
    <w:rsid w:val="00D10DCC"/>
    <w:rsid w:val="00D1277F"/>
    <w:rsid w:val="00D140DE"/>
    <w:rsid w:val="00D209A5"/>
    <w:rsid w:val="00D216D7"/>
    <w:rsid w:val="00D42C2A"/>
    <w:rsid w:val="00D45571"/>
    <w:rsid w:val="00D46661"/>
    <w:rsid w:val="00D54320"/>
    <w:rsid w:val="00D61F53"/>
    <w:rsid w:val="00D86A19"/>
    <w:rsid w:val="00DA106F"/>
    <w:rsid w:val="00DA28A7"/>
    <w:rsid w:val="00DA4DB1"/>
    <w:rsid w:val="00DC0C6B"/>
    <w:rsid w:val="00DC3522"/>
    <w:rsid w:val="00DD79AF"/>
    <w:rsid w:val="00DE1D1B"/>
    <w:rsid w:val="00DE44A0"/>
    <w:rsid w:val="00DF092B"/>
    <w:rsid w:val="00DF70D6"/>
    <w:rsid w:val="00E04A5C"/>
    <w:rsid w:val="00E04C4B"/>
    <w:rsid w:val="00E136CF"/>
    <w:rsid w:val="00E16678"/>
    <w:rsid w:val="00E20805"/>
    <w:rsid w:val="00E279DE"/>
    <w:rsid w:val="00E340A0"/>
    <w:rsid w:val="00E34E31"/>
    <w:rsid w:val="00E403FF"/>
    <w:rsid w:val="00E41516"/>
    <w:rsid w:val="00E4367D"/>
    <w:rsid w:val="00E524A6"/>
    <w:rsid w:val="00E52902"/>
    <w:rsid w:val="00E62597"/>
    <w:rsid w:val="00E70D8C"/>
    <w:rsid w:val="00E72B10"/>
    <w:rsid w:val="00E86C0C"/>
    <w:rsid w:val="00E90160"/>
    <w:rsid w:val="00EB3B29"/>
    <w:rsid w:val="00EC1F91"/>
    <w:rsid w:val="00EC3A2D"/>
    <w:rsid w:val="00EC64EF"/>
    <w:rsid w:val="00EE0B6D"/>
    <w:rsid w:val="00EE4EEF"/>
    <w:rsid w:val="00EE53DA"/>
    <w:rsid w:val="00EF0A95"/>
    <w:rsid w:val="00EF17FE"/>
    <w:rsid w:val="00EF20C2"/>
    <w:rsid w:val="00EF5A8F"/>
    <w:rsid w:val="00F06A7E"/>
    <w:rsid w:val="00F33CB6"/>
    <w:rsid w:val="00F35439"/>
    <w:rsid w:val="00F35A33"/>
    <w:rsid w:val="00F57A91"/>
    <w:rsid w:val="00F619C9"/>
    <w:rsid w:val="00F633A2"/>
    <w:rsid w:val="00F709D1"/>
    <w:rsid w:val="00F80BC8"/>
    <w:rsid w:val="00F80C21"/>
    <w:rsid w:val="00F90B37"/>
    <w:rsid w:val="00F92771"/>
    <w:rsid w:val="00F93581"/>
    <w:rsid w:val="00F97552"/>
    <w:rsid w:val="00FA11F5"/>
    <w:rsid w:val="00FA148B"/>
    <w:rsid w:val="00FA4BC7"/>
    <w:rsid w:val="00FA5DF2"/>
    <w:rsid w:val="00FA5FC7"/>
    <w:rsid w:val="00FB292E"/>
    <w:rsid w:val="00FB7789"/>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paragraph" w:styleId="z-">
    <w:name w:val="HTML Top of Form"/>
    <w:basedOn w:val="a"/>
    <w:next w:val="a"/>
    <w:link w:val="z-Char"/>
    <w:hidden/>
    <w:uiPriority w:val="99"/>
    <w:semiHidden/>
    <w:unhideWhenUsed/>
    <w:rsid w:val="00715ED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715ED5"/>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15ED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715ED5"/>
    <w:rPr>
      <w:rFonts w:ascii="Arial" w:eastAsia="宋体" w:hAnsi="Arial" w:cs="Arial"/>
      <w:vanish/>
      <w:kern w:val="0"/>
      <w:sz w:val="16"/>
      <w:szCs w:val="16"/>
    </w:rPr>
  </w:style>
  <w:style w:type="paragraph" w:customStyle="1" w:styleId="otitle">
    <w:name w:val="otitle"/>
    <w:basedOn w:val="a"/>
    <w:rsid w:val="00715ED5"/>
    <w:pPr>
      <w:widowControl/>
      <w:spacing w:before="100" w:beforeAutospacing="1" w:after="100" w:afterAutospacing="1"/>
      <w:jc w:val="left"/>
    </w:pPr>
    <w:rPr>
      <w:rFonts w:ascii="宋体" w:hAnsi="宋体" w:cs="宋体"/>
      <w:kern w:val="0"/>
      <w:sz w:val="24"/>
      <w:szCs w:val="24"/>
    </w:rPr>
  </w:style>
  <w:style w:type="character" w:customStyle="1" w:styleId="sp">
    <w:name w:val="sp"/>
    <w:basedOn w:val="a0"/>
    <w:rsid w:val="00F06A7E"/>
  </w:style>
  <w:style w:type="character" w:customStyle="1" w:styleId="pubtime">
    <w:name w:val="pubtime"/>
    <w:basedOn w:val="a0"/>
    <w:rsid w:val="00F06A7E"/>
  </w:style>
  <w:style w:type="character" w:customStyle="1" w:styleId="info">
    <w:name w:val="info"/>
    <w:basedOn w:val="a0"/>
    <w:rsid w:val="004A1B0C"/>
  </w:style>
  <w:style w:type="character" w:customStyle="1" w:styleId="font">
    <w:name w:val="font"/>
    <w:basedOn w:val="a0"/>
    <w:rsid w:val="004A1B0C"/>
  </w:style>
  <w:style w:type="character" w:customStyle="1" w:styleId="share">
    <w:name w:val="share"/>
    <w:basedOn w:val="a0"/>
    <w:rsid w:val="004A1B0C"/>
  </w:style>
  <w:style w:type="paragraph" w:customStyle="1" w:styleId="o-tit0505i">
    <w:name w:val="o-tit_0505i"/>
    <w:basedOn w:val="a"/>
    <w:rsid w:val="004A1B0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63340112">
      <w:bodyDiv w:val="1"/>
      <w:marLeft w:val="0"/>
      <w:marRight w:val="0"/>
      <w:marTop w:val="0"/>
      <w:marBottom w:val="0"/>
      <w:divBdr>
        <w:top w:val="none" w:sz="0" w:space="0" w:color="auto"/>
        <w:left w:val="none" w:sz="0" w:space="0" w:color="auto"/>
        <w:bottom w:val="none" w:sz="0" w:space="0" w:color="auto"/>
        <w:right w:val="none" w:sz="0" w:space="0" w:color="auto"/>
      </w:divBdr>
      <w:divsChild>
        <w:div w:id="1894349217">
          <w:marLeft w:val="0"/>
          <w:marRight w:val="0"/>
          <w:marTop w:val="300"/>
          <w:marBottom w:val="0"/>
          <w:divBdr>
            <w:top w:val="none" w:sz="0" w:space="0" w:color="auto"/>
            <w:left w:val="none" w:sz="0" w:space="0" w:color="auto"/>
            <w:bottom w:val="none" w:sz="0" w:space="0" w:color="auto"/>
            <w:right w:val="none" w:sz="0" w:space="0" w:color="auto"/>
          </w:divBdr>
        </w:div>
        <w:div w:id="202904904">
          <w:marLeft w:val="0"/>
          <w:marRight w:val="0"/>
          <w:marTop w:val="600"/>
          <w:marBottom w:val="0"/>
          <w:divBdr>
            <w:top w:val="none" w:sz="0" w:space="0" w:color="auto"/>
            <w:left w:val="none" w:sz="0" w:space="0" w:color="auto"/>
            <w:bottom w:val="none" w:sz="0" w:space="0" w:color="auto"/>
            <w:right w:val="none" w:sz="0" w:space="0" w:color="auto"/>
          </w:divBdr>
          <w:divsChild>
            <w:div w:id="630406794">
              <w:marLeft w:val="-6300"/>
              <w:marRight w:val="0"/>
              <w:marTop w:val="0"/>
              <w:marBottom w:val="0"/>
              <w:divBdr>
                <w:top w:val="none" w:sz="0" w:space="0" w:color="auto"/>
                <w:left w:val="none" w:sz="0" w:space="0" w:color="auto"/>
                <w:bottom w:val="none" w:sz="0" w:space="0" w:color="auto"/>
                <w:right w:val="none" w:sz="0" w:space="0" w:color="auto"/>
              </w:divBdr>
              <w:divsChild>
                <w:div w:id="858392720">
                  <w:marLeft w:val="0"/>
                  <w:marRight w:val="0"/>
                  <w:marTop w:val="300"/>
                  <w:marBottom w:val="0"/>
                  <w:divBdr>
                    <w:top w:val="none" w:sz="0" w:space="0" w:color="auto"/>
                    <w:left w:val="none" w:sz="0" w:space="0" w:color="auto"/>
                    <w:bottom w:val="none" w:sz="0" w:space="0" w:color="auto"/>
                    <w:right w:val="none" w:sz="0" w:space="0" w:color="auto"/>
                  </w:divBdr>
                </w:div>
                <w:div w:id="1556354971">
                  <w:marLeft w:val="0"/>
                  <w:marRight w:val="0"/>
                  <w:marTop w:val="0"/>
                  <w:marBottom w:val="0"/>
                  <w:divBdr>
                    <w:top w:val="none" w:sz="0" w:space="0" w:color="auto"/>
                    <w:left w:val="none" w:sz="0" w:space="0" w:color="auto"/>
                    <w:bottom w:val="none" w:sz="0" w:space="0" w:color="auto"/>
                    <w:right w:val="none" w:sz="0" w:space="0" w:color="auto"/>
                  </w:divBdr>
                </w:div>
              </w:divsChild>
            </w:div>
            <w:div w:id="1342927230">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3076657">
      <w:bodyDiv w:val="1"/>
      <w:marLeft w:val="0"/>
      <w:marRight w:val="0"/>
      <w:marTop w:val="0"/>
      <w:marBottom w:val="0"/>
      <w:divBdr>
        <w:top w:val="none" w:sz="0" w:space="0" w:color="auto"/>
        <w:left w:val="none" w:sz="0" w:space="0" w:color="auto"/>
        <w:bottom w:val="none" w:sz="0" w:space="0" w:color="auto"/>
        <w:right w:val="none" w:sz="0" w:space="0" w:color="auto"/>
      </w:divBdr>
      <w:divsChild>
        <w:div w:id="1774130368">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754589469">
      <w:bodyDiv w:val="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single" w:sz="6" w:space="8" w:color="D9D9D9"/>
            <w:right w:val="none" w:sz="0" w:space="0" w:color="auto"/>
          </w:divBdr>
        </w:div>
        <w:div w:id="444858492">
          <w:marLeft w:val="0"/>
          <w:marRight w:val="0"/>
          <w:marTop w:val="0"/>
          <w:marBottom w:val="0"/>
          <w:divBdr>
            <w:top w:val="none" w:sz="0" w:space="0" w:color="auto"/>
            <w:left w:val="none" w:sz="0" w:space="0" w:color="auto"/>
            <w:bottom w:val="none" w:sz="0" w:space="0" w:color="auto"/>
            <w:right w:val="none" w:sz="0" w:space="0" w:color="auto"/>
          </w:divBdr>
        </w:div>
      </w:divsChild>
    </w:div>
    <w:div w:id="917901985">
      <w:bodyDiv w:val="1"/>
      <w:marLeft w:val="0"/>
      <w:marRight w:val="0"/>
      <w:marTop w:val="0"/>
      <w:marBottom w:val="0"/>
      <w:divBdr>
        <w:top w:val="none" w:sz="0" w:space="0" w:color="auto"/>
        <w:left w:val="none" w:sz="0" w:space="0" w:color="auto"/>
        <w:bottom w:val="none" w:sz="0" w:space="0" w:color="auto"/>
        <w:right w:val="none" w:sz="0" w:space="0" w:color="auto"/>
      </w:divBdr>
      <w:divsChild>
        <w:div w:id="518159430">
          <w:marLeft w:val="0"/>
          <w:marRight w:val="0"/>
          <w:marTop w:val="0"/>
          <w:marBottom w:val="0"/>
          <w:divBdr>
            <w:top w:val="none" w:sz="0" w:space="0" w:color="auto"/>
            <w:left w:val="none" w:sz="0" w:space="0" w:color="auto"/>
            <w:bottom w:val="none" w:sz="0" w:space="0" w:color="auto"/>
            <w:right w:val="none" w:sz="0" w:space="0" w:color="auto"/>
          </w:divBdr>
          <w:divsChild>
            <w:div w:id="240261599">
              <w:marLeft w:val="0"/>
              <w:marRight w:val="0"/>
              <w:marTop w:val="0"/>
              <w:marBottom w:val="0"/>
              <w:divBdr>
                <w:top w:val="none" w:sz="0" w:space="0" w:color="auto"/>
                <w:left w:val="none" w:sz="0" w:space="0" w:color="auto"/>
                <w:bottom w:val="none" w:sz="0" w:space="0" w:color="auto"/>
                <w:right w:val="none" w:sz="0" w:space="0" w:color="auto"/>
              </w:divBdr>
              <w:divsChild>
                <w:div w:id="18238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2960">
          <w:marLeft w:val="0"/>
          <w:marRight w:val="0"/>
          <w:marTop w:val="0"/>
          <w:marBottom w:val="0"/>
          <w:divBdr>
            <w:top w:val="none" w:sz="0" w:space="0" w:color="auto"/>
            <w:left w:val="none" w:sz="0" w:space="0" w:color="auto"/>
            <w:bottom w:val="none" w:sz="0" w:space="0" w:color="auto"/>
            <w:right w:val="none" w:sz="0" w:space="0" w:color="auto"/>
          </w:divBdr>
          <w:divsChild>
            <w:div w:id="1385904193">
              <w:marLeft w:val="0"/>
              <w:marRight w:val="0"/>
              <w:marTop w:val="0"/>
              <w:marBottom w:val="0"/>
              <w:divBdr>
                <w:top w:val="none" w:sz="0" w:space="0" w:color="auto"/>
                <w:left w:val="none" w:sz="0" w:space="0" w:color="auto"/>
                <w:bottom w:val="none" w:sz="0" w:space="0" w:color="auto"/>
                <w:right w:val="none" w:sz="0" w:space="0" w:color="auto"/>
              </w:divBdr>
              <w:divsChild>
                <w:div w:id="630864035">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1059480194">
      <w:bodyDiv w:val="1"/>
      <w:marLeft w:val="0"/>
      <w:marRight w:val="0"/>
      <w:marTop w:val="0"/>
      <w:marBottom w:val="0"/>
      <w:divBdr>
        <w:top w:val="none" w:sz="0" w:space="0" w:color="auto"/>
        <w:left w:val="none" w:sz="0" w:space="0" w:color="auto"/>
        <w:bottom w:val="none" w:sz="0" w:space="0" w:color="auto"/>
        <w:right w:val="none" w:sz="0" w:space="0" w:color="auto"/>
      </w:divBdr>
      <w:divsChild>
        <w:div w:id="1820926691">
          <w:marLeft w:val="0"/>
          <w:marRight w:val="0"/>
          <w:marTop w:val="0"/>
          <w:marBottom w:val="0"/>
          <w:divBdr>
            <w:top w:val="none" w:sz="0" w:space="0" w:color="auto"/>
            <w:left w:val="none" w:sz="0" w:space="0" w:color="auto"/>
            <w:bottom w:val="none" w:sz="0" w:space="0" w:color="auto"/>
            <w:right w:val="none" w:sz="0" w:space="0" w:color="auto"/>
          </w:divBdr>
        </w:div>
        <w:div w:id="1912152848">
          <w:marLeft w:val="0"/>
          <w:marRight w:val="0"/>
          <w:marTop w:val="0"/>
          <w:marBottom w:val="0"/>
          <w:divBdr>
            <w:top w:val="none" w:sz="0" w:space="0" w:color="auto"/>
            <w:left w:val="none" w:sz="0" w:space="0" w:color="auto"/>
            <w:bottom w:val="none" w:sz="0" w:space="0" w:color="auto"/>
            <w:right w:val="none" w:sz="0" w:space="0" w:color="auto"/>
          </w:divBdr>
        </w:div>
        <w:div w:id="998533195">
          <w:marLeft w:val="0"/>
          <w:marRight w:val="0"/>
          <w:marTop w:val="0"/>
          <w:marBottom w:val="0"/>
          <w:divBdr>
            <w:top w:val="none" w:sz="0" w:space="0" w:color="auto"/>
            <w:left w:val="none" w:sz="0" w:space="0" w:color="auto"/>
            <w:bottom w:val="none" w:sz="0" w:space="0" w:color="auto"/>
            <w:right w:val="none" w:sz="0" w:space="0" w:color="auto"/>
          </w:divBdr>
        </w:div>
      </w:divsChild>
    </w:div>
    <w:div w:id="1061633855">
      <w:bodyDiv w:val="1"/>
      <w:marLeft w:val="0"/>
      <w:marRight w:val="0"/>
      <w:marTop w:val="0"/>
      <w:marBottom w:val="0"/>
      <w:divBdr>
        <w:top w:val="none" w:sz="0" w:space="0" w:color="auto"/>
        <w:left w:val="none" w:sz="0" w:space="0" w:color="auto"/>
        <w:bottom w:val="none" w:sz="0" w:space="0" w:color="auto"/>
        <w:right w:val="none" w:sz="0" w:space="0" w:color="auto"/>
      </w:divBdr>
      <w:divsChild>
        <w:div w:id="903954585">
          <w:marLeft w:val="0"/>
          <w:marRight w:val="0"/>
          <w:marTop w:val="0"/>
          <w:marBottom w:val="525"/>
          <w:divBdr>
            <w:top w:val="none" w:sz="0" w:space="0" w:color="auto"/>
            <w:left w:val="none" w:sz="0" w:space="0" w:color="auto"/>
            <w:bottom w:val="none" w:sz="0" w:space="0" w:color="auto"/>
            <w:right w:val="none" w:sz="0" w:space="0" w:color="auto"/>
          </w:divBdr>
          <w:divsChild>
            <w:div w:id="6934564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083067197">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388410572">
      <w:bodyDiv w:val="1"/>
      <w:marLeft w:val="0"/>
      <w:marRight w:val="0"/>
      <w:marTop w:val="0"/>
      <w:marBottom w:val="0"/>
      <w:divBdr>
        <w:top w:val="none" w:sz="0" w:space="0" w:color="auto"/>
        <w:left w:val="none" w:sz="0" w:space="0" w:color="auto"/>
        <w:bottom w:val="none" w:sz="0" w:space="0" w:color="auto"/>
        <w:right w:val="none" w:sz="0" w:space="0" w:color="auto"/>
      </w:divBdr>
      <w:divsChild>
        <w:div w:id="760681249">
          <w:marLeft w:val="0"/>
          <w:marRight w:val="0"/>
          <w:marTop w:val="600"/>
          <w:marBottom w:val="450"/>
          <w:divBdr>
            <w:top w:val="none" w:sz="0" w:space="0" w:color="auto"/>
            <w:left w:val="none" w:sz="0" w:space="0" w:color="auto"/>
            <w:bottom w:val="none" w:sz="0" w:space="0" w:color="auto"/>
            <w:right w:val="none" w:sz="0" w:space="0" w:color="auto"/>
          </w:divBdr>
        </w:div>
        <w:div w:id="1661619800">
          <w:marLeft w:val="0"/>
          <w:marRight w:val="0"/>
          <w:marTop w:val="480"/>
          <w:marBottom w:val="0"/>
          <w:divBdr>
            <w:top w:val="single" w:sz="6" w:space="0" w:color="CCCCCC"/>
            <w:left w:val="single" w:sz="6" w:space="0" w:color="CCCCCC"/>
            <w:bottom w:val="single" w:sz="6" w:space="0" w:color="CCCCCC"/>
            <w:right w:val="single" w:sz="6" w:space="0" w:color="CCCCCC"/>
          </w:divBdr>
        </w:div>
        <w:div w:id="579943346">
          <w:marLeft w:val="0"/>
          <w:marRight w:val="0"/>
          <w:marTop w:val="300"/>
          <w:marBottom w:val="0"/>
          <w:divBdr>
            <w:top w:val="none" w:sz="0" w:space="0" w:color="auto"/>
            <w:left w:val="none" w:sz="0" w:space="0" w:color="auto"/>
            <w:bottom w:val="none" w:sz="0" w:space="0" w:color="auto"/>
            <w:right w:val="none" w:sz="0" w:space="0" w:color="auto"/>
          </w:divBdr>
        </w:div>
        <w:div w:id="1709337353">
          <w:marLeft w:val="0"/>
          <w:marRight w:val="0"/>
          <w:marTop w:val="600"/>
          <w:marBottom w:val="0"/>
          <w:divBdr>
            <w:top w:val="none" w:sz="0" w:space="0" w:color="auto"/>
            <w:left w:val="none" w:sz="0" w:space="0" w:color="auto"/>
            <w:bottom w:val="none" w:sz="0" w:space="0" w:color="auto"/>
            <w:right w:val="none" w:sz="0" w:space="0" w:color="auto"/>
          </w:divBdr>
          <w:divsChild>
            <w:div w:id="1877426223">
              <w:marLeft w:val="-6300"/>
              <w:marRight w:val="0"/>
              <w:marTop w:val="0"/>
              <w:marBottom w:val="0"/>
              <w:divBdr>
                <w:top w:val="none" w:sz="0" w:space="0" w:color="auto"/>
                <w:left w:val="none" w:sz="0" w:space="0" w:color="auto"/>
                <w:bottom w:val="none" w:sz="0" w:space="0" w:color="auto"/>
                <w:right w:val="none" w:sz="0" w:space="0" w:color="auto"/>
              </w:divBdr>
              <w:divsChild>
                <w:div w:id="889147928">
                  <w:marLeft w:val="0"/>
                  <w:marRight w:val="0"/>
                  <w:marTop w:val="300"/>
                  <w:marBottom w:val="0"/>
                  <w:divBdr>
                    <w:top w:val="none" w:sz="0" w:space="0" w:color="auto"/>
                    <w:left w:val="none" w:sz="0" w:space="0" w:color="auto"/>
                    <w:bottom w:val="none" w:sz="0" w:space="0" w:color="auto"/>
                    <w:right w:val="none" w:sz="0" w:space="0" w:color="auto"/>
                  </w:divBdr>
                </w:div>
                <w:div w:id="161089079">
                  <w:marLeft w:val="0"/>
                  <w:marRight w:val="0"/>
                  <w:marTop w:val="0"/>
                  <w:marBottom w:val="0"/>
                  <w:divBdr>
                    <w:top w:val="none" w:sz="0" w:space="0" w:color="auto"/>
                    <w:left w:val="none" w:sz="0" w:space="0" w:color="auto"/>
                    <w:bottom w:val="none" w:sz="0" w:space="0" w:color="auto"/>
                    <w:right w:val="none" w:sz="0" w:space="0" w:color="auto"/>
                  </w:divBdr>
                </w:div>
              </w:divsChild>
            </w:div>
            <w:div w:id="187866070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1927249">
      <w:bodyDiv w:val="1"/>
      <w:marLeft w:val="0"/>
      <w:marRight w:val="0"/>
      <w:marTop w:val="0"/>
      <w:marBottom w:val="0"/>
      <w:divBdr>
        <w:top w:val="none" w:sz="0" w:space="0" w:color="auto"/>
        <w:left w:val="none" w:sz="0" w:space="0" w:color="auto"/>
        <w:bottom w:val="none" w:sz="0" w:space="0" w:color="auto"/>
        <w:right w:val="none" w:sz="0" w:space="0" w:color="auto"/>
      </w:divBdr>
      <w:divsChild>
        <w:div w:id="1954287249">
          <w:marLeft w:val="0"/>
          <w:marRight w:val="0"/>
          <w:marTop w:val="0"/>
          <w:marBottom w:val="0"/>
          <w:divBdr>
            <w:top w:val="none" w:sz="0" w:space="0" w:color="auto"/>
            <w:left w:val="none" w:sz="0" w:space="0" w:color="auto"/>
            <w:bottom w:val="single" w:sz="6" w:space="8" w:color="D9D9D9"/>
            <w:right w:val="none" w:sz="0" w:space="0" w:color="auto"/>
          </w:divBdr>
        </w:div>
        <w:div w:id="1537081813">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7792732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95368688">
      <w:bodyDiv w:val="1"/>
      <w:marLeft w:val="0"/>
      <w:marRight w:val="0"/>
      <w:marTop w:val="0"/>
      <w:marBottom w:val="0"/>
      <w:divBdr>
        <w:top w:val="none" w:sz="0" w:space="0" w:color="auto"/>
        <w:left w:val="none" w:sz="0" w:space="0" w:color="auto"/>
        <w:bottom w:val="none" w:sz="0" w:space="0" w:color="auto"/>
        <w:right w:val="none" w:sz="0" w:space="0" w:color="auto"/>
      </w:divBdr>
      <w:divsChild>
        <w:div w:id="94446790">
          <w:marLeft w:val="0"/>
          <w:marRight w:val="0"/>
          <w:marTop w:val="0"/>
          <w:marBottom w:val="0"/>
          <w:divBdr>
            <w:top w:val="none" w:sz="0" w:space="0" w:color="auto"/>
            <w:left w:val="none" w:sz="0" w:space="0" w:color="auto"/>
            <w:bottom w:val="single" w:sz="6" w:space="8" w:color="D9D9D9"/>
            <w:right w:val="none" w:sz="0" w:space="0" w:color="auto"/>
          </w:divBdr>
        </w:div>
        <w:div w:id="1542329001">
          <w:marLeft w:val="0"/>
          <w:marRight w:val="0"/>
          <w:marTop w:val="0"/>
          <w:marBottom w:val="0"/>
          <w:divBdr>
            <w:top w:val="none" w:sz="0" w:space="0" w:color="auto"/>
            <w:left w:val="none" w:sz="0" w:space="0" w:color="auto"/>
            <w:bottom w:val="none" w:sz="0" w:space="0" w:color="auto"/>
            <w:right w:val="none" w:sz="0" w:space="0" w:color="auto"/>
          </w:divBdr>
        </w:div>
      </w:divsChild>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03571563">
      <w:bodyDiv w:val="1"/>
      <w:marLeft w:val="0"/>
      <w:marRight w:val="0"/>
      <w:marTop w:val="0"/>
      <w:marBottom w:val="0"/>
      <w:divBdr>
        <w:top w:val="none" w:sz="0" w:space="0" w:color="auto"/>
        <w:left w:val="none" w:sz="0" w:space="0" w:color="auto"/>
        <w:bottom w:val="none" w:sz="0" w:space="0" w:color="auto"/>
        <w:right w:val="none" w:sz="0" w:space="0" w:color="auto"/>
      </w:divBdr>
      <w:divsChild>
        <w:div w:id="339241291">
          <w:marLeft w:val="0"/>
          <w:marRight w:val="0"/>
          <w:marTop w:val="0"/>
          <w:marBottom w:val="0"/>
          <w:divBdr>
            <w:top w:val="none" w:sz="0" w:space="0" w:color="auto"/>
            <w:left w:val="none" w:sz="0" w:space="0" w:color="auto"/>
            <w:bottom w:val="single" w:sz="6" w:space="11" w:color="D3D3D3"/>
            <w:right w:val="none" w:sz="0" w:space="0" w:color="auto"/>
          </w:divBdr>
        </w:div>
        <w:div w:id="40591082">
          <w:marLeft w:val="0"/>
          <w:marRight w:val="0"/>
          <w:marTop w:val="450"/>
          <w:marBottom w:val="450"/>
          <w:divBdr>
            <w:top w:val="none" w:sz="0" w:space="0" w:color="auto"/>
            <w:left w:val="none" w:sz="0" w:space="0" w:color="auto"/>
            <w:bottom w:val="none" w:sz="0" w:space="0" w:color="auto"/>
            <w:right w:val="none" w:sz="0" w:space="0" w:color="auto"/>
          </w:divBdr>
        </w:div>
      </w:divsChild>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86144723">
      <w:bodyDiv w:val="1"/>
      <w:marLeft w:val="0"/>
      <w:marRight w:val="0"/>
      <w:marTop w:val="0"/>
      <w:marBottom w:val="0"/>
      <w:divBdr>
        <w:top w:val="none" w:sz="0" w:space="0" w:color="auto"/>
        <w:left w:val="none" w:sz="0" w:space="0" w:color="auto"/>
        <w:bottom w:val="none" w:sz="0" w:space="0" w:color="auto"/>
        <w:right w:val="none" w:sz="0" w:space="0" w:color="auto"/>
      </w:divBdr>
      <w:divsChild>
        <w:div w:id="1118840831">
          <w:marLeft w:val="0"/>
          <w:marRight w:val="0"/>
          <w:marTop w:val="300"/>
          <w:marBottom w:val="0"/>
          <w:divBdr>
            <w:top w:val="none" w:sz="0" w:space="0" w:color="auto"/>
            <w:left w:val="none" w:sz="0" w:space="0" w:color="auto"/>
            <w:bottom w:val="none" w:sz="0" w:space="0" w:color="auto"/>
            <w:right w:val="none" w:sz="0" w:space="0" w:color="auto"/>
          </w:divBdr>
        </w:div>
        <w:div w:id="2091075719">
          <w:marLeft w:val="0"/>
          <w:marRight w:val="0"/>
          <w:marTop w:val="600"/>
          <w:marBottom w:val="0"/>
          <w:divBdr>
            <w:top w:val="none" w:sz="0" w:space="0" w:color="auto"/>
            <w:left w:val="none" w:sz="0" w:space="0" w:color="auto"/>
            <w:bottom w:val="none" w:sz="0" w:space="0" w:color="auto"/>
            <w:right w:val="none" w:sz="0" w:space="0" w:color="auto"/>
          </w:divBdr>
          <w:divsChild>
            <w:div w:id="600338119">
              <w:marLeft w:val="-6300"/>
              <w:marRight w:val="0"/>
              <w:marTop w:val="0"/>
              <w:marBottom w:val="0"/>
              <w:divBdr>
                <w:top w:val="none" w:sz="0" w:space="0" w:color="auto"/>
                <w:left w:val="none" w:sz="0" w:space="0" w:color="auto"/>
                <w:bottom w:val="none" w:sz="0" w:space="0" w:color="auto"/>
                <w:right w:val="none" w:sz="0" w:space="0" w:color="auto"/>
              </w:divBdr>
              <w:divsChild>
                <w:div w:id="1954362956">
                  <w:marLeft w:val="0"/>
                  <w:marRight w:val="0"/>
                  <w:marTop w:val="300"/>
                  <w:marBottom w:val="0"/>
                  <w:divBdr>
                    <w:top w:val="none" w:sz="0" w:space="0" w:color="auto"/>
                    <w:left w:val="none" w:sz="0" w:space="0" w:color="auto"/>
                    <w:bottom w:val="none" w:sz="0" w:space="0" w:color="auto"/>
                    <w:right w:val="none" w:sz="0" w:space="0" w:color="auto"/>
                  </w:divBdr>
                </w:div>
                <w:div w:id="567812663">
                  <w:marLeft w:val="0"/>
                  <w:marRight w:val="0"/>
                  <w:marTop w:val="0"/>
                  <w:marBottom w:val="0"/>
                  <w:divBdr>
                    <w:top w:val="none" w:sz="0" w:space="0" w:color="auto"/>
                    <w:left w:val="none" w:sz="0" w:space="0" w:color="auto"/>
                    <w:bottom w:val="none" w:sz="0" w:space="0" w:color="auto"/>
                    <w:right w:val="none" w:sz="0" w:space="0" w:color="auto"/>
                  </w:divBdr>
                </w:div>
              </w:divsChild>
            </w:div>
            <w:div w:id="1683238878">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7C9-0164-4A80-A0B1-C8163F6E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595</Words>
  <Characters>3395</Characters>
  <Application>Microsoft Office Word</Application>
  <DocSecurity>0</DocSecurity>
  <Lines>28</Lines>
  <Paragraphs>7</Paragraphs>
  <ScaleCrop>false</ScaleCrop>
  <Company>微软中国</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2017-05-27T01:13:00Z</dcterms:created>
  <dcterms:modified xsi:type="dcterms:W3CDTF">2017-05-27T01:21:00Z</dcterms:modified>
</cp:coreProperties>
</file>