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5A40" w:rsidRPr="007E47FB" w:rsidRDefault="00485A40" w:rsidP="00485A40">
      <w:pPr>
        <w:widowControl/>
        <w:adjustRightInd w:val="0"/>
        <w:snapToGrid w:val="0"/>
        <w:jc w:val="center"/>
        <w:rPr>
          <w:rFonts w:eastAsia="宋体"/>
          <w:b/>
          <w:sz w:val="44"/>
          <w:szCs w:val="44"/>
        </w:rPr>
      </w:pPr>
      <w:bookmarkStart w:id="0" w:name="_GoBack"/>
      <w:bookmarkEnd w:id="0"/>
      <w:r w:rsidRPr="007E47FB">
        <w:rPr>
          <w:rFonts w:eastAsia="宋体"/>
          <w:b/>
          <w:sz w:val="44"/>
          <w:szCs w:val="44"/>
        </w:rPr>
        <w:t>包虫病诊疗方案（</w:t>
      </w:r>
      <w:r w:rsidRPr="007E47FB">
        <w:rPr>
          <w:rFonts w:eastAsia="宋体"/>
          <w:b/>
          <w:sz w:val="44"/>
          <w:szCs w:val="44"/>
        </w:rPr>
        <w:t>2017</w:t>
      </w:r>
      <w:r w:rsidRPr="007E47FB">
        <w:rPr>
          <w:rFonts w:eastAsia="宋体"/>
          <w:b/>
          <w:sz w:val="44"/>
          <w:szCs w:val="44"/>
        </w:rPr>
        <w:t>年版）</w:t>
      </w:r>
    </w:p>
    <w:p w:rsidR="00485A40" w:rsidRPr="00321062" w:rsidRDefault="00485A40" w:rsidP="00485A40">
      <w:pPr>
        <w:adjustRightInd w:val="0"/>
        <w:snapToGrid w:val="0"/>
        <w:rPr>
          <w:rFonts w:eastAsia="仿宋"/>
          <w:color w:val="000000"/>
          <w:szCs w:val="32"/>
        </w:rPr>
      </w:pPr>
    </w:p>
    <w:p w:rsidR="00485A40" w:rsidRPr="007E47FB" w:rsidRDefault="00485A40" w:rsidP="00485A40">
      <w:pPr>
        <w:adjustRightInd w:val="0"/>
        <w:snapToGrid w:val="0"/>
        <w:spacing w:line="360" w:lineRule="auto"/>
        <w:ind w:firstLine="641"/>
        <w:rPr>
          <w:color w:val="000000"/>
          <w:szCs w:val="32"/>
        </w:rPr>
      </w:pPr>
      <w:r w:rsidRPr="007E47FB">
        <w:rPr>
          <w:color w:val="000000"/>
          <w:szCs w:val="32"/>
        </w:rPr>
        <w:t>包虫病流行于我国的大部分地区，其中西部地区较为严重，尤以青藏高原为高发地区</w:t>
      </w:r>
      <w:r>
        <w:rPr>
          <w:rFonts w:hint="eastAsia"/>
          <w:color w:val="000000"/>
          <w:szCs w:val="32"/>
        </w:rPr>
        <w:t>，严重影响流行区人民群众身体健康</w:t>
      </w:r>
      <w:r w:rsidRPr="007E47FB">
        <w:rPr>
          <w:color w:val="000000"/>
          <w:szCs w:val="32"/>
        </w:rPr>
        <w:t>。包虫病分布具有广泛性，并且受到地理、气候和交通等因素的限制。为</w:t>
      </w:r>
      <w:r>
        <w:rPr>
          <w:rFonts w:hint="eastAsia"/>
          <w:color w:val="000000"/>
          <w:szCs w:val="32"/>
        </w:rPr>
        <w:t>进一步提升</w:t>
      </w:r>
      <w:r w:rsidRPr="007E47FB">
        <w:rPr>
          <w:color w:val="000000"/>
          <w:szCs w:val="32"/>
        </w:rPr>
        <w:t>包虫病</w:t>
      </w:r>
      <w:r>
        <w:rPr>
          <w:rFonts w:hint="eastAsia"/>
          <w:color w:val="000000"/>
          <w:szCs w:val="32"/>
        </w:rPr>
        <w:t>医疗救治能力，特成立医疗救治专家组</w:t>
      </w:r>
      <w:r w:rsidRPr="007E47FB">
        <w:rPr>
          <w:color w:val="000000"/>
          <w:szCs w:val="32"/>
        </w:rPr>
        <w:t>（见附件</w:t>
      </w:r>
      <w:r w:rsidRPr="007E47FB">
        <w:rPr>
          <w:color w:val="000000"/>
          <w:szCs w:val="32"/>
        </w:rPr>
        <w:t>1</w:t>
      </w:r>
      <w:r w:rsidRPr="007E47FB">
        <w:rPr>
          <w:color w:val="000000"/>
          <w:szCs w:val="32"/>
        </w:rPr>
        <w:t>）</w:t>
      </w:r>
      <w:r>
        <w:rPr>
          <w:rFonts w:hint="eastAsia"/>
          <w:color w:val="000000"/>
          <w:szCs w:val="32"/>
        </w:rPr>
        <w:t>，研究</w:t>
      </w:r>
      <w:r w:rsidRPr="007E47FB">
        <w:rPr>
          <w:color w:val="000000"/>
          <w:szCs w:val="32"/>
        </w:rPr>
        <w:t>建立标准化诊疗流程</w:t>
      </w:r>
      <w:r w:rsidRPr="007945D9">
        <w:rPr>
          <w:rFonts w:hint="eastAsia"/>
          <w:color w:val="000000"/>
          <w:szCs w:val="32"/>
        </w:rPr>
        <w:t>（见附件</w:t>
      </w:r>
      <w:r>
        <w:rPr>
          <w:rFonts w:hint="eastAsia"/>
          <w:color w:val="000000"/>
          <w:szCs w:val="32"/>
        </w:rPr>
        <w:t>2</w:t>
      </w:r>
      <w:r w:rsidRPr="007945D9">
        <w:rPr>
          <w:rFonts w:hint="eastAsia"/>
          <w:color w:val="000000"/>
          <w:szCs w:val="32"/>
        </w:rPr>
        <w:t>）</w:t>
      </w:r>
      <w:r w:rsidRPr="007E47FB">
        <w:rPr>
          <w:color w:val="000000"/>
          <w:szCs w:val="32"/>
        </w:rPr>
        <w:t>，</w:t>
      </w:r>
      <w:r>
        <w:rPr>
          <w:rFonts w:hint="eastAsia"/>
          <w:color w:val="000000"/>
          <w:szCs w:val="32"/>
        </w:rPr>
        <w:t>并</w:t>
      </w:r>
      <w:r w:rsidRPr="007E47FB">
        <w:rPr>
          <w:color w:val="000000"/>
          <w:szCs w:val="32"/>
        </w:rPr>
        <w:t>制定本方案。</w:t>
      </w:r>
    </w:p>
    <w:p w:rsidR="00485A40" w:rsidRPr="007E47FB" w:rsidRDefault="00485A40" w:rsidP="00485A40">
      <w:pPr>
        <w:adjustRightInd w:val="0"/>
        <w:snapToGrid w:val="0"/>
        <w:spacing w:line="360" w:lineRule="auto"/>
        <w:ind w:firstLine="641"/>
        <w:rPr>
          <w:rFonts w:eastAsia="黑体"/>
          <w:color w:val="000000"/>
          <w:szCs w:val="32"/>
        </w:rPr>
      </w:pPr>
      <w:r w:rsidRPr="007E47FB">
        <w:rPr>
          <w:rFonts w:eastAsia="黑体"/>
          <w:color w:val="000000"/>
          <w:szCs w:val="32"/>
        </w:rPr>
        <w:t>一、病原学</w:t>
      </w:r>
    </w:p>
    <w:p w:rsidR="00485A40" w:rsidRPr="007E47FB" w:rsidRDefault="00485A40" w:rsidP="00485A40">
      <w:pPr>
        <w:adjustRightInd w:val="0"/>
        <w:snapToGrid w:val="0"/>
        <w:spacing w:line="360" w:lineRule="auto"/>
        <w:ind w:firstLine="641"/>
        <w:rPr>
          <w:color w:val="000000"/>
          <w:szCs w:val="32"/>
        </w:rPr>
      </w:pPr>
      <w:r w:rsidRPr="007E47FB">
        <w:rPr>
          <w:color w:val="000000"/>
          <w:szCs w:val="32"/>
        </w:rPr>
        <w:t>包虫病亦称棘球蚴病，分为</w:t>
      </w:r>
      <w:proofErr w:type="gramStart"/>
      <w:r w:rsidRPr="007E47FB">
        <w:rPr>
          <w:color w:val="000000"/>
          <w:szCs w:val="32"/>
        </w:rPr>
        <w:t>囊型包虫病</w:t>
      </w:r>
      <w:proofErr w:type="gramEnd"/>
      <w:r w:rsidRPr="007E47FB">
        <w:rPr>
          <w:color w:val="000000"/>
          <w:szCs w:val="32"/>
        </w:rPr>
        <w:t>（</w:t>
      </w:r>
      <w:r w:rsidRPr="007E47FB">
        <w:rPr>
          <w:color w:val="000000"/>
          <w:szCs w:val="32"/>
        </w:rPr>
        <w:t>Cystic Echinococcosis, CE</w:t>
      </w:r>
      <w:r w:rsidRPr="007E47FB">
        <w:rPr>
          <w:color w:val="000000"/>
          <w:szCs w:val="32"/>
        </w:rPr>
        <w:t>）和</w:t>
      </w:r>
      <w:proofErr w:type="gramStart"/>
      <w:r w:rsidRPr="007E47FB">
        <w:rPr>
          <w:color w:val="000000"/>
          <w:szCs w:val="32"/>
        </w:rPr>
        <w:t>泡型包虫病</w:t>
      </w:r>
      <w:proofErr w:type="gramEnd"/>
      <w:r w:rsidRPr="007E47FB">
        <w:rPr>
          <w:color w:val="000000"/>
          <w:szCs w:val="32"/>
        </w:rPr>
        <w:t>（</w:t>
      </w:r>
      <w:r w:rsidRPr="007E47FB">
        <w:rPr>
          <w:color w:val="000000"/>
          <w:szCs w:val="32"/>
        </w:rPr>
        <w:t>Alveolar Echinococcosis, AE</w:t>
      </w:r>
      <w:r w:rsidRPr="007E47FB">
        <w:rPr>
          <w:color w:val="000000"/>
          <w:szCs w:val="32"/>
        </w:rPr>
        <w:t>），分别由带绦虫科棘球绦虫属的两种绦虫即细粒棘球绦虫</w:t>
      </w:r>
      <w:r w:rsidRPr="007E47FB">
        <w:rPr>
          <w:color w:val="000000"/>
          <w:szCs w:val="32"/>
        </w:rPr>
        <w:t>(</w:t>
      </w:r>
      <w:proofErr w:type="spellStart"/>
      <w:r w:rsidRPr="007E47FB">
        <w:rPr>
          <w:i/>
          <w:color w:val="000000"/>
          <w:szCs w:val="32"/>
        </w:rPr>
        <w:t>Echinococcus</w:t>
      </w:r>
      <w:proofErr w:type="spellEnd"/>
      <w:r w:rsidRPr="007E47FB">
        <w:rPr>
          <w:i/>
          <w:color w:val="000000"/>
          <w:szCs w:val="32"/>
        </w:rPr>
        <w:t xml:space="preserve"> </w:t>
      </w:r>
      <w:proofErr w:type="spellStart"/>
      <w:r w:rsidRPr="007E47FB">
        <w:rPr>
          <w:i/>
          <w:color w:val="000000"/>
          <w:szCs w:val="32"/>
        </w:rPr>
        <w:t>granulosus</w:t>
      </w:r>
      <w:proofErr w:type="spellEnd"/>
      <w:r w:rsidRPr="007E47FB">
        <w:rPr>
          <w:color w:val="000000"/>
          <w:szCs w:val="32"/>
        </w:rPr>
        <w:t>)</w:t>
      </w:r>
      <w:r w:rsidRPr="007E47FB">
        <w:rPr>
          <w:color w:val="000000"/>
          <w:szCs w:val="32"/>
        </w:rPr>
        <w:t>和多房棘球绦虫</w:t>
      </w:r>
      <w:r w:rsidRPr="007E47FB">
        <w:rPr>
          <w:color w:val="000000"/>
          <w:szCs w:val="32"/>
        </w:rPr>
        <w:t>(</w:t>
      </w:r>
      <w:proofErr w:type="spellStart"/>
      <w:r w:rsidRPr="007E47FB">
        <w:rPr>
          <w:i/>
          <w:color w:val="000000"/>
          <w:szCs w:val="32"/>
        </w:rPr>
        <w:t>Echinococcus</w:t>
      </w:r>
      <w:proofErr w:type="spellEnd"/>
      <w:r w:rsidRPr="007E47FB">
        <w:rPr>
          <w:i/>
          <w:color w:val="000000"/>
          <w:szCs w:val="32"/>
        </w:rPr>
        <w:t xml:space="preserve"> </w:t>
      </w:r>
      <w:proofErr w:type="spellStart"/>
      <w:r w:rsidRPr="007E47FB">
        <w:rPr>
          <w:i/>
          <w:color w:val="000000"/>
          <w:szCs w:val="32"/>
        </w:rPr>
        <w:t>multilocularis</w:t>
      </w:r>
      <w:proofErr w:type="spellEnd"/>
      <w:r w:rsidRPr="007E47FB">
        <w:rPr>
          <w:color w:val="000000"/>
          <w:szCs w:val="32"/>
        </w:rPr>
        <w:t>)</w:t>
      </w:r>
      <w:r w:rsidRPr="007E47FB">
        <w:rPr>
          <w:color w:val="000000"/>
          <w:szCs w:val="32"/>
        </w:rPr>
        <w:t>所致。</w:t>
      </w:r>
    </w:p>
    <w:p w:rsidR="00485A40" w:rsidRPr="007E47FB" w:rsidRDefault="00485A40" w:rsidP="00485A40">
      <w:pPr>
        <w:adjustRightInd w:val="0"/>
        <w:snapToGrid w:val="0"/>
        <w:spacing w:line="360" w:lineRule="auto"/>
        <w:ind w:firstLine="641"/>
        <w:rPr>
          <w:color w:val="000000"/>
          <w:szCs w:val="32"/>
        </w:rPr>
      </w:pPr>
      <w:r w:rsidRPr="007E47FB">
        <w:rPr>
          <w:color w:val="000000"/>
          <w:szCs w:val="32"/>
        </w:rPr>
        <w:t>两种绦虫都必须在两种哺乳类动物体内才能完成生活史（图</w:t>
      </w:r>
      <w:r w:rsidRPr="007E47FB">
        <w:rPr>
          <w:color w:val="000000"/>
          <w:szCs w:val="32"/>
        </w:rPr>
        <w:t>1</w:t>
      </w:r>
      <w:r w:rsidRPr="007E47FB">
        <w:rPr>
          <w:color w:val="000000"/>
          <w:szCs w:val="32"/>
        </w:rPr>
        <w:t>）。它们的成虫（可以生产虫卵的阶段）生长在犬科动物（终末宿主）的小肠内。</w:t>
      </w:r>
    </w:p>
    <w:p w:rsidR="00485A40" w:rsidRPr="007E47FB" w:rsidRDefault="00485A40" w:rsidP="00485A40">
      <w:pPr>
        <w:adjustRightInd w:val="0"/>
        <w:snapToGrid w:val="0"/>
        <w:spacing w:line="360" w:lineRule="auto"/>
        <w:ind w:firstLine="641"/>
        <w:rPr>
          <w:color w:val="000000"/>
          <w:szCs w:val="32"/>
        </w:rPr>
      </w:pPr>
      <w:r w:rsidRPr="007E47FB">
        <w:rPr>
          <w:color w:val="000000"/>
          <w:szCs w:val="32"/>
        </w:rPr>
        <w:t>细粒棘球绦虫的终末宿主一般为犬和狼。犬和狼吃了羊、牛（中间宿主）肝或肺里的包虫囊而被感染，感染</w:t>
      </w:r>
      <w:r w:rsidRPr="007E47FB">
        <w:rPr>
          <w:color w:val="000000"/>
          <w:szCs w:val="32"/>
        </w:rPr>
        <w:t>45</w:t>
      </w:r>
      <w:r w:rsidRPr="007E47FB">
        <w:rPr>
          <w:color w:val="000000"/>
          <w:szCs w:val="32"/>
        </w:rPr>
        <w:t>天后成虫排出虫卵。人、羊和牛吞食虫卵后，在肝、肺等脏器里发育为</w:t>
      </w:r>
      <w:proofErr w:type="gramStart"/>
      <w:r w:rsidRPr="007E47FB">
        <w:rPr>
          <w:color w:val="000000"/>
          <w:szCs w:val="32"/>
        </w:rPr>
        <w:t>囊型包虫病</w:t>
      </w:r>
      <w:proofErr w:type="gramEnd"/>
      <w:r w:rsidRPr="007E47FB">
        <w:rPr>
          <w:color w:val="000000"/>
          <w:szCs w:val="32"/>
        </w:rPr>
        <w:t>。包虫囊内生长原头</w:t>
      </w:r>
      <w:proofErr w:type="gramStart"/>
      <w:r w:rsidRPr="007E47FB">
        <w:rPr>
          <w:color w:val="000000"/>
          <w:szCs w:val="32"/>
        </w:rPr>
        <w:t>蚴</w:t>
      </w:r>
      <w:proofErr w:type="gramEnd"/>
      <w:r w:rsidRPr="007E47FB">
        <w:rPr>
          <w:color w:val="000000"/>
          <w:szCs w:val="32"/>
        </w:rPr>
        <w:t>或原头节。若原头</w:t>
      </w:r>
      <w:proofErr w:type="gramStart"/>
      <w:r w:rsidRPr="007E47FB">
        <w:rPr>
          <w:color w:val="000000"/>
          <w:szCs w:val="32"/>
        </w:rPr>
        <w:t>蚴</w:t>
      </w:r>
      <w:proofErr w:type="gramEnd"/>
      <w:r w:rsidRPr="007E47FB">
        <w:rPr>
          <w:color w:val="000000"/>
          <w:szCs w:val="32"/>
        </w:rPr>
        <w:t>被犬的终末宿主吞食后，在其小肠内发育为成虫，病原可进入下一个循环。</w:t>
      </w:r>
    </w:p>
    <w:p w:rsidR="00485A40" w:rsidRPr="007E47FB" w:rsidRDefault="00485A40" w:rsidP="00485A40">
      <w:pPr>
        <w:adjustRightInd w:val="0"/>
        <w:snapToGrid w:val="0"/>
        <w:spacing w:line="360" w:lineRule="auto"/>
        <w:ind w:firstLine="641"/>
        <w:rPr>
          <w:color w:val="000000"/>
          <w:szCs w:val="32"/>
        </w:rPr>
      </w:pPr>
      <w:r w:rsidRPr="007E47FB">
        <w:rPr>
          <w:color w:val="000000"/>
          <w:szCs w:val="32"/>
        </w:rPr>
        <w:lastRenderedPageBreak/>
        <w:t>多房棘球绦虫的终末宿主一般为狐狸、犬和狼。中间宿主为田鼠等鼠类小型哺乳类动物。终末宿主感染</w:t>
      </w:r>
      <w:r w:rsidRPr="007E47FB">
        <w:rPr>
          <w:color w:val="000000"/>
          <w:szCs w:val="32"/>
        </w:rPr>
        <w:t>28</w:t>
      </w:r>
      <w:r w:rsidRPr="007E47FB">
        <w:rPr>
          <w:color w:val="000000"/>
          <w:szCs w:val="32"/>
        </w:rPr>
        <w:t>天后，成虫随粪便向体外排出虫卵。人感染该绦虫幼虫称之为</w:t>
      </w:r>
      <w:proofErr w:type="gramStart"/>
      <w:r w:rsidRPr="007E47FB">
        <w:rPr>
          <w:color w:val="000000"/>
          <w:szCs w:val="32"/>
        </w:rPr>
        <w:t>泡型包虫病</w:t>
      </w:r>
      <w:proofErr w:type="gramEnd"/>
      <w:r w:rsidRPr="007E47FB">
        <w:rPr>
          <w:color w:val="000000"/>
          <w:szCs w:val="32"/>
        </w:rPr>
        <w:t>，也叫</w:t>
      </w:r>
      <w:r w:rsidRPr="007E47FB">
        <w:rPr>
          <w:color w:val="000000"/>
          <w:szCs w:val="32"/>
        </w:rPr>
        <w:t>“</w:t>
      </w:r>
      <w:r w:rsidRPr="007E47FB">
        <w:rPr>
          <w:color w:val="000000"/>
          <w:szCs w:val="32"/>
        </w:rPr>
        <w:t>虫癌</w:t>
      </w:r>
      <w:r w:rsidRPr="007E47FB">
        <w:rPr>
          <w:color w:val="000000"/>
          <w:szCs w:val="32"/>
        </w:rPr>
        <w:t>”</w:t>
      </w:r>
      <w:r w:rsidRPr="007E47FB">
        <w:rPr>
          <w:color w:val="000000"/>
          <w:szCs w:val="32"/>
        </w:rPr>
        <w:t>。</w:t>
      </w:r>
    </w:p>
    <w:p w:rsidR="00485A40" w:rsidRDefault="00485A40" w:rsidP="00485A40">
      <w:pPr>
        <w:adjustRightInd w:val="0"/>
        <w:snapToGrid w:val="0"/>
        <w:spacing w:line="360" w:lineRule="auto"/>
        <w:ind w:firstLine="641"/>
        <w:rPr>
          <w:rFonts w:eastAsia="等线"/>
          <w:color w:val="000000"/>
          <w:sz w:val="21"/>
          <w:szCs w:val="22"/>
        </w:rPr>
      </w:pPr>
      <w:r w:rsidRPr="007E47FB">
        <w:rPr>
          <w:color w:val="000000"/>
          <w:szCs w:val="32"/>
        </w:rPr>
        <w:t>人体各脏器的包虫病的发病率差别很大，肝脏发病率最高，其中</w:t>
      </w:r>
      <w:proofErr w:type="gramStart"/>
      <w:r w:rsidRPr="007E47FB">
        <w:rPr>
          <w:color w:val="000000"/>
          <w:szCs w:val="32"/>
        </w:rPr>
        <w:t>囊型包虫病</w:t>
      </w:r>
      <w:proofErr w:type="gramEnd"/>
      <w:r w:rsidRPr="007E47FB">
        <w:rPr>
          <w:color w:val="000000"/>
          <w:szCs w:val="32"/>
        </w:rPr>
        <w:t>占</w:t>
      </w:r>
      <w:r w:rsidRPr="007E47FB">
        <w:rPr>
          <w:color w:val="000000"/>
          <w:szCs w:val="32"/>
        </w:rPr>
        <w:t>65</w:t>
      </w:r>
      <w:r w:rsidRPr="007E47FB">
        <w:rPr>
          <w:color w:val="000000"/>
          <w:szCs w:val="32"/>
        </w:rPr>
        <w:t>～</w:t>
      </w:r>
      <w:r w:rsidRPr="007E47FB">
        <w:rPr>
          <w:color w:val="000000"/>
          <w:szCs w:val="32"/>
        </w:rPr>
        <w:t>80%</w:t>
      </w:r>
      <w:r w:rsidRPr="007E47FB">
        <w:rPr>
          <w:color w:val="000000"/>
          <w:szCs w:val="32"/>
        </w:rPr>
        <w:t>，而</w:t>
      </w:r>
      <w:proofErr w:type="gramStart"/>
      <w:r w:rsidRPr="007E47FB">
        <w:rPr>
          <w:color w:val="000000"/>
          <w:szCs w:val="32"/>
        </w:rPr>
        <w:t>泡型包虫病</w:t>
      </w:r>
      <w:proofErr w:type="gramEnd"/>
      <w:r w:rsidRPr="007E47FB">
        <w:rPr>
          <w:color w:val="000000"/>
          <w:szCs w:val="32"/>
        </w:rPr>
        <w:t>则高达</w:t>
      </w:r>
      <w:r w:rsidRPr="007E47FB">
        <w:rPr>
          <w:color w:val="000000"/>
          <w:szCs w:val="32"/>
        </w:rPr>
        <w:t>98%</w:t>
      </w:r>
      <w:r w:rsidRPr="007E47FB">
        <w:rPr>
          <w:color w:val="000000"/>
          <w:szCs w:val="32"/>
        </w:rPr>
        <w:t>；肺脏次之，占</w:t>
      </w:r>
      <w:r w:rsidRPr="007E47FB">
        <w:rPr>
          <w:color w:val="000000"/>
          <w:szCs w:val="32"/>
        </w:rPr>
        <w:t>14</w:t>
      </w:r>
      <w:r w:rsidRPr="007E47FB">
        <w:rPr>
          <w:color w:val="000000"/>
          <w:szCs w:val="32"/>
        </w:rPr>
        <w:t>～</w:t>
      </w:r>
      <w:r w:rsidRPr="007E47FB">
        <w:rPr>
          <w:color w:val="000000"/>
          <w:szCs w:val="32"/>
        </w:rPr>
        <w:t>18%</w:t>
      </w:r>
      <w:r w:rsidRPr="007E47FB">
        <w:rPr>
          <w:color w:val="000000"/>
          <w:szCs w:val="32"/>
        </w:rPr>
        <w:t>；其他脏器依次为腹腔、盆腔、脾、肾、脑、骨、肌肉、皮下、眼眶、纵膈、乳腺、腮腺、甲状腺、胸腺、精索、心肌和心包等。</w:t>
      </w:r>
    </w:p>
    <w:p w:rsidR="00485A40" w:rsidRDefault="00485A40" w:rsidP="00485A40">
      <w:pPr>
        <w:adjustRightInd w:val="0"/>
        <w:snapToGrid w:val="0"/>
        <w:spacing w:line="360" w:lineRule="auto"/>
        <w:ind w:firstLine="641"/>
        <w:rPr>
          <w:rFonts w:eastAsia="等线"/>
          <w:color w:val="000000"/>
          <w:sz w:val="21"/>
          <w:szCs w:val="22"/>
        </w:rPr>
      </w:pPr>
      <w:r>
        <w:rPr>
          <w:noProof/>
        </w:rPr>
        <mc:AlternateContent>
          <mc:Choice Requires="wpg">
            <w:drawing>
              <wp:anchor distT="0" distB="0" distL="114300" distR="114300" simplePos="0" relativeHeight="251660288" behindDoc="0" locked="0" layoutInCell="1" allowOverlap="1">
                <wp:simplePos x="0" y="0"/>
                <wp:positionH relativeFrom="margin">
                  <wp:posOffset>-299085</wp:posOffset>
                </wp:positionH>
                <wp:positionV relativeFrom="margin">
                  <wp:posOffset>3618230</wp:posOffset>
                </wp:positionV>
                <wp:extent cx="6259195" cy="4145915"/>
                <wp:effectExtent l="0" t="0" r="2540" b="0"/>
                <wp:wrapSquare wrapText="bothSides"/>
                <wp:docPr id="60" name="组合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9195" cy="4145915"/>
                          <a:chOff x="0" y="0"/>
                          <a:chExt cx="6686550" cy="4246026"/>
                        </a:xfrm>
                      </wpg:grpSpPr>
                      <wpg:grpSp>
                        <wpg:cNvPr id="61" name="组合 2"/>
                        <wpg:cNvGrpSpPr>
                          <a:grpSpLocks/>
                        </wpg:cNvGrpSpPr>
                        <wpg:grpSpPr bwMode="auto">
                          <a:xfrm>
                            <a:off x="0" y="0"/>
                            <a:ext cx="6686550" cy="4246026"/>
                            <a:chOff x="0" y="0"/>
                            <a:chExt cx="6686550" cy="4246026"/>
                          </a:xfrm>
                        </wpg:grpSpPr>
                        <wpg:grpSp>
                          <wpg:cNvPr id="62" name="组合 5"/>
                          <wpg:cNvGrpSpPr>
                            <a:grpSpLocks/>
                          </wpg:cNvGrpSpPr>
                          <wpg:grpSpPr bwMode="auto">
                            <a:xfrm>
                              <a:off x="0" y="0"/>
                              <a:ext cx="6686550" cy="4246026"/>
                              <a:chOff x="0" y="0"/>
                              <a:chExt cx="6686550" cy="4246026"/>
                            </a:xfrm>
                          </wpg:grpSpPr>
                          <wpg:grpSp>
                            <wpg:cNvPr id="63" name="组合 7"/>
                            <wpg:cNvGrpSpPr>
                              <a:grpSpLocks/>
                            </wpg:cNvGrpSpPr>
                            <wpg:grpSpPr bwMode="auto">
                              <a:xfrm>
                                <a:off x="0" y="0"/>
                                <a:ext cx="6686550" cy="4246026"/>
                                <a:chOff x="0" y="0"/>
                                <a:chExt cx="6686550" cy="4246026"/>
                              </a:xfrm>
                            </wpg:grpSpPr>
                            <pic:pic xmlns:pic="http://schemas.openxmlformats.org/drawingml/2006/picture">
                              <pic:nvPicPr>
                                <pic:cNvPr id="64" name="图片 9"/>
                                <pic:cNvPicPr>
                                  <a:picLocks noChangeAspect="1" noChangeArrowheads="1"/>
                                </pic:cNvPicPr>
                              </pic:nvPicPr>
                              <pic:blipFill>
                                <a:blip r:embed="rId6">
                                  <a:grayscl/>
                                  <a:extLst>
                                    <a:ext uri="{28A0092B-C50C-407E-A947-70E740481C1C}">
                                      <a14:useLocalDpi xmlns:a14="http://schemas.microsoft.com/office/drawing/2010/main" val="0"/>
                                    </a:ext>
                                  </a:extLst>
                                </a:blip>
                                <a:srcRect t="22047" r="6224" b="41162"/>
                                <a:stretch>
                                  <a:fillRect/>
                                </a:stretch>
                              </pic:blipFill>
                              <pic:spPr bwMode="auto">
                                <a:xfrm>
                                  <a:off x="0" y="543428"/>
                                  <a:ext cx="6686550" cy="3509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5" name="组合 10"/>
                              <wpg:cNvGrpSpPr>
                                <a:grpSpLocks/>
                              </wpg:cNvGrpSpPr>
                              <wpg:grpSpPr bwMode="auto">
                                <a:xfrm>
                                  <a:off x="360044" y="0"/>
                                  <a:ext cx="6117060" cy="4246026"/>
                                  <a:chOff x="360044" y="0"/>
                                  <a:chExt cx="6117060" cy="4246026"/>
                                </a:xfrm>
                              </wpg:grpSpPr>
                              <wps:wsp>
                                <wps:cNvPr id="66" name="TextBox 4"/>
                                <wps:cNvSpPr txBox="1">
                                  <a:spLocks noChangeArrowheads="1"/>
                                </wps:cNvSpPr>
                                <wps:spPr bwMode="auto">
                                  <a:xfrm>
                                    <a:off x="1219849" y="1266125"/>
                                    <a:ext cx="714387" cy="28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A40" w:rsidRPr="002D28C2" w:rsidRDefault="00485A40" w:rsidP="00485A40">
                                      <w:pPr>
                                        <w:pStyle w:val="a7"/>
                                        <w:rPr>
                                          <w:sz w:val="15"/>
                                          <w:szCs w:val="15"/>
                                        </w:rPr>
                                      </w:pPr>
                                      <w:r w:rsidRPr="002D28C2">
                                        <w:rPr>
                                          <w:rFonts w:ascii="等线" w:eastAsia="等线" w:hAnsi="等线" w:hint="eastAsia"/>
                                          <w:b/>
                                          <w:bCs/>
                                          <w:color w:val="000000"/>
                                          <w:kern w:val="24"/>
                                          <w:sz w:val="15"/>
                                          <w:szCs w:val="15"/>
                                        </w:rPr>
                                        <w:t>狗（犬）</w:t>
                                      </w:r>
                                    </w:p>
                                  </w:txbxContent>
                                </wps:txbx>
                                <wps:bodyPr rot="0" vert="horz" wrap="square" lIns="91440" tIns="45720" rIns="91440" bIns="45720" anchor="t" anchorCtr="0" upright="1">
                                  <a:noAutofit/>
                                </wps:bodyPr>
                              </wps:wsp>
                              <wps:wsp>
                                <wps:cNvPr id="67" name="TextBox 5"/>
                                <wps:cNvSpPr txBox="1">
                                  <a:spLocks noChangeArrowheads="1"/>
                                </wps:cNvSpPr>
                                <wps:spPr bwMode="auto">
                                  <a:xfrm>
                                    <a:off x="4753684" y="997534"/>
                                    <a:ext cx="714388" cy="28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A40" w:rsidRPr="002D28C2" w:rsidRDefault="00485A40" w:rsidP="00485A40">
                                      <w:pPr>
                                        <w:pStyle w:val="a7"/>
                                        <w:rPr>
                                          <w:sz w:val="15"/>
                                          <w:szCs w:val="15"/>
                                        </w:rPr>
                                      </w:pPr>
                                      <w:r w:rsidRPr="002D28C2">
                                        <w:rPr>
                                          <w:rFonts w:ascii="等线" w:eastAsia="等线" w:hAnsi="等线" w:hint="eastAsia"/>
                                          <w:b/>
                                          <w:bCs/>
                                          <w:color w:val="000000"/>
                                          <w:kern w:val="24"/>
                                          <w:sz w:val="15"/>
                                          <w:szCs w:val="15"/>
                                        </w:rPr>
                                        <w:t>狗（</w:t>
                                      </w:r>
                                      <w:r w:rsidRPr="002D28C2">
                                        <w:rPr>
                                          <w:rFonts w:ascii="等线" w:eastAsia="等线" w:hAnsi="等线" w:hint="eastAsia"/>
                                          <w:b/>
                                          <w:bCs/>
                                          <w:color w:val="000000"/>
                                          <w:kern w:val="24"/>
                                          <w:sz w:val="15"/>
                                          <w:szCs w:val="15"/>
                                        </w:rPr>
                                        <w:t>犬）</w:t>
                                      </w:r>
                                    </w:p>
                                  </w:txbxContent>
                                </wps:txbx>
                                <wps:bodyPr rot="0" vert="horz" wrap="square" lIns="91440" tIns="45720" rIns="91440" bIns="45720" anchor="t" anchorCtr="0" upright="1">
                                  <a:noAutofit/>
                                </wps:bodyPr>
                              </wps:wsp>
                              <wps:wsp>
                                <wps:cNvPr id="68" name="TextBox 6"/>
                                <wps:cNvSpPr txBox="1">
                                  <a:spLocks noChangeArrowheads="1"/>
                                </wps:cNvSpPr>
                                <wps:spPr bwMode="auto">
                                  <a:xfrm>
                                    <a:off x="1303035" y="2191907"/>
                                    <a:ext cx="428633" cy="28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A40" w:rsidRPr="002D28C2" w:rsidRDefault="00485A40" w:rsidP="00485A40">
                                      <w:pPr>
                                        <w:pStyle w:val="a7"/>
                                        <w:rPr>
                                          <w:sz w:val="15"/>
                                          <w:szCs w:val="15"/>
                                        </w:rPr>
                                      </w:pPr>
                                      <w:r w:rsidRPr="002D28C2">
                                        <w:rPr>
                                          <w:rFonts w:ascii="等线" w:eastAsia="等线" w:hAnsi="等线" w:hint="eastAsia"/>
                                          <w:b/>
                                          <w:bCs/>
                                          <w:color w:val="000000"/>
                                          <w:kern w:val="24"/>
                                          <w:sz w:val="15"/>
                                          <w:szCs w:val="15"/>
                                        </w:rPr>
                                        <w:t>羊</w:t>
                                      </w:r>
                                    </w:p>
                                  </w:txbxContent>
                                </wps:txbx>
                                <wps:bodyPr rot="0" vert="horz" wrap="square" lIns="91440" tIns="45720" rIns="91440" bIns="45720" anchor="t" anchorCtr="0" upright="1">
                                  <a:noAutofit/>
                                </wps:bodyPr>
                              </wps:wsp>
                              <wps:wsp>
                                <wps:cNvPr id="69" name="TextBox 7"/>
                                <wps:cNvSpPr txBox="1">
                                  <a:spLocks noChangeArrowheads="1"/>
                                </wps:cNvSpPr>
                                <wps:spPr bwMode="auto">
                                  <a:xfrm>
                                    <a:off x="4896562" y="1543605"/>
                                    <a:ext cx="571510" cy="289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A40" w:rsidRPr="002D28C2" w:rsidRDefault="00485A40" w:rsidP="00485A40">
                                      <w:pPr>
                                        <w:pStyle w:val="a7"/>
                                        <w:rPr>
                                          <w:sz w:val="15"/>
                                          <w:szCs w:val="15"/>
                                        </w:rPr>
                                      </w:pPr>
                                      <w:r w:rsidRPr="002D28C2">
                                        <w:rPr>
                                          <w:rFonts w:ascii="等线" w:eastAsia="等线" w:hAnsi="等线" w:hint="eastAsia"/>
                                          <w:b/>
                                          <w:bCs/>
                                          <w:color w:val="000000"/>
                                          <w:kern w:val="24"/>
                                          <w:sz w:val="15"/>
                                          <w:szCs w:val="15"/>
                                        </w:rPr>
                                        <w:t>狐狸</w:t>
                                      </w:r>
                                    </w:p>
                                  </w:txbxContent>
                                </wps:txbx>
                                <wps:bodyPr rot="0" vert="horz" wrap="square" lIns="91440" tIns="45720" rIns="91440" bIns="45720" anchor="t" anchorCtr="0" upright="1">
                                  <a:noAutofit/>
                                </wps:bodyPr>
                              </wps:wsp>
                              <wps:wsp>
                                <wps:cNvPr id="70" name="TextBox 8"/>
                                <wps:cNvSpPr txBox="1">
                                  <a:spLocks noChangeArrowheads="1"/>
                                </wps:cNvSpPr>
                                <wps:spPr bwMode="auto">
                                  <a:xfrm>
                                    <a:off x="5088970" y="2268103"/>
                                    <a:ext cx="571510" cy="28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A40" w:rsidRPr="002D28C2" w:rsidRDefault="00485A40" w:rsidP="00485A40">
                                      <w:pPr>
                                        <w:pStyle w:val="a7"/>
                                        <w:rPr>
                                          <w:sz w:val="15"/>
                                          <w:szCs w:val="15"/>
                                        </w:rPr>
                                      </w:pPr>
                                      <w:r w:rsidRPr="002D28C2">
                                        <w:rPr>
                                          <w:rFonts w:ascii="等线" w:eastAsia="等线" w:hAnsi="等线" w:hint="eastAsia"/>
                                          <w:b/>
                                          <w:bCs/>
                                          <w:color w:val="000000"/>
                                          <w:kern w:val="24"/>
                                          <w:sz w:val="15"/>
                                          <w:szCs w:val="15"/>
                                        </w:rPr>
                                        <w:t>田鼠</w:t>
                                      </w:r>
                                    </w:p>
                                  </w:txbxContent>
                                </wps:txbx>
                                <wps:bodyPr rot="0" vert="horz" wrap="square" lIns="91440" tIns="45720" rIns="91440" bIns="45720" anchor="t" anchorCtr="0" upright="1">
                                  <a:noAutofit/>
                                </wps:bodyPr>
                              </wps:wsp>
                              <wps:wsp>
                                <wps:cNvPr id="71" name="TextBox 9"/>
                                <wps:cNvSpPr txBox="1">
                                  <a:spLocks noChangeArrowheads="1"/>
                                </wps:cNvSpPr>
                                <wps:spPr bwMode="auto">
                                  <a:xfrm>
                                    <a:off x="2407319" y="1084524"/>
                                    <a:ext cx="500389" cy="28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A40" w:rsidRPr="002D28C2" w:rsidRDefault="00485A40" w:rsidP="00485A40">
                                      <w:pPr>
                                        <w:pStyle w:val="a7"/>
                                        <w:rPr>
                                          <w:sz w:val="15"/>
                                          <w:szCs w:val="15"/>
                                        </w:rPr>
                                      </w:pPr>
                                      <w:r w:rsidRPr="002D28C2">
                                        <w:rPr>
                                          <w:rFonts w:ascii="等线" w:eastAsia="等线" w:hAnsi="等线" w:hint="eastAsia"/>
                                          <w:color w:val="000000"/>
                                          <w:kern w:val="24"/>
                                          <w:sz w:val="15"/>
                                          <w:szCs w:val="15"/>
                                        </w:rPr>
                                        <w:t>虫卵</w:t>
                                      </w:r>
                                    </w:p>
                                  </w:txbxContent>
                                </wps:txbx>
                                <wps:bodyPr rot="0" vert="horz" wrap="square" lIns="91440" tIns="45720" rIns="91440" bIns="45720" anchor="t" anchorCtr="0" upright="1">
                                  <a:noAutofit/>
                                </wps:bodyPr>
                              </wps:wsp>
                              <wps:wsp>
                                <wps:cNvPr id="72" name="TextBox 10"/>
                                <wps:cNvSpPr txBox="1">
                                  <a:spLocks noChangeArrowheads="1"/>
                                </wps:cNvSpPr>
                                <wps:spPr bwMode="auto">
                                  <a:xfrm>
                                    <a:off x="2014247" y="2630034"/>
                                    <a:ext cx="643266" cy="289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A40" w:rsidRPr="002D28C2" w:rsidRDefault="00485A40" w:rsidP="00485A40">
                                      <w:pPr>
                                        <w:pStyle w:val="a7"/>
                                        <w:ind w:firstLineChars="100" w:firstLine="150"/>
                                        <w:rPr>
                                          <w:sz w:val="15"/>
                                          <w:szCs w:val="15"/>
                                        </w:rPr>
                                      </w:pPr>
                                      <w:r w:rsidRPr="002D28C2">
                                        <w:rPr>
                                          <w:rFonts w:ascii="等线" w:eastAsia="等线" w:hAnsi="等线" w:hint="eastAsia"/>
                                          <w:color w:val="000000"/>
                                          <w:kern w:val="24"/>
                                          <w:sz w:val="15"/>
                                          <w:szCs w:val="15"/>
                                        </w:rPr>
                                        <w:t>六钩蚴</w:t>
                                      </w:r>
                                    </w:p>
                                  </w:txbxContent>
                                </wps:txbx>
                                <wps:bodyPr rot="0" vert="horz" wrap="square" lIns="91440" tIns="45720" rIns="91440" bIns="45720" anchor="t" anchorCtr="0" upright="1">
                                  <a:noAutofit/>
                                </wps:bodyPr>
                              </wps:wsp>
                              <wps:wsp>
                                <wps:cNvPr id="73" name="TextBox 11"/>
                                <wps:cNvSpPr txBox="1">
                                  <a:spLocks noChangeArrowheads="1"/>
                                </wps:cNvSpPr>
                                <wps:spPr bwMode="auto">
                                  <a:xfrm>
                                    <a:off x="4022152" y="2539869"/>
                                    <a:ext cx="643266" cy="28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A40" w:rsidRPr="002D28C2" w:rsidRDefault="00485A40" w:rsidP="00485A40">
                                      <w:pPr>
                                        <w:pStyle w:val="a7"/>
                                        <w:rPr>
                                          <w:sz w:val="15"/>
                                          <w:szCs w:val="15"/>
                                        </w:rPr>
                                      </w:pPr>
                                      <w:r w:rsidRPr="002D28C2">
                                        <w:rPr>
                                          <w:rFonts w:ascii="等线" w:eastAsia="等线" w:hAnsi="等线" w:hint="eastAsia"/>
                                          <w:color w:val="000000"/>
                                          <w:kern w:val="24"/>
                                          <w:sz w:val="15"/>
                                          <w:szCs w:val="15"/>
                                        </w:rPr>
                                        <w:t>六钩蚴</w:t>
                                      </w:r>
                                    </w:p>
                                  </w:txbxContent>
                                </wps:txbx>
                                <wps:bodyPr rot="0" vert="horz" wrap="square" lIns="91440" tIns="45720" rIns="91440" bIns="45720" anchor="t" anchorCtr="0" upright="1">
                                  <a:noAutofit/>
                                </wps:bodyPr>
                              </wps:wsp>
                              <wps:wsp>
                                <wps:cNvPr id="74" name="TextBox 12"/>
                                <wps:cNvSpPr txBox="1">
                                  <a:spLocks noChangeArrowheads="1"/>
                                </wps:cNvSpPr>
                                <wps:spPr bwMode="auto">
                                  <a:xfrm>
                                    <a:off x="360044" y="1925221"/>
                                    <a:ext cx="642631" cy="28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A40" w:rsidRPr="002D28C2" w:rsidRDefault="00485A40" w:rsidP="00485A40">
                                      <w:pPr>
                                        <w:pStyle w:val="a7"/>
                                        <w:rPr>
                                          <w:sz w:val="15"/>
                                          <w:szCs w:val="15"/>
                                        </w:rPr>
                                      </w:pPr>
                                      <w:r w:rsidRPr="002D28C2">
                                        <w:rPr>
                                          <w:rFonts w:ascii="等线" w:eastAsia="等线" w:hAnsi="等线" w:hint="eastAsia"/>
                                          <w:color w:val="000000"/>
                                          <w:kern w:val="24"/>
                                          <w:sz w:val="15"/>
                                          <w:szCs w:val="15"/>
                                        </w:rPr>
                                        <w:t>原头</w:t>
                                      </w:r>
                                      <w:proofErr w:type="gramStart"/>
                                      <w:r w:rsidRPr="002D28C2">
                                        <w:rPr>
                                          <w:rFonts w:ascii="等线" w:eastAsia="等线" w:hAnsi="等线" w:hint="eastAsia"/>
                                          <w:color w:val="000000"/>
                                          <w:kern w:val="24"/>
                                          <w:sz w:val="15"/>
                                          <w:szCs w:val="15"/>
                                        </w:rPr>
                                        <w:t>蚴</w:t>
                                      </w:r>
                                      <w:proofErr w:type="gramEnd"/>
                                    </w:p>
                                  </w:txbxContent>
                                </wps:txbx>
                                <wps:bodyPr rot="0" vert="horz" wrap="square" lIns="91440" tIns="45720" rIns="91440" bIns="45720" anchor="t" anchorCtr="0" upright="1">
                                  <a:noAutofit/>
                                </wps:bodyPr>
                              </wps:wsp>
                              <wps:wsp>
                                <wps:cNvPr id="75" name="TextBox 13"/>
                                <wps:cNvSpPr txBox="1">
                                  <a:spLocks noChangeArrowheads="1"/>
                                </wps:cNvSpPr>
                                <wps:spPr bwMode="auto">
                                  <a:xfrm>
                                    <a:off x="5530938" y="2142380"/>
                                    <a:ext cx="642631" cy="28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A40" w:rsidRPr="002D28C2" w:rsidRDefault="00485A40" w:rsidP="00485A40">
                                      <w:pPr>
                                        <w:pStyle w:val="a7"/>
                                        <w:rPr>
                                          <w:sz w:val="15"/>
                                          <w:szCs w:val="15"/>
                                        </w:rPr>
                                      </w:pPr>
                                      <w:r w:rsidRPr="002D28C2">
                                        <w:rPr>
                                          <w:rFonts w:ascii="等线" w:eastAsia="等线" w:hAnsi="等线" w:hint="eastAsia"/>
                                          <w:color w:val="000000"/>
                                          <w:kern w:val="24"/>
                                          <w:sz w:val="15"/>
                                          <w:szCs w:val="15"/>
                                        </w:rPr>
                                        <w:t>原头</w:t>
                                      </w:r>
                                      <w:proofErr w:type="gramStart"/>
                                      <w:r w:rsidRPr="002D28C2">
                                        <w:rPr>
                                          <w:rFonts w:ascii="等线" w:eastAsia="等线" w:hAnsi="等线" w:hint="eastAsia"/>
                                          <w:b/>
                                          <w:bCs/>
                                          <w:color w:val="000000"/>
                                          <w:kern w:val="24"/>
                                          <w:sz w:val="15"/>
                                          <w:szCs w:val="15"/>
                                        </w:rPr>
                                        <w:t>蚴</w:t>
                                      </w:r>
                                      <w:proofErr w:type="gramEnd"/>
                                    </w:p>
                                  </w:txbxContent>
                                </wps:txbx>
                                <wps:bodyPr rot="0" vert="horz" wrap="square" lIns="91440" tIns="45720" rIns="91440" bIns="45720" anchor="t" anchorCtr="0" upright="1">
                                  <a:noAutofit/>
                                </wps:bodyPr>
                              </wps:wsp>
                              <wps:wsp>
                                <wps:cNvPr id="76" name="TextBox 16"/>
                                <wps:cNvSpPr txBox="1">
                                  <a:spLocks noChangeArrowheads="1"/>
                                </wps:cNvSpPr>
                                <wps:spPr bwMode="auto">
                                  <a:xfrm>
                                    <a:off x="1219849" y="695924"/>
                                    <a:ext cx="499753" cy="28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A40" w:rsidRPr="002D28C2" w:rsidRDefault="00485A40" w:rsidP="00485A40">
                                      <w:pPr>
                                        <w:pStyle w:val="a7"/>
                                        <w:rPr>
                                          <w:sz w:val="15"/>
                                          <w:szCs w:val="15"/>
                                        </w:rPr>
                                      </w:pPr>
                                      <w:r w:rsidRPr="002D28C2">
                                        <w:rPr>
                                          <w:rFonts w:ascii="等线" w:eastAsia="等线" w:hAnsi="等线" w:hint="eastAsia"/>
                                          <w:color w:val="000000"/>
                                          <w:kern w:val="24"/>
                                          <w:sz w:val="15"/>
                                          <w:szCs w:val="15"/>
                                        </w:rPr>
                                        <w:t>成虫</w:t>
                                      </w:r>
                                    </w:p>
                                  </w:txbxContent>
                                </wps:txbx>
                                <wps:bodyPr rot="0" vert="horz" wrap="square" lIns="91440" tIns="45720" rIns="91440" bIns="45720" anchor="t" anchorCtr="0" upright="1">
                                  <a:noAutofit/>
                                </wps:bodyPr>
                              </wps:wsp>
                              <wps:wsp>
                                <wps:cNvPr id="77" name="TextBox 17"/>
                                <wps:cNvSpPr txBox="1">
                                  <a:spLocks noChangeArrowheads="1"/>
                                </wps:cNvSpPr>
                                <wps:spPr bwMode="auto">
                                  <a:xfrm>
                                    <a:off x="4932122" y="486385"/>
                                    <a:ext cx="499754" cy="28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A40" w:rsidRPr="002D28C2" w:rsidRDefault="00485A40" w:rsidP="00485A40">
                                      <w:pPr>
                                        <w:pStyle w:val="a7"/>
                                        <w:rPr>
                                          <w:sz w:val="15"/>
                                          <w:szCs w:val="15"/>
                                        </w:rPr>
                                      </w:pPr>
                                      <w:r w:rsidRPr="002D28C2">
                                        <w:rPr>
                                          <w:rFonts w:ascii="等线" w:eastAsia="等线" w:hAnsi="等线" w:hint="eastAsia"/>
                                          <w:color w:val="000000"/>
                                          <w:kern w:val="24"/>
                                          <w:sz w:val="15"/>
                                          <w:szCs w:val="15"/>
                                        </w:rPr>
                                        <w:t>成虫</w:t>
                                      </w:r>
                                    </w:p>
                                  </w:txbxContent>
                                </wps:txbx>
                                <wps:bodyPr rot="0" vert="horz" wrap="square" lIns="91440" tIns="45720" rIns="91440" bIns="45720" anchor="t" anchorCtr="0" upright="1">
                                  <a:noAutofit/>
                                </wps:bodyPr>
                              </wps:wsp>
                              <wps:wsp>
                                <wps:cNvPr id="78" name="TextBox 19"/>
                                <wps:cNvSpPr txBox="1">
                                  <a:spLocks noChangeArrowheads="1"/>
                                </wps:cNvSpPr>
                                <wps:spPr bwMode="auto">
                                  <a:xfrm>
                                    <a:off x="2731810" y="2948153"/>
                                    <a:ext cx="1499895" cy="68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A40" w:rsidRPr="002D28C2" w:rsidRDefault="00485A40" w:rsidP="00485A40">
                                      <w:pPr>
                                        <w:pStyle w:val="a7"/>
                                        <w:spacing w:line="192" w:lineRule="auto"/>
                                        <w:rPr>
                                          <w:sz w:val="15"/>
                                          <w:szCs w:val="15"/>
                                        </w:rPr>
                                      </w:pPr>
                                      <w:r w:rsidRPr="002D28C2">
                                        <w:rPr>
                                          <w:rFonts w:ascii="等线" w:eastAsia="等线" w:hAnsi="等线" w:hint="eastAsia"/>
                                          <w:color w:val="000000"/>
                                          <w:kern w:val="24"/>
                                          <w:sz w:val="15"/>
                                          <w:szCs w:val="15"/>
                                        </w:rPr>
                                        <w:t>人食入虫卵后，包</w:t>
                                      </w:r>
                                      <w:proofErr w:type="gramStart"/>
                                      <w:r w:rsidRPr="002D28C2">
                                        <w:rPr>
                                          <w:rFonts w:ascii="等线" w:eastAsia="等线" w:hAnsi="等线" w:hint="eastAsia"/>
                                          <w:color w:val="000000"/>
                                          <w:kern w:val="24"/>
                                          <w:sz w:val="15"/>
                                          <w:szCs w:val="15"/>
                                        </w:rPr>
                                        <w:t>虫囊可寄生</w:t>
                                      </w:r>
                                      <w:proofErr w:type="gramEnd"/>
                                      <w:r w:rsidRPr="002D28C2">
                                        <w:rPr>
                                          <w:rFonts w:ascii="等线" w:eastAsia="等线" w:hAnsi="等线" w:hint="eastAsia"/>
                                          <w:color w:val="000000"/>
                                          <w:kern w:val="24"/>
                                          <w:sz w:val="15"/>
                                          <w:szCs w:val="15"/>
                                        </w:rPr>
                                        <w:t>在人的肝，肺，脑，骨等器官。</w:t>
                                      </w:r>
                                    </w:p>
                                  </w:txbxContent>
                                </wps:txbx>
                                <wps:bodyPr rot="0" vert="horz" wrap="square" lIns="91440" tIns="45720" rIns="91440" bIns="45720" anchor="t" anchorCtr="0" upright="1">
                                  <a:noAutofit/>
                                </wps:bodyPr>
                              </wps:wsp>
                              <wps:wsp>
                                <wps:cNvPr id="79" name="Text Box 93"/>
                                <wps:cNvSpPr txBox="1">
                                  <a:spLocks noChangeArrowheads="1"/>
                                </wps:cNvSpPr>
                                <wps:spPr bwMode="auto">
                                  <a:xfrm>
                                    <a:off x="515209" y="0"/>
                                    <a:ext cx="2281970" cy="461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485A40" w:rsidRDefault="00485A40" w:rsidP="00485A40">
                                      <w:pPr>
                                        <w:pStyle w:val="a7"/>
                                        <w:spacing w:line="288" w:lineRule="exact"/>
                                        <w:jc w:val="center"/>
                                      </w:pPr>
                                      <w:r w:rsidRPr="001502F3">
                                        <w:rPr>
                                          <w:rFonts w:ascii="等线" w:eastAsia="等线" w:hAnsi="等线" w:hint="eastAsia"/>
                                          <w:color w:val="000000"/>
                                          <w:kern w:val="24"/>
                                        </w:rPr>
                                        <w:t>细粒棘球绦虫</w:t>
                                      </w:r>
                                    </w:p>
                                    <w:p w:rsidR="00485A40" w:rsidRDefault="00485A40" w:rsidP="00485A40">
                                      <w:pPr>
                                        <w:spacing w:line="288" w:lineRule="exact"/>
                                        <w:ind w:firstLineChars="236" w:firstLine="755"/>
                                        <w:jc w:val="center"/>
                                      </w:pPr>
                                      <w:proofErr w:type="spellStart"/>
                                      <w:r w:rsidRPr="001502F3">
                                        <w:rPr>
                                          <w:i/>
                                          <w:iCs/>
                                          <w:color w:val="000000"/>
                                          <w:kern w:val="24"/>
                                        </w:rPr>
                                        <w:t>Echinococcus</w:t>
                                      </w:r>
                                      <w:proofErr w:type="spellEnd"/>
                                      <w:r w:rsidRPr="001502F3">
                                        <w:rPr>
                                          <w:i/>
                                          <w:iCs/>
                                          <w:color w:val="000000"/>
                                          <w:kern w:val="24"/>
                                        </w:rPr>
                                        <w:t xml:space="preserve"> </w:t>
                                      </w:r>
                                      <w:proofErr w:type="spellStart"/>
                                      <w:r w:rsidRPr="001502F3">
                                        <w:rPr>
                                          <w:i/>
                                          <w:iCs/>
                                          <w:color w:val="000000"/>
                                          <w:kern w:val="24"/>
                                        </w:rPr>
                                        <w:t>granulosus</w:t>
                                      </w:r>
                                      <w:proofErr w:type="spellEnd"/>
                                    </w:p>
                                  </w:txbxContent>
                                </wps:txbx>
                                <wps:bodyPr rot="0" vert="horz" wrap="square" lIns="91440" tIns="45720" rIns="91440" bIns="45720" anchor="t" anchorCtr="0" upright="1">
                                  <a:noAutofit/>
                                </wps:bodyPr>
                              </wps:wsp>
                              <wps:wsp>
                                <wps:cNvPr id="80" name="Text Box 143"/>
                                <wps:cNvSpPr txBox="1">
                                  <a:spLocks noChangeArrowheads="1"/>
                                </wps:cNvSpPr>
                                <wps:spPr bwMode="auto">
                                  <a:xfrm>
                                    <a:off x="3887186" y="29107"/>
                                    <a:ext cx="2589918" cy="461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485A40" w:rsidRDefault="00485A40" w:rsidP="00485A40">
                                      <w:pPr>
                                        <w:pStyle w:val="a7"/>
                                        <w:spacing w:line="288" w:lineRule="exact"/>
                                        <w:jc w:val="center"/>
                                      </w:pPr>
                                      <w:r w:rsidRPr="001502F3">
                                        <w:rPr>
                                          <w:rFonts w:ascii="等线" w:eastAsia="等线" w:hAnsi="等线" w:hint="eastAsia"/>
                                          <w:color w:val="000000"/>
                                          <w:kern w:val="24"/>
                                        </w:rPr>
                                        <w:t>多房棘球绦虫</w:t>
                                      </w:r>
                                    </w:p>
                                    <w:p w:rsidR="00485A40" w:rsidRDefault="00485A40" w:rsidP="00485A40">
                                      <w:pPr>
                                        <w:pStyle w:val="a7"/>
                                        <w:spacing w:line="288" w:lineRule="exact"/>
                                        <w:jc w:val="center"/>
                                      </w:pPr>
                                      <w:proofErr w:type="spellStart"/>
                                      <w:r w:rsidRPr="001502F3">
                                        <w:rPr>
                                          <w:rFonts w:eastAsia="等线"/>
                                          <w:i/>
                                          <w:iCs/>
                                          <w:color w:val="000000"/>
                                          <w:kern w:val="24"/>
                                        </w:rPr>
                                        <w:t>Echinococcus</w:t>
                                      </w:r>
                                      <w:proofErr w:type="spellEnd"/>
                                      <w:r w:rsidRPr="001502F3">
                                        <w:rPr>
                                          <w:rFonts w:eastAsia="等线"/>
                                          <w:i/>
                                          <w:iCs/>
                                          <w:color w:val="000000"/>
                                          <w:kern w:val="24"/>
                                        </w:rPr>
                                        <w:t xml:space="preserve"> </w:t>
                                      </w:r>
                                      <w:proofErr w:type="spellStart"/>
                                      <w:r w:rsidRPr="001502F3">
                                        <w:rPr>
                                          <w:rFonts w:eastAsia="等线"/>
                                          <w:i/>
                                          <w:iCs/>
                                          <w:color w:val="000000"/>
                                          <w:kern w:val="24"/>
                                        </w:rPr>
                                        <w:t>multilocularis</w:t>
                                      </w:r>
                                      <w:proofErr w:type="spellEnd"/>
                                      <w:r w:rsidRPr="001502F3">
                                        <w:rPr>
                                          <w:rFonts w:eastAsia="等线"/>
                                          <w:color w:val="000000"/>
                                          <w:kern w:val="24"/>
                                        </w:rPr>
                                        <w:t xml:space="preserve"> </w:t>
                                      </w:r>
                                    </w:p>
                                  </w:txbxContent>
                                </wps:txbx>
                                <wps:bodyPr rot="0" vert="horz" wrap="square" lIns="91440" tIns="45720" rIns="91440" bIns="45720" anchor="t" anchorCtr="0" upright="1">
                                  <a:noAutofit/>
                                </wps:bodyPr>
                              </wps:wsp>
                              <wps:wsp>
                                <wps:cNvPr id="81" name="TextBox 25"/>
                                <wps:cNvSpPr txBox="1">
                                  <a:spLocks noChangeArrowheads="1"/>
                                </wps:cNvSpPr>
                                <wps:spPr bwMode="auto">
                                  <a:xfrm>
                                    <a:off x="514987" y="3956481"/>
                                    <a:ext cx="1892332" cy="28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A40" w:rsidRPr="002D28C2" w:rsidRDefault="00485A40" w:rsidP="00485A40">
                                      <w:pPr>
                                        <w:pStyle w:val="a7"/>
                                        <w:jc w:val="center"/>
                                        <w:rPr>
                                          <w:sz w:val="15"/>
                                          <w:szCs w:val="15"/>
                                        </w:rPr>
                                      </w:pPr>
                                      <w:r w:rsidRPr="002D28C2">
                                        <w:rPr>
                                          <w:rFonts w:ascii="等线" w:eastAsia="等线" w:hAnsi="等线" w:hint="eastAsia"/>
                                          <w:color w:val="000000"/>
                                          <w:kern w:val="24"/>
                                          <w:sz w:val="15"/>
                                          <w:szCs w:val="15"/>
                                        </w:rPr>
                                        <w:t>羊肝脏感染</w:t>
                                      </w:r>
                                      <w:proofErr w:type="gramStart"/>
                                      <w:r w:rsidRPr="002D28C2">
                                        <w:rPr>
                                          <w:rFonts w:ascii="等线" w:eastAsia="等线" w:hAnsi="等线" w:hint="eastAsia"/>
                                          <w:color w:val="000000"/>
                                          <w:kern w:val="24"/>
                                          <w:sz w:val="15"/>
                                          <w:szCs w:val="15"/>
                                        </w:rPr>
                                        <w:t>囊型包虫</w:t>
                                      </w:r>
                                      <w:proofErr w:type="gramEnd"/>
                                    </w:p>
                                  </w:txbxContent>
                                </wps:txbx>
                                <wps:bodyPr rot="0" vert="horz" wrap="square" lIns="91440" tIns="45720" rIns="91440" bIns="45720" anchor="t" anchorCtr="0" upright="1">
                                  <a:noAutofit/>
                                </wps:bodyPr>
                              </wps:wsp>
                              <wps:wsp>
                                <wps:cNvPr id="82" name="TextBox 26"/>
                                <wps:cNvSpPr txBox="1">
                                  <a:spLocks noChangeArrowheads="1"/>
                                </wps:cNvSpPr>
                                <wps:spPr bwMode="auto">
                                  <a:xfrm>
                                    <a:off x="4310447" y="3908223"/>
                                    <a:ext cx="1583717" cy="28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A40" w:rsidRPr="002D28C2" w:rsidRDefault="00485A40" w:rsidP="00485A40">
                                      <w:pPr>
                                        <w:pStyle w:val="a7"/>
                                        <w:jc w:val="center"/>
                                        <w:rPr>
                                          <w:sz w:val="15"/>
                                          <w:szCs w:val="15"/>
                                        </w:rPr>
                                      </w:pPr>
                                      <w:r w:rsidRPr="002D28C2">
                                        <w:rPr>
                                          <w:rFonts w:ascii="等线" w:eastAsia="等线" w:hAnsi="等线" w:hint="eastAsia"/>
                                          <w:color w:val="000000"/>
                                          <w:kern w:val="24"/>
                                          <w:sz w:val="15"/>
                                          <w:szCs w:val="15"/>
                                        </w:rPr>
                                        <w:t>鼠肝脏感染</w:t>
                                      </w:r>
                                      <w:proofErr w:type="gramStart"/>
                                      <w:r w:rsidRPr="002D28C2">
                                        <w:rPr>
                                          <w:rFonts w:ascii="等线" w:eastAsia="等线" w:hAnsi="等线" w:hint="eastAsia"/>
                                          <w:color w:val="000000"/>
                                          <w:kern w:val="24"/>
                                          <w:sz w:val="15"/>
                                          <w:szCs w:val="15"/>
                                        </w:rPr>
                                        <w:t>泡型包虫</w:t>
                                      </w:r>
                                      <w:proofErr w:type="gramEnd"/>
                                    </w:p>
                                  </w:txbxContent>
                                </wps:txbx>
                                <wps:bodyPr rot="0" vert="horz" wrap="square" lIns="91440" tIns="45720" rIns="91440" bIns="45720" anchor="t" anchorCtr="0" upright="1">
                                  <a:noAutofit/>
                                </wps:bodyPr>
                              </wps:wsp>
                            </wpg:grpSp>
                          </wpg:grpSp>
                          <pic:pic xmlns:pic="http://schemas.openxmlformats.org/drawingml/2006/picture">
                            <pic:nvPicPr>
                              <pic:cNvPr id="83" name="图片 8"/>
                              <pic:cNvPicPr>
                                <a:picLocks noChangeAspect="1"/>
                              </pic:cNvPicPr>
                            </pic:nvPicPr>
                            <pic:blipFill>
                              <a:blip r:embed="rId7" cstate="print">
                                <a:lum bright="4000" contrast="36000"/>
                                <a:grayscl/>
                                <a:extLst>
                                  <a:ext uri="{28A0092B-C50C-407E-A947-70E740481C1C}">
                                    <a14:useLocalDpi xmlns:a14="http://schemas.microsoft.com/office/drawing/2010/main" val="0"/>
                                  </a:ext>
                                </a:extLst>
                              </a:blip>
                              <a:srcRect l="13715" r="13474" b="362"/>
                              <a:stretch>
                                <a:fillRect/>
                              </a:stretch>
                            </pic:blipFill>
                            <pic:spPr bwMode="auto">
                              <a:xfrm>
                                <a:off x="4565650" y="2864972"/>
                                <a:ext cx="1088390" cy="993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84" name="图片 6"/>
                            <pic:cNvPicPr>
                              <a:picLocks noChangeAspect="1"/>
                            </pic:cNvPicPr>
                          </pic:nvPicPr>
                          <pic:blipFill>
                            <a:blip r:embed="rId8">
                              <a:clrChange>
                                <a:clrFrom>
                                  <a:srgbClr val="7E8078"/>
                                </a:clrFrom>
                                <a:clrTo>
                                  <a:srgbClr val="7E8078">
                                    <a:alpha val="0"/>
                                  </a:srgbClr>
                                </a:clrTo>
                              </a:clrChange>
                              <a:lum bright="20000" contrast="56000"/>
                              <a:grayscl/>
                              <a:extLst>
                                <a:ext uri="{28A0092B-C50C-407E-A947-70E740481C1C}">
                                  <a14:useLocalDpi xmlns:a14="http://schemas.microsoft.com/office/drawing/2010/main" val="0"/>
                                </a:ext>
                              </a:extLst>
                            </a:blip>
                            <a:srcRect/>
                            <a:stretch>
                              <a:fillRect/>
                            </a:stretch>
                          </pic:blipFill>
                          <pic:spPr bwMode="auto">
                            <a:xfrm rot="-5400000">
                              <a:off x="965767" y="2640664"/>
                              <a:ext cx="1091133" cy="1458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85" name="TextBox 9"/>
                        <wps:cNvSpPr txBox="1">
                          <a:spLocks noChangeArrowheads="1"/>
                        </wps:cNvSpPr>
                        <wps:spPr bwMode="auto">
                          <a:xfrm>
                            <a:off x="3843655" y="944196"/>
                            <a:ext cx="500380" cy="28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A40" w:rsidRPr="002D28C2" w:rsidRDefault="00485A40" w:rsidP="00485A40">
                              <w:pPr>
                                <w:pStyle w:val="a7"/>
                                <w:rPr>
                                  <w:sz w:val="15"/>
                                  <w:szCs w:val="15"/>
                                </w:rPr>
                              </w:pPr>
                              <w:r w:rsidRPr="002D28C2">
                                <w:rPr>
                                  <w:rFonts w:ascii="等线" w:eastAsia="等线" w:hAnsi="等线" w:hint="eastAsia"/>
                                  <w:color w:val="000000"/>
                                  <w:kern w:val="24"/>
                                  <w:sz w:val="15"/>
                                  <w:szCs w:val="15"/>
                                </w:rPr>
                                <w:t>虫卵</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60" o:spid="_x0000_s1026" style="position:absolute;left:0;text-align:left;margin-left:-23.55pt;margin-top:284.9pt;width:492.85pt;height:326.45pt;z-index:251660288;mso-position-horizontal-relative:margin;mso-position-vertical-relative:margin" coordsize="66865,4246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">
                <v:group id="组合 2" o:spid="_x0000_s1027" style="position:absolute;width:66865;height:42460" coordsize="66865,4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group id="组合 5" o:spid="_x0000_s1028" style="position:absolute;width:66865;height:42460" coordsize="66865,4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group id="组合 7" o:spid="_x0000_s1029" style="position:absolute;width:66865;height:42460" coordsize="66865,4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9" o:spid="_x0000_s1030" type="#_x0000_t75" style="position:absolute;top:5434;width:66865;height:35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">
                        <v:imagedata r:id="rId9" o:title="" croptop="14449f" cropbottom="26976f" cropright="4079f" grayscale="t"/>
                      </v:shape>
                      <v:group id="组合 10" o:spid="_x0000_s1031" style="position:absolute;left:3600;width:61171;height:42460" coordorigin="3600" coordsize="61170,4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type id="_x0000_t202" coordsize="21600,21600" o:spt="202" path="m,l,21600r21600,l21600,xe">
                          <v:stroke joinstyle="miter"/>
                          <v:path gradientshapeok="t" o:connecttype="rect"/>
                        </v:shapetype>
                        <v:shape id="TextBox 4" o:spid="_x0000_s1032" type="#_x0000_t202" style="position:absolute;left:12198;top:12661;width:7144;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rsidR="00485A40" w:rsidRPr="002D28C2" w:rsidRDefault="00485A40" w:rsidP="00485A40">
                                <w:pPr>
                                  <w:pStyle w:val="a7"/>
                                  <w:rPr>
                                    <w:sz w:val="15"/>
                                    <w:szCs w:val="15"/>
                                  </w:rPr>
                                </w:pPr>
                                <w:r w:rsidRPr="002D28C2">
                                  <w:rPr>
                                    <w:rFonts w:ascii="等线" w:eastAsia="等线" w:hAnsi="等线" w:hint="eastAsia"/>
                                    <w:b/>
                                    <w:bCs/>
                                    <w:color w:val="000000"/>
                                    <w:kern w:val="24"/>
                                    <w:sz w:val="15"/>
                                    <w:szCs w:val="15"/>
                                  </w:rPr>
                                  <w:t>狗（犬）</w:t>
                                </w:r>
                              </w:p>
                            </w:txbxContent>
                          </v:textbox>
                        </v:shape>
                        <v:shape id="TextBox 5" o:spid="_x0000_s1033" type="#_x0000_t202" style="position:absolute;left:47536;top:9975;width:7144;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" filled="f" stroked="f">
                          <v:textbox>
                            <w:txbxContent>
                              <w:p w:rsidR="00485A40" w:rsidRPr="002D28C2" w:rsidRDefault="00485A40" w:rsidP="00485A40">
                                <w:pPr>
                                  <w:pStyle w:val="a7"/>
                                  <w:rPr>
                                    <w:sz w:val="15"/>
                                    <w:szCs w:val="15"/>
                                  </w:rPr>
                                </w:pPr>
                                <w:r w:rsidRPr="002D28C2">
                                  <w:rPr>
                                    <w:rFonts w:ascii="等线" w:eastAsia="等线" w:hAnsi="等线" w:hint="eastAsia"/>
                                    <w:b/>
                                    <w:bCs/>
                                    <w:color w:val="000000"/>
                                    <w:kern w:val="24"/>
                                    <w:sz w:val="15"/>
                                    <w:szCs w:val="15"/>
                                  </w:rPr>
                                  <w:t>狗（</w:t>
                                </w:r>
                                <w:r w:rsidRPr="002D28C2">
                                  <w:rPr>
                                    <w:rFonts w:ascii="等线" w:eastAsia="等线" w:hAnsi="等线" w:hint="eastAsia"/>
                                    <w:b/>
                                    <w:bCs/>
                                    <w:color w:val="000000"/>
                                    <w:kern w:val="24"/>
                                    <w:sz w:val="15"/>
                                    <w:szCs w:val="15"/>
                                  </w:rPr>
                                  <w:t>犬）</w:t>
                                </w:r>
                              </w:p>
                            </w:txbxContent>
                          </v:textbox>
                        </v:shape>
                        <v:shape id="TextBox 6" o:spid="_x0000_s1034" type="#_x0000_t202" style="position:absolute;left:13030;top:21919;width:4286;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rsidR="00485A40" w:rsidRPr="002D28C2" w:rsidRDefault="00485A40" w:rsidP="00485A40">
                                <w:pPr>
                                  <w:pStyle w:val="a7"/>
                                  <w:rPr>
                                    <w:sz w:val="15"/>
                                    <w:szCs w:val="15"/>
                                  </w:rPr>
                                </w:pPr>
                                <w:r w:rsidRPr="002D28C2">
                                  <w:rPr>
                                    <w:rFonts w:ascii="等线" w:eastAsia="等线" w:hAnsi="等线" w:hint="eastAsia"/>
                                    <w:b/>
                                    <w:bCs/>
                                    <w:color w:val="000000"/>
                                    <w:kern w:val="24"/>
                                    <w:sz w:val="15"/>
                                    <w:szCs w:val="15"/>
                                  </w:rPr>
                                  <w:t>羊</w:t>
                                </w:r>
                              </w:p>
                            </w:txbxContent>
                          </v:textbox>
                        </v:shape>
                        <v:shape id="TextBox 7" o:spid="_x0000_s1035" type="#_x0000_t202" style="position:absolute;left:48965;top:15436;width:5715;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" filled="f" stroked="f">
                          <v:textbox>
                            <w:txbxContent>
                              <w:p w:rsidR="00485A40" w:rsidRPr="002D28C2" w:rsidRDefault="00485A40" w:rsidP="00485A40">
                                <w:pPr>
                                  <w:pStyle w:val="a7"/>
                                  <w:rPr>
                                    <w:sz w:val="15"/>
                                    <w:szCs w:val="15"/>
                                  </w:rPr>
                                </w:pPr>
                                <w:r w:rsidRPr="002D28C2">
                                  <w:rPr>
                                    <w:rFonts w:ascii="等线" w:eastAsia="等线" w:hAnsi="等线" w:hint="eastAsia"/>
                                    <w:b/>
                                    <w:bCs/>
                                    <w:color w:val="000000"/>
                                    <w:kern w:val="24"/>
                                    <w:sz w:val="15"/>
                                    <w:szCs w:val="15"/>
                                  </w:rPr>
                                  <w:t>狐狸</w:t>
                                </w:r>
                              </w:p>
                            </w:txbxContent>
                          </v:textbox>
                        </v:shape>
                        <v:shape id="TextBox 8" o:spid="_x0000_s1036" type="#_x0000_t202" style="position:absolute;left:50889;top:22681;width:5715;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" filled="f" stroked="f">
                          <v:textbox>
                            <w:txbxContent>
                              <w:p w:rsidR="00485A40" w:rsidRPr="002D28C2" w:rsidRDefault="00485A40" w:rsidP="00485A40">
                                <w:pPr>
                                  <w:pStyle w:val="a7"/>
                                  <w:rPr>
                                    <w:sz w:val="15"/>
                                    <w:szCs w:val="15"/>
                                  </w:rPr>
                                </w:pPr>
                                <w:r w:rsidRPr="002D28C2">
                                  <w:rPr>
                                    <w:rFonts w:ascii="等线" w:eastAsia="等线" w:hAnsi="等线" w:hint="eastAsia"/>
                                    <w:b/>
                                    <w:bCs/>
                                    <w:color w:val="000000"/>
                                    <w:kern w:val="24"/>
                                    <w:sz w:val="15"/>
                                    <w:szCs w:val="15"/>
                                  </w:rPr>
                                  <w:t>田鼠</w:t>
                                </w:r>
                              </w:p>
                            </w:txbxContent>
                          </v:textbox>
                        </v:shape>
                        <v:shape id="TextBox 9" o:spid="_x0000_s1037" type="#_x0000_t202" style="position:absolute;left:24073;top:10845;width:5004;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" filled="f" stroked="f">
                          <v:textbox>
                            <w:txbxContent>
                              <w:p w:rsidR="00485A40" w:rsidRPr="002D28C2" w:rsidRDefault="00485A40" w:rsidP="00485A40">
                                <w:pPr>
                                  <w:pStyle w:val="a7"/>
                                  <w:rPr>
                                    <w:sz w:val="15"/>
                                    <w:szCs w:val="15"/>
                                  </w:rPr>
                                </w:pPr>
                                <w:r w:rsidRPr="002D28C2">
                                  <w:rPr>
                                    <w:rFonts w:ascii="等线" w:eastAsia="等线" w:hAnsi="等线" w:hint="eastAsia"/>
                                    <w:color w:val="000000"/>
                                    <w:kern w:val="24"/>
                                    <w:sz w:val="15"/>
                                    <w:szCs w:val="15"/>
                                  </w:rPr>
                                  <w:t>虫卵</w:t>
                                </w:r>
                              </w:p>
                            </w:txbxContent>
                          </v:textbox>
                        </v:shape>
                        <v:shape id="TextBox 10" o:spid="_x0000_s1038" type="#_x0000_t202" style="position:absolute;left:20142;top:26300;width:6433;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" filled="f" stroked="f">
                          <v:textbox>
                            <w:txbxContent>
                              <w:p w:rsidR="00485A40" w:rsidRPr="002D28C2" w:rsidRDefault="00485A40" w:rsidP="00485A40">
                                <w:pPr>
                                  <w:pStyle w:val="a7"/>
                                  <w:ind w:firstLineChars="100" w:firstLine="150"/>
                                  <w:rPr>
                                    <w:sz w:val="15"/>
                                    <w:szCs w:val="15"/>
                                  </w:rPr>
                                </w:pPr>
                                <w:r w:rsidRPr="002D28C2">
                                  <w:rPr>
                                    <w:rFonts w:ascii="等线" w:eastAsia="等线" w:hAnsi="等线" w:hint="eastAsia"/>
                                    <w:color w:val="000000"/>
                                    <w:kern w:val="24"/>
                                    <w:sz w:val="15"/>
                                    <w:szCs w:val="15"/>
                                  </w:rPr>
                                  <w:t>六钩蚴</w:t>
                                </w:r>
                              </w:p>
                            </w:txbxContent>
                          </v:textbox>
                        </v:shape>
                        <v:shape id="TextBox 11" o:spid="_x0000_s1039" type="#_x0000_t202" style="position:absolute;left:40221;top:25398;width:6433;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rsidR="00485A40" w:rsidRPr="002D28C2" w:rsidRDefault="00485A40" w:rsidP="00485A40">
                                <w:pPr>
                                  <w:pStyle w:val="a7"/>
                                  <w:rPr>
                                    <w:sz w:val="15"/>
                                    <w:szCs w:val="15"/>
                                  </w:rPr>
                                </w:pPr>
                                <w:r w:rsidRPr="002D28C2">
                                  <w:rPr>
                                    <w:rFonts w:ascii="等线" w:eastAsia="等线" w:hAnsi="等线" w:hint="eastAsia"/>
                                    <w:color w:val="000000"/>
                                    <w:kern w:val="24"/>
                                    <w:sz w:val="15"/>
                                    <w:szCs w:val="15"/>
                                  </w:rPr>
                                  <w:t>六钩蚴</w:t>
                                </w:r>
                              </w:p>
                            </w:txbxContent>
                          </v:textbox>
                        </v:shape>
                        <v:shape id="TextBox 12" o:spid="_x0000_s1040" type="#_x0000_t202" style="position:absolute;left:3600;top:19252;width:6426;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filled="f" stroked="f">
                          <v:textbox>
                            <w:txbxContent>
                              <w:p w:rsidR="00485A40" w:rsidRPr="002D28C2" w:rsidRDefault="00485A40" w:rsidP="00485A40">
                                <w:pPr>
                                  <w:pStyle w:val="a7"/>
                                  <w:rPr>
                                    <w:sz w:val="15"/>
                                    <w:szCs w:val="15"/>
                                  </w:rPr>
                                </w:pPr>
                                <w:r w:rsidRPr="002D28C2">
                                  <w:rPr>
                                    <w:rFonts w:ascii="等线" w:eastAsia="等线" w:hAnsi="等线" w:hint="eastAsia"/>
                                    <w:color w:val="000000"/>
                                    <w:kern w:val="24"/>
                                    <w:sz w:val="15"/>
                                    <w:szCs w:val="15"/>
                                  </w:rPr>
                                  <w:t>原头</w:t>
                                </w:r>
                                <w:proofErr w:type="gramStart"/>
                                <w:r w:rsidRPr="002D28C2">
                                  <w:rPr>
                                    <w:rFonts w:ascii="等线" w:eastAsia="等线" w:hAnsi="等线" w:hint="eastAsia"/>
                                    <w:color w:val="000000"/>
                                    <w:kern w:val="24"/>
                                    <w:sz w:val="15"/>
                                    <w:szCs w:val="15"/>
                                  </w:rPr>
                                  <w:t>蚴</w:t>
                                </w:r>
                                <w:proofErr w:type="gramEnd"/>
                              </w:p>
                            </w:txbxContent>
                          </v:textbox>
                        </v:shape>
                        <v:shape id="TextBox 13" o:spid="_x0000_s1041" type="#_x0000_t202" style="position:absolute;left:55309;top:21423;width:6426;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" filled="f" stroked="f">
                          <v:textbox>
                            <w:txbxContent>
                              <w:p w:rsidR="00485A40" w:rsidRPr="002D28C2" w:rsidRDefault="00485A40" w:rsidP="00485A40">
                                <w:pPr>
                                  <w:pStyle w:val="a7"/>
                                  <w:rPr>
                                    <w:sz w:val="15"/>
                                    <w:szCs w:val="15"/>
                                  </w:rPr>
                                </w:pPr>
                                <w:r w:rsidRPr="002D28C2">
                                  <w:rPr>
                                    <w:rFonts w:ascii="等线" w:eastAsia="等线" w:hAnsi="等线" w:hint="eastAsia"/>
                                    <w:color w:val="000000"/>
                                    <w:kern w:val="24"/>
                                    <w:sz w:val="15"/>
                                    <w:szCs w:val="15"/>
                                  </w:rPr>
                                  <w:t>原头</w:t>
                                </w:r>
                                <w:proofErr w:type="gramStart"/>
                                <w:r w:rsidRPr="002D28C2">
                                  <w:rPr>
                                    <w:rFonts w:ascii="等线" w:eastAsia="等线" w:hAnsi="等线" w:hint="eastAsia"/>
                                    <w:b/>
                                    <w:bCs/>
                                    <w:color w:val="000000"/>
                                    <w:kern w:val="24"/>
                                    <w:sz w:val="15"/>
                                    <w:szCs w:val="15"/>
                                  </w:rPr>
                                  <w:t>蚴</w:t>
                                </w:r>
                                <w:proofErr w:type="gramEnd"/>
                              </w:p>
                            </w:txbxContent>
                          </v:textbox>
                        </v:shape>
                        <v:shape id="TextBox 16" o:spid="_x0000_s1042" type="#_x0000_t202" style="position:absolute;left:12198;top:6959;width:4998;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" filled="f" stroked="f">
                          <v:textbox>
                            <w:txbxContent>
                              <w:p w:rsidR="00485A40" w:rsidRPr="002D28C2" w:rsidRDefault="00485A40" w:rsidP="00485A40">
                                <w:pPr>
                                  <w:pStyle w:val="a7"/>
                                  <w:rPr>
                                    <w:sz w:val="15"/>
                                    <w:szCs w:val="15"/>
                                  </w:rPr>
                                </w:pPr>
                                <w:r w:rsidRPr="002D28C2">
                                  <w:rPr>
                                    <w:rFonts w:ascii="等线" w:eastAsia="等线" w:hAnsi="等线" w:hint="eastAsia"/>
                                    <w:color w:val="000000"/>
                                    <w:kern w:val="24"/>
                                    <w:sz w:val="15"/>
                                    <w:szCs w:val="15"/>
                                  </w:rPr>
                                  <w:t>成虫</w:t>
                                </w:r>
                              </w:p>
                            </w:txbxContent>
                          </v:textbox>
                        </v:shape>
                        <v:shape id="TextBox 17" o:spid="_x0000_s1043" type="#_x0000_t202" style="position:absolute;left:49321;top:4863;width:4997;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" filled="f" stroked="f">
                          <v:textbox>
                            <w:txbxContent>
                              <w:p w:rsidR="00485A40" w:rsidRPr="002D28C2" w:rsidRDefault="00485A40" w:rsidP="00485A40">
                                <w:pPr>
                                  <w:pStyle w:val="a7"/>
                                  <w:rPr>
                                    <w:sz w:val="15"/>
                                    <w:szCs w:val="15"/>
                                  </w:rPr>
                                </w:pPr>
                                <w:r w:rsidRPr="002D28C2">
                                  <w:rPr>
                                    <w:rFonts w:ascii="等线" w:eastAsia="等线" w:hAnsi="等线" w:hint="eastAsia"/>
                                    <w:color w:val="000000"/>
                                    <w:kern w:val="24"/>
                                    <w:sz w:val="15"/>
                                    <w:szCs w:val="15"/>
                                  </w:rPr>
                                  <w:t>成虫</w:t>
                                </w:r>
                              </w:p>
                            </w:txbxContent>
                          </v:textbox>
                        </v:shape>
                        <v:shape id="TextBox 19" o:spid="_x0000_s1044" type="#_x0000_t202" style="position:absolute;left:27318;top:29481;width:14999;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" filled="f" stroked="f">
                          <v:textbox>
                            <w:txbxContent>
                              <w:p w:rsidR="00485A40" w:rsidRPr="002D28C2" w:rsidRDefault="00485A40" w:rsidP="00485A40">
                                <w:pPr>
                                  <w:pStyle w:val="a7"/>
                                  <w:spacing w:line="192" w:lineRule="auto"/>
                                  <w:rPr>
                                    <w:sz w:val="15"/>
                                    <w:szCs w:val="15"/>
                                  </w:rPr>
                                </w:pPr>
                                <w:r w:rsidRPr="002D28C2">
                                  <w:rPr>
                                    <w:rFonts w:ascii="等线" w:eastAsia="等线" w:hAnsi="等线" w:hint="eastAsia"/>
                                    <w:color w:val="000000"/>
                                    <w:kern w:val="24"/>
                                    <w:sz w:val="15"/>
                                    <w:szCs w:val="15"/>
                                  </w:rPr>
                                  <w:t>人食入虫卵后，包</w:t>
                                </w:r>
                                <w:proofErr w:type="gramStart"/>
                                <w:r w:rsidRPr="002D28C2">
                                  <w:rPr>
                                    <w:rFonts w:ascii="等线" w:eastAsia="等线" w:hAnsi="等线" w:hint="eastAsia"/>
                                    <w:color w:val="000000"/>
                                    <w:kern w:val="24"/>
                                    <w:sz w:val="15"/>
                                    <w:szCs w:val="15"/>
                                  </w:rPr>
                                  <w:t>虫囊可寄生</w:t>
                                </w:r>
                                <w:proofErr w:type="gramEnd"/>
                                <w:r w:rsidRPr="002D28C2">
                                  <w:rPr>
                                    <w:rFonts w:ascii="等线" w:eastAsia="等线" w:hAnsi="等线" w:hint="eastAsia"/>
                                    <w:color w:val="000000"/>
                                    <w:kern w:val="24"/>
                                    <w:sz w:val="15"/>
                                    <w:szCs w:val="15"/>
                                  </w:rPr>
                                  <w:t>在人的肝，肺，脑，骨等器官。</w:t>
                                </w:r>
                              </w:p>
                            </w:txbxContent>
                          </v:textbox>
                        </v:shape>
                        <v:shape id="Text Box 93" o:spid="_x0000_s1045" type="#_x0000_t202" style="position:absolute;left:5152;width:22819;height:4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" filled="f" stroked="f" strokeweight="1.5pt">
                          <v:textbox>
                            <w:txbxContent>
                              <w:p w:rsidR="00485A40" w:rsidRDefault="00485A40" w:rsidP="00485A40">
                                <w:pPr>
                                  <w:pStyle w:val="a7"/>
                                  <w:spacing w:line="288" w:lineRule="exact"/>
                                  <w:jc w:val="center"/>
                                </w:pPr>
                                <w:r w:rsidRPr="001502F3">
                                  <w:rPr>
                                    <w:rFonts w:ascii="等线" w:eastAsia="等线" w:hAnsi="等线" w:hint="eastAsia"/>
                                    <w:color w:val="000000"/>
                                    <w:kern w:val="24"/>
                                  </w:rPr>
                                  <w:t>细粒棘球绦虫</w:t>
                                </w:r>
                              </w:p>
                              <w:p w:rsidR="00485A40" w:rsidRDefault="00485A40" w:rsidP="00485A40">
                                <w:pPr>
                                  <w:spacing w:line="288" w:lineRule="exact"/>
                                  <w:ind w:firstLineChars="236" w:firstLine="755"/>
                                  <w:jc w:val="center"/>
                                </w:pPr>
                                <w:proofErr w:type="spellStart"/>
                                <w:r w:rsidRPr="001502F3">
                                  <w:rPr>
                                    <w:i/>
                                    <w:iCs/>
                                    <w:color w:val="000000"/>
                                    <w:kern w:val="24"/>
                                  </w:rPr>
                                  <w:t>Echinococcus</w:t>
                                </w:r>
                                <w:proofErr w:type="spellEnd"/>
                                <w:r w:rsidRPr="001502F3">
                                  <w:rPr>
                                    <w:i/>
                                    <w:iCs/>
                                    <w:color w:val="000000"/>
                                    <w:kern w:val="24"/>
                                  </w:rPr>
                                  <w:t xml:space="preserve"> </w:t>
                                </w:r>
                                <w:proofErr w:type="spellStart"/>
                                <w:r w:rsidRPr="001502F3">
                                  <w:rPr>
                                    <w:i/>
                                    <w:iCs/>
                                    <w:color w:val="000000"/>
                                    <w:kern w:val="24"/>
                                  </w:rPr>
                                  <w:t>granulosus</w:t>
                                </w:r>
                                <w:proofErr w:type="spellEnd"/>
                              </w:p>
                            </w:txbxContent>
                          </v:textbox>
                        </v:shape>
                        <v:shape id="Text Box 143" o:spid="_x0000_s1046" type="#_x0000_t202" style="position:absolute;left:38871;top:291;width:25900;height:4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" filled="f" stroked="f" strokeweight="1.5pt">
                          <v:textbox>
                            <w:txbxContent>
                              <w:p w:rsidR="00485A40" w:rsidRDefault="00485A40" w:rsidP="00485A40">
                                <w:pPr>
                                  <w:pStyle w:val="a7"/>
                                  <w:spacing w:line="288" w:lineRule="exact"/>
                                  <w:jc w:val="center"/>
                                </w:pPr>
                                <w:r w:rsidRPr="001502F3">
                                  <w:rPr>
                                    <w:rFonts w:ascii="等线" w:eastAsia="等线" w:hAnsi="等线" w:hint="eastAsia"/>
                                    <w:color w:val="000000"/>
                                    <w:kern w:val="24"/>
                                  </w:rPr>
                                  <w:t>多房棘球绦虫</w:t>
                                </w:r>
                              </w:p>
                              <w:p w:rsidR="00485A40" w:rsidRDefault="00485A40" w:rsidP="00485A40">
                                <w:pPr>
                                  <w:pStyle w:val="a7"/>
                                  <w:spacing w:line="288" w:lineRule="exact"/>
                                  <w:jc w:val="center"/>
                                </w:pPr>
                                <w:proofErr w:type="spellStart"/>
                                <w:r w:rsidRPr="001502F3">
                                  <w:rPr>
                                    <w:rFonts w:eastAsia="等线"/>
                                    <w:i/>
                                    <w:iCs/>
                                    <w:color w:val="000000"/>
                                    <w:kern w:val="24"/>
                                  </w:rPr>
                                  <w:t>Echinococcus</w:t>
                                </w:r>
                                <w:proofErr w:type="spellEnd"/>
                                <w:r w:rsidRPr="001502F3">
                                  <w:rPr>
                                    <w:rFonts w:eastAsia="等线"/>
                                    <w:i/>
                                    <w:iCs/>
                                    <w:color w:val="000000"/>
                                    <w:kern w:val="24"/>
                                  </w:rPr>
                                  <w:t xml:space="preserve"> </w:t>
                                </w:r>
                                <w:proofErr w:type="spellStart"/>
                                <w:r w:rsidRPr="001502F3">
                                  <w:rPr>
                                    <w:rFonts w:eastAsia="等线"/>
                                    <w:i/>
                                    <w:iCs/>
                                    <w:color w:val="000000"/>
                                    <w:kern w:val="24"/>
                                  </w:rPr>
                                  <w:t>multilocularis</w:t>
                                </w:r>
                                <w:proofErr w:type="spellEnd"/>
                                <w:r w:rsidRPr="001502F3">
                                  <w:rPr>
                                    <w:rFonts w:eastAsia="等线"/>
                                    <w:color w:val="000000"/>
                                    <w:kern w:val="24"/>
                                  </w:rPr>
                                  <w:t xml:space="preserve"> </w:t>
                                </w:r>
                              </w:p>
                            </w:txbxContent>
                          </v:textbox>
                        </v:shape>
                        <v:shape id="TextBox 25" o:spid="_x0000_s1047" type="#_x0000_t202" style="position:absolute;left:5149;top:39564;width:18924;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rsidR="00485A40" w:rsidRPr="002D28C2" w:rsidRDefault="00485A40" w:rsidP="00485A40">
                                <w:pPr>
                                  <w:pStyle w:val="a7"/>
                                  <w:jc w:val="center"/>
                                  <w:rPr>
                                    <w:sz w:val="15"/>
                                    <w:szCs w:val="15"/>
                                  </w:rPr>
                                </w:pPr>
                                <w:r w:rsidRPr="002D28C2">
                                  <w:rPr>
                                    <w:rFonts w:ascii="等线" w:eastAsia="等线" w:hAnsi="等线" w:hint="eastAsia"/>
                                    <w:color w:val="000000"/>
                                    <w:kern w:val="24"/>
                                    <w:sz w:val="15"/>
                                    <w:szCs w:val="15"/>
                                  </w:rPr>
                                  <w:t>羊肝脏感染</w:t>
                                </w:r>
                                <w:proofErr w:type="gramStart"/>
                                <w:r w:rsidRPr="002D28C2">
                                  <w:rPr>
                                    <w:rFonts w:ascii="等线" w:eastAsia="等线" w:hAnsi="等线" w:hint="eastAsia"/>
                                    <w:color w:val="000000"/>
                                    <w:kern w:val="24"/>
                                    <w:sz w:val="15"/>
                                    <w:szCs w:val="15"/>
                                  </w:rPr>
                                  <w:t>囊型包虫</w:t>
                                </w:r>
                                <w:proofErr w:type="gramEnd"/>
                              </w:p>
                            </w:txbxContent>
                          </v:textbox>
                        </v:shape>
                        <v:shape id="TextBox 26" o:spid="_x0000_s1048" type="#_x0000_t202" style="position:absolute;left:43104;top:39082;width:15837;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" filled="f" stroked="f">
                          <v:textbox>
                            <w:txbxContent>
                              <w:p w:rsidR="00485A40" w:rsidRPr="002D28C2" w:rsidRDefault="00485A40" w:rsidP="00485A40">
                                <w:pPr>
                                  <w:pStyle w:val="a7"/>
                                  <w:jc w:val="center"/>
                                  <w:rPr>
                                    <w:sz w:val="15"/>
                                    <w:szCs w:val="15"/>
                                  </w:rPr>
                                </w:pPr>
                                <w:r w:rsidRPr="002D28C2">
                                  <w:rPr>
                                    <w:rFonts w:ascii="等线" w:eastAsia="等线" w:hAnsi="等线" w:hint="eastAsia"/>
                                    <w:color w:val="000000"/>
                                    <w:kern w:val="24"/>
                                    <w:sz w:val="15"/>
                                    <w:szCs w:val="15"/>
                                  </w:rPr>
                                  <w:t>鼠肝脏感染</w:t>
                                </w:r>
                                <w:proofErr w:type="gramStart"/>
                                <w:r w:rsidRPr="002D28C2">
                                  <w:rPr>
                                    <w:rFonts w:ascii="等线" w:eastAsia="等线" w:hAnsi="等线" w:hint="eastAsia"/>
                                    <w:color w:val="000000"/>
                                    <w:kern w:val="24"/>
                                    <w:sz w:val="15"/>
                                    <w:szCs w:val="15"/>
                                  </w:rPr>
                                  <w:t>泡型包虫</w:t>
                                </w:r>
                                <w:proofErr w:type="gramEnd"/>
                              </w:p>
                            </w:txbxContent>
                          </v:textbox>
                        </v:shape>
                      </v:group>
                    </v:group>
                    <v:shape id="图片 8" o:spid="_x0000_s1049" type="#_x0000_t75" style="position:absolute;left:45656;top:28649;width:10884;height:9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">
                      <v:imagedata r:id="rId10" o:title="" cropbottom="237f" cropleft="8988f" cropright="8830f" gain="1.5625" blacklevel="1311f" grayscale="t"/>
                      <v:path arrowok="t"/>
                    </v:shape>
                  </v:group>
                  <v:shape id="图片 6" o:spid="_x0000_s1050" type="#_x0000_t75" style="position:absolute;left:9657;top:26406;width:10911;height:1458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">
                    <v:imagedata r:id="rId11" o:title="" chromakey="#7e8078" gain="148945f" blacklevel="6554f" grayscale="t"/>
                    <v:path arrowok="t"/>
                  </v:shape>
                </v:group>
                <v:shape id="TextBox 9" o:spid="_x0000_s1051" type="#_x0000_t202" style="position:absolute;left:38436;top:9441;width:5004;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rsidR="00485A40" w:rsidRPr="002D28C2" w:rsidRDefault="00485A40" w:rsidP="00485A40">
                        <w:pPr>
                          <w:pStyle w:val="a7"/>
                          <w:rPr>
                            <w:sz w:val="15"/>
                            <w:szCs w:val="15"/>
                          </w:rPr>
                        </w:pPr>
                        <w:r w:rsidRPr="002D28C2">
                          <w:rPr>
                            <w:rFonts w:ascii="等线" w:eastAsia="等线" w:hAnsi="等线" w:hint="eastAsia"/>
                            <w:color w:val="000000"/>
                            <w:kern w:val="24"/>
                            <w:sz w:val="15"/>
                            <w:szCs w:val="15"/>
                          </w:rPr>
                          <w:t>虫卵</w:t>
                        </w:r>
                      </w:p>
                    </w:txbxContent>
                  </v:textbox>
                </v:shape>
                <w10:wrap type="square" anchorx="margin" anchory="margin"/>
              </v:group>
            </w:pict>
          </mc:Fallback>
        </mc:AlternateContent>
      </w:r>
    </w:p>
    <w:p w:rsidR="00485A40" w:rsidRPr="00693E5E" w:rsidRDefault="00485A40" w:rsidP="00485A40">
      <w:pPr>
        <w:adjustRightInd w:val="0"/>
        <w:snapToGrid w:val="0"/>
        <w:spacing w:line="360" w:lineRule="auto"/>
        <w:ind w:firstLine="641"/>
        <w:rPr>
          <w:rFonts w:eastAsia="等线"/>
          <w:color w:val="000000"/>
          <w:sz w:val="21"/>
          <w:szCs w:val="22"/>
        </w:rPr>
      </w:pPr>
    </w:p>
    <w:p w:rsidR="00485A40" w:rsidRPr="00207F88" w:rsidRDefault="00485A40" w:rsidP="00485A40">
      <w:pPr>
        <w:adjustRightInd w:val="0"/>
        <w:snapToGrid w:val="0"/>
        <w:spacing w:line="360" w:lineRule="auto"/>
        <w:ind w:firstLineChars="200" w:firstLine="420"/>
        <w:jc w:val="center"/>
        <w:rPr>
          <w:rFonts w:eastAsia="黑体"/>
          <w:color w:val="000000"/>
          <w:szCs w:val="32"/>
        </w:rPr>
      </w:pPr>
      <w:r w:rsidRPr="007E47FB">
        <w:rPr>
          <w:rFonts w:eastAsia="宋体"/>
          <w:color w:val="000000"/>
          <w:sz w:val="21"/>
        </w:rPr>
        <w:t>图</w:t>
      </w:r>
      <w:r w:rsidRPr="007E47FB">
        <w:rPr>
          <w:rFonts w:eastAsia="宋体"/>
          <w:color w:val="000000"/>
          <w:sz w:val="21"/>
        </w:rPr>
        <w:t xml:space="preserve">1. </w:t>
      </w:r>
      <w:r w:rsidRPr="007E47FB">
        <w:rPr>
          <w:rFonts w:eastAsia="宋体"/>
          <w:color w:val="000000"/>
          <w:sz w:val="21"/>
        </w:rPr>
        <w:t>细粒棘球绦虫和多房棘球绦虫生活史</w:t>
      </w:r>
    </w:p>
    <w:p w:rsidR="00485A40" w:rsidRDefault="00485A40" w:rsidP="00485A40">
      <w:pPr>
        <w:adjustRightInd w:val="0"/>
        <w:snapToGrid w:val="0"/>
        <w:spacing w:line="360" w:lineRule="auto"/>
        <w:ind w:firstLineChars="200" w:firstLine="640"/>
        <w:rPr>
          <w:rFonts w:eastAsia="黑体"/>
          <w:color w:val="000000"/>
          <w:szCs w:val="32"/>
        </w:rPr>
      </w:pPr>
    </w:p>
    <w:p w:rsidR="00485A40" w:rsidRPr="007E47FB" w:rsidRDefault="00485A40" w:rsidP="00485A40">
      <w:pPr>
        <w:adjustRightInd w:val="0"/>
        <w:snapToGrid w:val="0"/>
        <w:spacing w:line="360" w:lineRule="auto"/>
        <w:ind w:firstLineChars="200" w:firstLine="640"/>
        <w:rPr>
          <w:rFonts w:eastAsia="黑体"/>
          <w:color w:val="000000"/>
          <w:szCs w:val="32"/>
        </w:rPr>
      </w:pPr>
      <w:r w:rsidRPr="007E47FB">
        <w:rPr>
          <w:rFonts w:eastAsia="黑体"/>
          <w:color w:val="000000"/>
          <w:szCs w:val="32"/>
        </w:rPr>
        <w:lastRenderedPageBreak/>
        <w:t>二、流行病学与致病机制</w:t>
      </w:r>
    </w:p>
    <w:p w:rsidR="00485A40" w:rsidRPr="007E47FB" w:rsidRDefault="00485A40" w:rsidP="00485A40">
      <w:pPr>
        <w:adjustRightInd w:val="0"/>
        <w:snapToGrid w:val="0"/>
        <w:spacing w:line="360" w:lineRule="auto"/>
        <w:ind w:firstLineChars="196" w:firstLine="630"/>
        <w:rPr>
          <w:rFonts w:eastAsia="楷体_GB2312"/>
          <w:b/>
          <w:color w:val="000000"/>
          <w:szCs w:val="32"/>
        </w:rPr>
      </w:pPr>
      <w:r w:rsidRPr="007E47FB">
        <w:rPr>
          <w:rFonts w:eastAsia="楷体_GB2312"/>
          <w:b/>
          <w:color w:val="000000"/>
          <w:szCs w:val="32"/>
        </w:rPr>
        <w:t>（一）流行病学。</w:t>
      </w:r>
    </w:p>
    <w:p w:rsidR="00485A40" w:rsidRPr="007E47FB" w:rsidRDefault="00485A40" w:rsidP="00485A40">
      <w:pPr>
        <w:adjustRightInd w:val="0"/>
        <w:snapToGrid w:val="0"/>
        <w:spacing w:line="360" w:lineRule="auto"/>
        <w:ind w:firstLineChars="200" w:firstLine="640"/>
        <w:rPr>
          <w:color w:val="000000"/>
          <w:szCs w:val="32"/>
        </w:rPr>
      </w:pPr>
      <w:r w:rsidRPr="007E47FB">
        <w:rPr>
          <w:color w:val="000000"/>
          <w:szCs w:val="32"/>
        </w:rPr>
        <w:t>我国有</w:t>
      </w:r>
      <w:r w:rsidRPr="007E47FB">
        <w:rPr>
          <w:color w:val="000000"/>
          <w:szCs w:val="32"/>
        </w:rPr>
        <w:t>21</w:t>
      </w:r>
      <w:r w:rsidRPr="007E47FB">
        <w:rPr>
          <w:color w:val="000000"/>
          <w:szCs w:val="32"/>
        </w:rPr>
        <w:t>个省、自治区相继有包虫病病例的报道，流行区包括西藏、青海、四川、云南、新疆、甘肃、宁夏、内蒙古和陕西等地。</w:t>
      </w:r>
    </w:p>
    <w:p w:rsidR="00485A40" w:rsidRPr="007E47FB" w:rsidRDefault="00485A40" w:rsidP="00485A40">
      <w:pPr>
        <w:adjustRightInd w:val="0"/>
        <w:snapToGrid w:val="0"/>
        <w:spacing w:line="360" w:lineRule="auto"/>
        <w:ind w:firstLineChars="200" w:firstLine="640"/>
        <w:rPr>
          <w:color w:val="000000"/>
          <w:szCs w:val="32"/>
        </w:rPr>
      </w:pPr>
      <w:r w:rsidRPr="007E47FB">
        <w:rPr>
          <w:rFonts w:eastAsia="楷体_GB2312"/>
          <w:color w:val="000000"/>
          <w:szCs w:val="32"/>
        </w:rPr>
        <w:t>1.</w:t>
      </w:r>
      <w:r w:rsidRPr="007E47FB">
        <w:rPr>
          <w:rFonts w:eastAsia="楷体_GB2312"/>
          <w:color w:val="000000"/>
          <w:szCs w:val="32"/>
        </w:rPr>
        <w:t>传染源：</w:t>
      </w:r>
      <w:r w:rsidRPr="007E47FB">
        <w:rPr>
          <w:color w:val="000000"/>
          <w:szCs w:val="32"/>
        </w:rPr>
        <w:t>家犬是最主要的传染源，其次是狼、狐狸和猫。</w:t>
      </w:r>
    </w:p>
    <w:p w:rsidR="00485A40" w:rsidRPr="007E47FB" w:rsidRDefault="00485A40" w:rsidP="00485A40">
      <w:pPr>
        <w:adjustRightInd w:val="0"/>
        <w:snapToGrid w:val="0"/>
        <w:spacing w:line="360" w:lineRule="auto"/>
        <w:ind w:firstLineChars="200" w:firstLine="640"/>
        <w:rPr>
          <w:color w:val="000000"/>
          <w:szCs w:val="32"/>
        </w:rPr>
      </w:pPr>
      <w:r w:rsidRPr="007E47FB">
        <w:rPr>
          <w:rFonts w:eastAsia="楷体_GB2312"/>
          <w:color w:val="000000"/>
          <w:szCs w:val="32"/>
        </w:rPr>
        <w:t>2.</w:t>
      </w:r>
      <w:r w:rsidRPr="007E47FB">
        <w:rPr>
          <w:rFonts w:eastAsia="楷体_GB2312"/>
          <w:color w:val="000000"/>
          <w:szCs w:val="32"/>
        </w:rPr>
        <w:t>传播途径：</w:t>
      </w:r>
      <w:r w:rsidRPr="007E47FB">
        <w:rPr>
          <w:color w:val="000000"/>
          <w:szCs w:val="32"/>
        </w:rPr>
        <w:t>消化道传播。人通过触摸感染犬的皮毛黏附虫卵，这些虫卵可随食物经口进入体内而感染包虫病。人不参与</w:t>
      </w:r>
      <w:r w:rsidRPr="007E47FB">
        <w:rPr>
          <w:color w:val="000000"/>
          <w:spacing w:val="-4"/>
          <w:szCs w:val="32"/>
        </w:rPr>
        <w:t>病原循环链。羊等家畜及鼠类，是食入了虫卵污染的草和水所致。</w:t>
      </w:r>
    </w:p>
    <w:p w:rsidR="00485A40" w:rsidRPr="007E47FB" w:rsidRDefault="00485A40" w:rsidP="00485A40">
      <w:pPr>
        <w:adjustRightInd w:val="0"/>
        <w:snapToGrid w:val="0"/>
        <w:spacing w:line="360" w:lineRule="auto"/>
        <w:ind w:firstLineChars="200" w:firstLine="640"/>
        <w:rPr>
          <w:color w:val="000000"/>
          <w:szCs w:val="32"/>
        </w:rPr>
      </w:pPr>
      <w:r w:rsidRPr="007E47FB">
        <w:rPr>
          <w:rFonts w:eastAsia="楷体_GB2312"/>
          <w:color w:val="000000"/>
          <w:szCs w:val="32"/>
        </w:rPr>
        <w:t>3.</w:t>
      </w:r>
      <w:r w:rsidRPr="007E47FB">
        <w:rPr>
          <w:rFonts w:eastAsia="楷体_GB2312"/>
          <w:color w:val="000000"/>
          <w:szCs w:val="32"/>
        </w:rPr>
        <w:t>高危人群：</w:t>
      </w:r>
      <w:r w:rsidRPr="007E47FB">
        <w:rPr>
          <w:color w:val="000000"/>
          <w:szCs w:val="32"/>
        </w:rPr>
        <w:t>牧民、农民、饲养犬者、狩猎者和皮毛加工者。与犬接触密切的农牧民的感染机会较高。一般在儿童期感染，成年期表现出症状。</w:t>
      </w:r>
    </w:p>
    <w:p w:rsidR="00485A40" w:rsidRPr="007E47FB" w:rsidRDefault="00485A40" w:rsidP="00485A40">
      <w:pPr>
        <w:adjustRightInd w:val="0"/>
        <w:snapToGrid w:val="0"/>
        <w:spacing w:line="360" w:lineRule="auto"/>
        <w:ind w:firstLineChars="196" w:firstLine="630"/>
        <w:rPr>
          <w:rFonts w:eastAsia="楷体_GB2312"/>
          <w:b/>
          <w:color w:val="000000"/>
          <w:szCs w:val="32"/>
        </w:rPr>
      </w:pPr>
      <w:r w:rsidRPr="007E47FB">
        <w:rPr>
          <w:rFonts w:eastAsia="楷体_GB2312"/>
          <w:b/>
          <w:color w:val="000000"/>
          <w:szCs w:val="32"/>
        </w:rPr>
        <w:t>（二）致病机制。</w:t>
      </w:r>
    </w:p>
    <w:p w:rsidR="00485A40" w:rsidRPr="007E47FB" w:rsidRDefault="00485A40" w:rsidP="00485A40">
      <w:pPr>
        <w:adjustRightInd w:val="0"/>
        <w:snapToGrid w:val="0"/>
        <w:spacing w:line="360" w:lineRule="auto"/>
        <w:ind w:firstLineChars="200" w:firstLine="640"/>
        <w:jc w:val="left"/>
        <w:rPr>
          <w:color w:val="000000"/>
          <w:szCs w:val="32"/>
        </w:rPr>
      </w:pPr>
      <w:r w:rsidRPr="007E47FB">
        <w:rPr>
          <w:color w:val="000000"/>
          <w:szCs w:val="32"/>
        </w:rPr>
        <w:t>人可以作为中间宿主被虫卵感染，而分别形成</w:t>
      </w:r>
      <w:proofErr w:type="gramStart"/>
      <w:r w:rsidRPr="007E47FB">
        <w:rPr>
          <w:color w:val="000000"/>
          <w:szCs w:val="32"/>
        </w:rPr>
        <w:t>囊型包虫病</w:t>
      </w:r>
      <w:proofErr w:type="gramEnd"/>
      <w:r w:rsidRPr="007E47FB">
        <w:rPr>
          <w:color w:val="000000"/>
          <w:szCs w:val="32"/>
        </w:rPr>
        <w:t>或</w:t>
      </w:r>
      <w:proofErr w:type="gramStart"/>
      <w:r w:rsidRPr="007E47FB">
        <w:rPr>
          <w:color w:val="000000"/>
          <w:szCs w:val="32"/>
        </w:rPr>
        <w:t>泡型包虫病</w:t>
      </w:r>
      <w:proofErr w:type="gramEnd"/>
      <w:r w:rsidRPr="007E47FB">
        <w:rPr>
          <w:color w:val="000000"/>
          <w:szCs w:val="32"/>
        </w:rPr>
        <w:t>。其传播途径为</w:t>
      </w:r>
      <w:r w:rsidRPr="007E47FB">
        <w:rPr>
          <w:color w:val="000000"/>
          <w:szCs w:val="32"/>
        </w:rPr>
        <w:t>“</w:t>
      </w:r>
      <w:r w:rsidRPr="007E47FB">
        <w:rPr>
          <w:color w:val="000000"/>
          <w:szCs w:val="32"/>
        </w:rPr>
        <w:t>粪</w:t>
      </w:r>
      <w:r w:rsidRPr="007E47FB">
        <w:rPr>
          <w:color w:val="000000"/>
          <w:szCs w:val="32"/>
        </w:rPr>
        <w:t>-</w:t>
      </w:r>
      <w:r w:rsidRPr="007E47FB">
        <w:rPr>
          <w:color w:val="000000"/>
          <w:szCs w:val="32"/>
        </w:rPr>
        <w:t>口</w:t>
      </w:r>
      <w:r w:rsidRPr="007E47FB">
        <w:rPr>
          <w:color w:val="000000"/>
          <w:szCs w:val="32"/>
        </w:rPr>
        <w:t>”</w:t>
      </w:r>
      <w:r w:rsidRPr="007E47FB">
        <w:rPr>
          <w:color w:val="000000"/>
          <w:szCs w:val="32"/>
        </w:rPr>
        <w:t>途径。以肝包虫为例，其致病途径为：虫卵通过被污染手或食物进入消化道</w:t>
      </w:r>
      <w:r w:rsidRPr="007E47FB">
        <w:rPr>
          <w:rFonts w:eastAsia="Segoe UI Emoji"/>
          <w:color w:val="000000"/>
          <w:szCs w:val="32"/>
        </w:rPr>
        <w:t>→</w:t>
      </w:r>
      <w:r w:rsidRPr="007E47FB">
        <w:rPr>
          <w:color w:val="000000"/>
          <w:szCs w:val="32"/>
        </w:rPr>
        <w:t>胃液消化虫卵脱壳</w:t>
      </w:r>
      <w:r w:rsidRPr="007E47FB">
        <w:rPr>
          <w:rFonts w:eastAsia="Segoe UI Emoji"/>
          <w:color w:val="000000"/>
          <w:szCs w:val="32"/>
        </w:rPr>
        <w:t>→</w:t>
      </w:r>
      <w:r w:rsidRPr="007E47FB">
        <w:rPr>
          <w:color w:val="000000"/>
          <w:szCs w:val="32"/>
        </w:rPr>
        <w:t>六钩蚴幼虫进入十二指肠壁微小静脉</w:t>
      </w:r>
      <w:r w:rsidRPr="007E47FB">
        <w:rPr>
          <w:rFonts w:eastAsia="Segoe UI Emoji"/>
          <w:color w:val="000000"/>
          <w:szCs w:val="32"/>
        </w:rPr>
        <w:t>→</w:t>
      </w:r>
      <w:r w:rsidRPr="007E47FB">
        <w:rPr>
          <w:color w:val="000000"/>
          <w:szCs w:val="32"/>
        </w:rPr>
        <w:t>经门静脉血循环至肝</w:t>
      </w:r>
      <w:r w:rsidRPr="007E47FB">
        <w:rPr>
          <w:rFonts w:eastAsia="Segoe UI Emoji"/>
          <w:color w:val="000000"/>
          <w:szCs w:val="32"/>
        </w:rPr>
        <w:t>→</w:t>
      </w:r>
      <w:r w:rsidRPr="007E47FB">
        <w:rPr>
          <w:color w:val="000000"/>
          <w:szCs w:val="32"/>
        </w:rPr>
        <w:t>发育成包虫病灶。</w:t>
      </w:r>
    </w:p>
    <w:p w:rsidR="00485A40" w:rsidRPr="007E47FB" w:rsidRDefault="00485A40" w:rsidP="00485A40">
      <w:pPr>
        <w:adjustRightInd w:val="0"/>
        <w:snapToGrid w:val="0"/>
        <w:spacing w:line="360" w:lineRule="auto"/>
        <w:ind w:firstLineChars="200" w:firstLine="640"/>
        <w:rPr>
          <w:rFonts w:eastAsia="黑体"/>
          <w:color w:val="000000"/>
          <w:szCs w:val="32"/>
        </w:rPr>
      </w:pPr>
      <w:r>
        <w:rPr>
          <w:rFonts w:eastAsia="黑体"/>
          <w:color w:val="000000"/>
          <w:szCs w:val="32"/>
        </w:rPr>
        <w:t>三、肝</w:t>
      </w:r>
      <w:proofErr w:type="gramStart"/>
      <w:r>
        <w:rPr>
          <w:rFonts w:eastAsia="黑体"/>
          <w:color w:val="000000"/>
          <w:szCs w:val="32"/>
        </w:rPr>
        <w:t>囊型包虫病</w:t>
      </w:r>
      <w:proofErr w:type="gramEnd"/>
    </w:p>
    <w:p w:rsidR="00485A40" w:rsidRPr="007E47FB" w:rsidRDefault="00485A40" w:rsidP="00485A40">
      <w:pPr>
        <w:adjustRightInd w:val="0"/>
        <w:snapToGrid w:val="0"/>
        <w:spacing w:line="360" w:lineRule="auto"/>
        <w:ind w:firstLineChars="196" w:firstLine="630"/>
        <w:rPr>
          <w:rFonts w:eastAsia="楷体_GB2312"/>
          <w:b/>
          <w:color w:val="000000"/>
          <w:szCs w:val="32"/>
        </w:rPr>
      </w:pPr>
      <w:r w:rsidRPr="007E47FB">
        <w:rPr>
          <w:rFonts w:eastAsia="楷体_GB2312"/>
          <w:b/>
          <w:color w:val="000000"/>
          <w:szCs w:val="32"/>
        </w:rPr>
        <w:t>（一）寄生虫学和病理组织学检查。</w:t>
      </w:r>
      <w:r w:rsidRPr="007E47FB">
        <w:rPr>
          <w:color w:val="000000"/>
          <w:szCs w:val="32"/>
        </w:rPr>
        <w:t>由细粒棘球产生的</w:t>
      </w:r>
      <w:r w:rsidRPr="007E47FB">
        <w:rPr>
          <w:color w:val="000000"/>
          <w:szCs w:val="32"/>
        </w:rPr>
        <w:lastRenderedPageBreak/>
        <w:t>病称为</w:t>
      </w:r>
      <w:proofErr w:type="gramStart"/>
      <w:r w:rsidRPr="007E47FB">
        <w:rPr>
          <w:rFonts w:eastAsia="仿宋"/>
          <w:color w:val="000000"/>
          <w:szCs w:val="32"/>
        </w:rPr>
        <w:t>嚢</w:t>
      </w:r>
      <w:r w:rsidRPr="007E47FB">
        <w:rPr>
          <w:color w:val="000000"/>
          <w:szCs w:val="32"/>
        </w:rPr>
        <w:t>型包</w:t>
      </w:r>
      <w:proofErr w:type="gramEnd"/>
      <w:r w:rsidRPr="007E47FB">
        <w:rPr>
          <w:color w:val="000000"/>
          <w:szCs w:val="32"/>
        </w:rPr>
        <w:t>虫病。细粒棘球绦虫成虫为细小扁平的形状，呈乳白色，体长</w:t>
      </w:r>
      <w:r w:rsidRPr="007E47FB">
        <w:rPr>
          <w:color w:val="000000"/>
          <w:szCs w:val="32"/>
        </w:rPr>
        <w:t>2</w:t>
      </w:r>
      <w:r w:rsidRPr="007E47FB">
        <w:rPr>
          <w:color w:val="000000"/>
          <w:szCs w:val="32"/>
        </w:rPr>
        <w:t>～</w:t>
      </w:r>
      <w:r w:rsidRPr="007E47FB">
        <w:rPr>
          <w:color w:val="000000"/>
          <w:szCs w:val="32"/>
        </w:rPr>
        <w:t>7mm</w:t>
      </w:r>
      <w:r w:rsidRPr="007E47FB">
        <w:rPr>
          <w:color w:val="000000"/>
          <w:szCs w:val="32"/>
        </w:rPr>
        <w:t>，平均</w:t>
      </w:r>
      <w:r w:rsidRPr="007E47FB">
        <w:rPr>
          <w:color w:val="000000"/>
          <w:szCs w:val="32"/>
        </w:rPr>
        <w:t>3.6mm</w:t>
      </w:r>
      <w:r w:rsidRPr="007E47FB">
        <w:rPr>
          <w:color w:val="000000"/>
          <w:szCs w:val="32"/>
        </w:rPr>
        <w:t>，身体分节，分为头节、颈节、未成熟节片、成熟节片和孕卵节片。头节呈梨形，具有顶突和</w:t>
      </w:r>
      <w:r w:rsidRPr="007E47FB">
        <w:rPr>
          <w:color w:val="000000"/>
          <w:szCs w:val="32"/>
        </w:rPr>
        <w:t>4</w:t>
      </w:r>
      <w:r w:rsidRPr="007E47FB">
        <w:rPr>
          <w:color w:val="000000"/>
          <w:szCs w:val="32"/>
        </w:rPr>
        <w:t>个吸盘。顶突上有两圈大小相间的小钩（</w:t>
      </w:r>
      <w:r w:rsidRPr="007E47FB">
        <w:rPr>
          <w:color w:val="000000"/>
          <w:szCs w:val="32"/>
        </w:rPr>
        <w:t>28</w:t>
      </w:r>
      <w:r w:rsidRPr="007E47FB">
        <w:rPr>
          <w:color w:val="000000"/>
          <w:szCs w:val="32"/>
        </w:rPr>
        <w:t>～</w:t>
      </w:r>
      <w:r w:rsidRPr="007E47FB">
        <w:rPr>
          <w:color w:val="000000"/>
          <w:szCs w:val="32"/>
        </w:rPr>
        <w:t>48</w:t>
      </w:r>
      <w:r w:rsidRPr="007E47FB">
        <w:rPr>
          <w:color w:val="000000"/>
          <w:szCs w:val="32"/>
        </w:rPr>
        <w:t>个，呈放射状排列），顶端有顶突腺；吸盘呈圆形。头节后的第三个节片为成熟节片，虫体透明后显微镜下可以看到睾丸、子宫、阴茎囊、生殖孔、卵巢和卵黄腺等器官。最后一节为孕卵节片，其分支的子宫充满虫卵。虫卵为直径</w:t>
      </w:r>
      <w:r w:rsidRPr="007E47FB">
        <w:rPr>
          <w:color w:val="000000"/>
          <w:szCs w:val="32"/>
        </w:rPr>
        <w:t>30</w:t>
      </w:r>
      <w:r w:rsidRPr="007E47FB">
        <w:rPr>
          <w:color w:val="000000"/>
          <w:szCs w:val="32"/>
        </w:rPr>
        <w:t>～</w:t>
      </w:r>
      <w:r w:rsidRPr="007E47FB">
        <w:rPr>
          <w:color w:val="000000"/>
          <w:szCs w:val="32"/>
        </w:rPr>
        <w:t>40μm</w:t>
      </w:r>
      <w:r w:rsidRPr="007E47FB">
        <w:rPr>
          <w:color w:val="000000"/>
          <w:szCs w:val="32"/>
        </w:rPr>
        <w:t>的圆形颗粒，显微镜下可见其外层的放射状卵壳。虫卵为包虫病原发感染的唯一病原体。虫卵在外界对低温、干燥、化学药品有很强抵抗力。</w:t>
      </w:r>
      <w:r w:rsidRPr="007E47FB">
        <w:rPr>
          <w:color w:val="000000"/>
          <w:szCs w:val="32"/>
        </w:rPr>
        <w:t>70%</w:t>
      </w:r>
      <w:r w:rsidRPr="007E47FB">
        <w:rPr>
          <w:color w:val="000000"/>
          <w:szCs w:val="32"/>
        </w:rPr>
        <w:t>的酒精不能杀灭虫卵，在</w:t>
      </w:r>
      <w:r w:rsidRPr="007E47FB">
        <w:rPr>
          <w:color w:val="000000"/>
          <w:szCs w:val="32"/>
        </w:rPr>
        <w:t>2</w:t>
      </w:r>
      <w:r w:rsidRPr="007E47FB">
        <w:rPr>
          <w:rFonts w:ascii="宋体" w:eastAsia="宋体" w:hAnsi="宋体" w:cs="宋体" w:hint="eastAsia"/>
          <w:color w:val="000000"/>
          <w:szCs w:val="32"/>
        </w:rPr>
        <w:t>℃</w:t>
      </w:r>
      <w:r w:rsidRPr="007E47FB">
        <w:rPr>
          <w:color w:val="000000"/>
          <w:szCs w:val="32"/>
        </w:rPr>
        <w:t>水中和潮湿的土壤中能活</w:t>
      </w:r>
      <w:r w:rsidRPr="007E47FB">
        <w:rPr>
          <w:color w:val="000000"/>
          <w:szCs w:val="32"/>
        </w:rPr>
        <w:t>2.5</w:t>
      </w:r>
      <w:r w:rsidRPr="007E47FB">
        <w:rPr>
          <w:color w:val="000000"/>
          <w:szCs w:val="32"/>
        </w:rPr>
        <w:t>年，在冰中可活</w:t>
      </w:r>
      <w:r w:rsidRPr="007E47FB">
        <w:rPr>
          <w:color w:val="000000"/>
          <w:szCs w:val="32"/>
        </w:rPr>
        <w:t>4</w:t>
      </w:r>
      <w:r w:rsidRPr="007E47FB">
        <w:rPr>
          <w:color w:val="000000"/>
          <w:szCs w:val="32"/>
        </w:rPr>
        <w:t>个月，虫卵可以耐受</w:t>
      </w:r>
      <w:r w:rsidRPr="007E47FB">
        <w:rPr>
          <w:color w:val="000000"/>
          <w:szCs w:val="32"/>
        </w:rPr>
        <w:t>±30</w:t>
      </w:r>
      <w:r w:rsidRPr="007E47FB">
        <w:rPr>
          <w:rFonts w:ascii="宋体" w:eastAsia="宋体" w:hAnsi="宋体" w:cs="宋体" w:hint="eastAsia"/>
          <w:color w:val="000000"/>
          <w:szCs w:val="32"/>
        </w:rPr>
        <w:t>℃</w:t>
      </w:r>
      <w:r w:rsidRPr="007E47FB">
        <w:rPr>
          <w:color w:val="000000"/>
          <w:szCs w:val="32"/>
        </w:rPr>
        <w:t>范围内的温度，但不能耐受</w:t>
      </w:r>
      <w:r w:rsidRPr="007E47FB">
        <w:rPr>
          <w:color w:val="000000"/>
          <w:szCs w:val="32"/>
        </w:rPr>
        <w:t>-70</w:t>
      </w:r>
      <w:r w:rsidRPr="007E47FB">
        <w:rPr>
          <w:rFonts w:ascii="宋体" w:eastAsia="宋体" w:hAnsi="宋体" w:cs="宋体" w:hint="eastAsia"/>
          <w:color w:val="000000"/>
          <w:szCs w:val="32"/>
        </w:rPr>
        <w:t>℃</w:t>
      </w:r>
      <w:r w:rsidRPr="007E47FB">
        <w:rPr>
          <w:color w:val="000000"/>
          <w:szCs w:val="32"/>
        </w:rPr>
        <w:t>以下的低温或者高于</w:t>
      </w:r>
      <w:r w:rsidRPr="007E47FB">
        <w:rPr>
          <w:color w:val="000000"/>
          <w:szCs w:val="32"/>
        </w:rPr>
        <w:t>80</w:t>
      </w:r>
      <w:r w:rsidRPr="007E47FB">
        <w:rPr>
          <w:rFonts w:ascii="宋体" w:eastAsia="宋体" w:hAnsi="宋体" w:cs="宋体" w:hint="eastAsia"/>
          <w:color w:val="000000"/>
          <w:szCs w:val="32"/>
        </w:rPr>
        <w:t>℃</w:t>
      </w:r>
      <w:r w:rsidRPr="007E47FB">
        <w:rPr>
          <w:color w:val="000000"/>
          <w:szCs w:val="32"/>
        </w:rPr>
        <w:t>的高温。</w:t>
      </w:r>
    </w:p>
    <w:p w:rsidR="00485A40" w:rsidRPr="007E47FB" w:rsidRDefault="00485A40" w:rsidP="00485A40">
      <w:pPr>
        <w:adjustRightInd w:val="0"/>
        <w:snapToGrid w:val="0"/>
        <w:spacing w:line="360" w:lineRule="auto"/>
        <w:ind w:firstLineChars="200" w:firstLine="640"/>
        <w:rPr>
          <w:color w:val="000000"/>
          <w:szCs w:val="32"/>
        </w:rPr>
      </w:pPr>
      <w:proofErr w:type="gramStart"/>
      <w:r w:rsidRPr="007E47FB">
        <w:rPr>
          <w:color w:val="000000"/>
          <w:szCs w:val="32"/>
        </w:rPr>
        <w:t>包虫呈囊状</w:t>
      </w:r>
      <w:proofErr w:type="gramEnd"/>
      <w:r w:rsidRPr="007E47FB">
        <w:rPr>
          <w:color w:val="000000"/>
          <w:szCs w:val="32"/>
        </w:rPr>
        <w:t>，内含液体，圆形或卵圆形多为单囊，多数包囊直径在</w:t>
      </w:r>
      <w:r w:rsidRPr="007E47FB">
        <w:rPr>
          <w:color w:val="000000"/>
          <w:szCs w:val="32"/>
        </w:rPr>
        <w:t>l</w:t>
      </w:r>
      <w:r w:rsidRPr="007E47FB">
        <w:rPr>
          <w:color w:val="000000"/>
          <w:szCs w:val="32"/>
        </w:rPr>
        <w:t>～</w:t>
      </w:r>
      <w:r w:rsidRPr="007E47FB">
        <w:rPr>
          <w:color w:val="000000"/>
          <w:szCs w:val="32"/>
        </w:rPr>
        <w:t>15cm</w:t>
      </w:r>
      <w:r w:rsidRPr="007E47FB">
        <w:rPr>
          <w:color w:val="000000"/>
          <w:szCs w:val="32"/>
        </w:rPr>
        <w:t>之间，巨大的虫体可达</w:t>
      </w:r>
      <w:r w:rsidRPr="007E47FB">
        <w:rPr>
          <w:color w:val="000000"/>
          <w:szCs w:val="32"/>
        </w:rPr>
        <w:t>30cm</w:t>
      </w:r>
      <w:r w:rsidRPr="007E47FB">
        <w:rPr>
          <w:color w:val="000000"/>
          <w:szCs w:val="32"/>
        </w:rPr>
        <w:t>。组织学检查可见囊壁分为两层，外层为角质层（分层的角质层是鉴定的标志），内层为生发层，生发层向内长出许多原头节或生发囊（图</w:t>
      </w:r>
      <w:r w:rsidRPr="007E47FB">
        <w:rPr>
          <w:color w:val="000000"/>
          <w:szCs w:val="32"/>
        </w:rPr>
        <w:t>2</w:t>
      </w:r>
      <w:r w:rsidRPr="007E47FB">
        <w:rPr>
          <w:color w:val="000000"/>
          <w:szCs w:val="32"/>
        </w:rPr>
        <w:t>）。</w:t>
      </w:r>
    </w:p>
    <w:p w:rsidR="00485A40" w:rsidRPr="007E47FB" w:rsidRDefault="00485A40" w:rsidP="00485A40">
      <w:pPr>
        <w:spacing w:line="360" w:lineRule="auto"/>
        <w:jc w:val="center"/>
        <w:rPr>
          <w:rFonts w:eastAsia="仿宋"/>
          <w:color w:val="000000"/>
          <w:sz w:val="24"/>
        </w:rPr>
      </w:pPr>
      <w:r w:rsidRPr="007E47FB">
        <w:rPr>
          <w:rFonts w:eastAsia="仿宋"/>
          <w:noProof/>
          <w:color w:val="000000"/>
          <w:sz w:val="24"/>
        </w:rPr>
        <w:lastRenderedPageBreak/>
        <w:drawing>
          <wp:inline distT="0" distB="0" distL="0" distR="0">
            <wp:extent cx="2998470" cy="1765300"/>
            <wp:effectExtent l="0" t="0" r="0" b="6350"/>
            <wp:docPr id="57" name="图片 57" descr="说明: 图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说明: 图1-3-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8470" cy="1765300"/>
                    </a:xfrm>
                    <a:prstGeom prst="rect">
                      <a:avLst/>
                    </a:prstGeom>
                    <a:noFill/>
                    <a:ln>
                      <a:noFill/>
                    </a:ln>
                  </pic:spPr>
                </pic:pic>
              </a:graphicData>
            </a:graphic>
          </wp:inline>
        </w:drawing>
      </w:r>
    </w:p>
    <w:p w:rsidR="00485A40" w:rsidRPr="007E47FB" w:rsidRDefault="00485A40" w:rsidP="00485A40">
      <w:pPr>
        <w:spacing w:line="360" w:lineRule="auto"/>
        <w:jc w:val="center"/>
        <w:rPr>
          <w:rFonts w:eastAsia="宋体"/>
          <w:color w:val="000000"/>
          <w:sz w:val="21"/>
        </w:rPr>
      </w:pPr>
      <w:r w:rsidRPr="007E47FB">
        <w:rPr>
          <w:rFonts w:eastAsia="宋体"/>
          <w:color w:val="000000"/>
          <w:sz w:val="21"/>
        </w:rPr>
        <w:t>图</w:t>
      </w:r>
      <w:r w:rsidRPr="007E47FB">
        <w:rPr>
          <w:rFonts w:eastAsia="宋体"/>
          <w:color w:val="000000"/>
          <w:sz w:val="21"/>
        </w:rPr>
        <w:t xml:space="preserve">2. </w:t>
      </w:r>
      <w:r w:rsidRPr="007E47FB">
        <w:rPr>
          <w:rFonts w:eastAsia="宋体"/>
          <w:color w:val="000000"/>
          <w:sz w:val="21"/>
        </w:rPr>
        <w:t>肝</w:t>
      </w:r>
      <w:proofErr w:type="gramStart"/>
      <w:r w:rsidRPr="007E47FB">
        <w:rPr>
          <w:rFonts w:eastAsia="宋体"/>
          <w:color w:val="000000"/>
          <w:sz w:val="21"/>
        </w:rPr>
        <w:t>囊型包虫病</w:t>
      </w:r>
      <w:proofErr w:type="gramEnd"/>
      <w:r w:rsidRPr="007E47FB">
        <w:rPr>
          <w:rFonts w:eastAsia="宋体"/>
          <w:color w:val="000000"/>
          <w:sz w:val="21"/>
        </w:rPr>
        <w:t>示意图</w:t>
      </w:r>
    </w:p>
    <w:p w:rsidR="00485A40" w:rsidRPr="007E47FB" w:rsidRDefault="00485A40" w:rsidP="00485A40">
      <w:pPr>
        <w:spacing w:line="360" w:lineRule="auto"/>
        <w:ind w:firstLineChars="200" w:firstLine="640"/>
        <w:rPr>
          <w:color w:val="000000"/>
          <w:szCs w:val="32"/>
        </w:rPr>
      </w:pPr>
      <w:r w:rsidRPr="007E47FB">
        <w:rPr>
          <w:color w:val="000000"/>
          <w:szCs w:val="32"/>
        </w:rPr>
        <w:t>肺包虫病患者在棘球蚴</w:t>
      </w:r>
      <w:proofErr w:type="gramStart"/>
      <w:r w:rsidRPr="007E47FB">
        <w:rPr>
          <w:color w:val="000000"/>
          <w:szCs w:val="32"/>
        </w:rPr>
        <w:t>囊</w:t>
      </w:r>
      <w:proofErr w:type="gramEnd"/>
      <w:r w:rsidRPr="007E47FB">
        <w:rPr>
          <w:color w:val="000000"/>
          <w:szCs w:val="32"/>
        </w:rPr>
        <w:t>破裂后，可咳出含棘球蚴囊壁、子囊、原头节，肉眼即可识别棘球蚴囊壁和子囊，但仍应进行组织学检查。咳出液或痰液可直接涂片镜检。最好将痰液稀释后离心，取沉渣镜检。肝包虫病患者可首选超声做治疗前检查，手术摘除包</w:t>
      </w:r>
      <w:proofErr w:type="gramStart"/>
      <w:r w:rsidRPr="007E47FB">
        <w:rPr>
          <w:color w:val="000000"/>
          <w:szCs w:val="32"/>
        </w:rPr>
        <w:t>虫囊后取材</w:t>
      </w:r>
      <w:proofErr w:type="gramEnd"/>
      <w:r w:rsidRPr="007E47FB">
        <w:rPr>
          <w:color w:val="000000"/>
          <w:szCs w:val="32"/>
        </w:rPr>
        <w:t>做病理确诊，亦可用</w:t>
      </w:r>
      <w:r w:rsidRPr="007E47FB">
        <w:rPr>
          <w:color w:val="000000"/>
          <w:szCs w:val="32"/>
        </w:rPr>
        <w:t>DNA</w:t>
      </w:r>
      <w:r w:rsidRPr="007E47FB">
        <w:rPr>
          <w:color w:val="000000"/>
          <w:szCs w:val="32"/>
        </w:rPr>
        <w:t>检测技术，比如</w:t>
      </w:r>
      <w:r w:rsidRPr="007E47FB">
        <w:rPr>
          <w:color w:val="000000"/>
          <w:szCs w:val="32"/>
        </w:rPr>
        <w:t>PCR</w:t>
      </w:r>
      <w:r w:rsidRPr="007E47FB">
        <w:rPr>
          <w:color w:val="000000"/>
          <w:szCs w:val="32"/>
        </w:rPr>
        <w:t>相关的方法进行鉴定。</w:t>
      </w:r>
    </w:p>
    <w:p w:rsidR="00485A40" w:rsidRPr="007E47FB" w:rsidRDefault="00485A40" w:rsidP="00485A40">
      <w:pPr>
        <w:spacing w:line="360" w:lineRule="auto"/>
        <w:ind w:firstLineChars="196" w:firstLine="630"/>
        <w:rPr>
          <w:rFonts w:eastAsia="楷体_GB2312"/>
          <w:b/>
          <w:color w:val="000000"/>
          <w:szCs w:val="32"/>
        </w:rPr>
      </w:pPr>
      <w:r w:rsidRPr="007E47FB">
        <w:rPr>
          <w:rFonts w:eastAsia="楷体_GB2312"/>
          <w:b/>
          <w:color w:val="000000"/>
          <w:szCs w:val="32"/>
        </w:rPr>
        <w:t>（二）临床表现。</w:t>
      </w:r>
    </w:p>
    <w:p w:rsidR="00485A40" w:rsidRPr="007E47FB" w:rsidRDefault="00485A40" w:rsidP="00485A40">
      <w:pPr>
        <w:spacing w:line="360" w:lineRule="auto"/>
        <w:ind w:firstLineChars="200" w:firstLine="640"/>
        <w:rPr>
          <w:rFonts w:eastAsia="楷体_GB2312"/>
          <w:color w:val="000000"/>
          <w:szCs w:val="32"/>
        </w:rPr>
      </w:pPr>
      <w:r w:rsidRPr="007E47FB">
        <w:rPr>
          <w:rFonts w:eastAsia="楷体_GB2312"/>
          <w:color w:val="000000"/>
          <w:szCs w:val="32"/>
        </w:rPr>
        <w:t>1.</w:t>
      </w:r>
      <w:r w:rsidRPr="007E47FB">
        <w:rPr>
          <w:rFonts w:eastAsia="楷体_GB2312"/>
          <w:color w:val="000000"/>
          <w:szCs w:val="32"/>
        </w:rPr>
        <w:t>症状和体征。</w:t>
      </w:r>
    </w:p>
    <w:p w:rsidR="00485A40" w:rsidRPr="007E47FB" w:rsidRDefault="00485A40" w:rsidP="00485A40">
      <w:pPr>
        <w:spacing w:line="360" w:lineRule="auto"/>
        <w:ind w:firstLineChars="200" w:firstLine="640"/>
        <w:rPr>
          <w:color w:val="000000"/>
          <w:szCs w:val="32"/>
        </w:rPr>
      </w:pPr>
      <w:proofErr w:type="gramStart"/>
      <w:r w:rsidRPr="007E47FB">
        <w:rPr>
          <w:color w:val="000000"/>
          <w:szCs w:val="32"/>
        </w:rPr>
        <w:t>囊型包虫病</w:t>
      </w:r>
      <w:proofErr w:type="gramEnd"/>
      <w:r w:rsidRPr="007E47FB">
        <w:rPr>
          <w:color w:val="000000"/>
          <w:szCs w:val="32"/>
        </w:rPr>
        <w:t>早期多无明显症状，人患肝</w:t>
      </w:r>
      <w:proofErr w:type="gramStart"/>
      <w:r w:rsidRPr="007E47FB">
        <w:rPr>
          <w:color w:val="000000"/>
          <w:szCs w:val="32"/>
        </w:rPr>
        <w:t>囊型包虫病</w:t>
      </w:r>
      <w:proofErr w:type="gramEnd"/>
      <w:r w:rsidRPr="007E47FB">
        <w:rPr>
          <w:color w:val="000000"/>
          <w:szCs w:val="32"/>
        </w:rPr>
        <w:t>无症状期可以持续几年或十几年。部分患者可出现毒性和超敏反应，如食欲减退、消瘦、贫血、发育障碍、荨麻疹、血管神经性水肿等非特异性表现；随着囊肿的增大对寄生的器官及邻近组织器官产生挤压从而出现相应症状。因累及器官而有所不同，简要归纳为：</w:t>
      </w:r>
    </w:p>
    <w:p w:rsidR="00485A40" w:rsidRPr="007E47FB" w:rsidRDefault="00485A40" w:rsidP="00485A40">
      <w:pPr>
        <w:tabs>
          <w:tab w:val="left" w:pos="1560"/>
        </w:tabs>
        <w:spacing w:line="360" w:lineRule="auto"/>
        <w:ind w:firstLineChars="200" w:firstLine="640"/>
        <w:rPr>
          <w:color w:val="000000"/>
          <w:szCs w:val="32"/>
        </w:rPr>
      </w:pPr>
      <w:r w:rsidRPr="007E47FB">
        <w:rPr>
          <w:color w:val="000000"/>
          <w:szCs w:val="32"/>
        </w:rPr>
        <w:t>（</w:t>
      </w:r>
      <w:r w:rsidRPr="007E47FB">
        <w:rPr>
          <w:color w:val="000000"/>
          <w:szCs w:val="32"/>
        </w:rPr>
        <w:t>1</w:t>
      </w:r>
      <w:r w:rsidRPr="007E47FB">
        <w:rPr>
          <w:color w:val="000000"/>
          <w:szCs w:val="32"/>
        </w:rPr>
        <w:t>）压迫并发症：包</w:t>
      </w:r>
      <w:proofErr w:type="gramStart"/>
      <w:r w:rsidRPr="007E47FB">
        <w:rPr>
          <w:color w:val="000000"/>
          <w:szCs w:val="32"/>
        </w:rPr>
        <w:t>虫囊在肝内</w:t>
      </w:r>
      <w:proofErr w:type="gramEnd"/>
      <w:r w:rsidRPr="007E47FB">
        <w:rPr>
          <w:color w:val="000000"/>
          <w:szCs w:val="32"/>
        </w:rPr>
        <w:t>压迫生长，可使周围管腔移位，受压变形临床表现往往与囊肿寄生部位、数量和大小有密切关系。肝顶部包</w:t>
      </w:r>
      <w:proofErr w:type="gramStart"/>
      <w:r w:rsidRPr="007E47FB">
        <w:rPr>
          <w:color w:val="000000"/>
          <w:szCs w:val="32"/>
        </w:rPr>
        <w:t>虫长期</w:t>
      </w:r>
      <w:proofErr w:type="gramEnd"/>
      <w:r w:rsidRPr="007E47FB">
        <w:rPr>
          <w:color w:val="000000"/>
          <w:szCs w:val="32"/>
        </w:rPr>
        <w:t>压迫，可使膈肌抬高，并产</w:t>
      </w:r>
      <w:r w:rsidRPr="007E47FB">
        <w:rPr>
          <w:color w:val="000000"/>
          <w:szCs w:val="32"/>
        </w:rPr>
        <w:lastRenderedPageBreak/>
        <w:t>生粘连而影响呼吸。</w:t>
      </w:r>
    </w:p>
    <w:p w:rsidR="00485A40" w:rsidRPr="007E47FB" w:rsidRDefault="00485A40" w:rsidP="00485A40">
      <w:pPr>
        <w:tabs>
          <w:tab w:val="left" w:pos="1560"/>
        </w:tabs>
        <w:spacing w:line="360" w:lineRule="auto"/>
        <w:ind w:firstLineChars="200" w:firstLine="640"/>
        <w:rPr>
          <w:color w:val="000000"/>
          <w:szCs w:val="32"/>
        </w:rPr>
      </w:pPr>
      <w:r w:rsidRPr="007E47FB">
        <w:rPr>
          <w:color w:val="000000"/>
          <w:szCs w:val="32"/>
        </w:rPr>
        <w:t>（</w:t>
      </w:r>
      <w:r w:rsidRPr="007E47FB">
        <w:rPr>
          <w:color w:val="000000"/>
          <w:szCs w:val="32"/>
        </w:rPr>
        <w:t>2</w:t>
      </w:r>
      <w:r w:rsidRPr="007E47FB">
        <w:rPr>
          <w:color w:val="000000"/>
          <w:szCs w:val="32"/>
        </w:rPr>
        <w:t>）破裂并发症：各种外力震动、撞击或贯通伤可能造成包虫囊破裂。包虫囊肿破入腹腔最为常见。包虫囊肿破入胆道引起梗阻往往合并胆道感染</w:t>
      </w:r>
      <w:r w:rsidRPr="007E47FB">
        <w:rPr>
          <w:color w:val="000000"/>
          <w:szCs w:val="32"/>
        </w:rPr>
        <w:t>,</w:t>
      </w:r>
      <w:r w:rsidRPr="007E47FB">
        <w:rPr>
          <w:color w:val="000000"/>
          <w:szCs w:val="32"/>
        </w:rPr>
        <w:t>造成急性梗阻性化脓性胆管炎。</w:t>
      </w:r>
    </w:p>
    <w:p w:rsidR="00485A40" w:rsidRPr="007E47FB" w:rsidRDefault="00485A40" w:rsidP="00485A40">
      <w:pPr>
        <w:tabs>
          <w:tab w:val="left" w:pos="1560"/>
        </w:tabs>
        <w:spacing w:line="360" w:lineRule="auto"/>
        <w:ind w:firstLineChars="200" w:firstLine="640"/>
        <w:rPr>
          <w:color w:val="000000"/>
          <w:szCs w:val="32"/>
        </w:rPr>
      </w:pPr>
      <w:r w:rsidRPr="007E47FB">
        <w:rPr>
          <w:color w:val="000000"/>
          <w:szCs w:val="32"/>
        </w:rPr>
        <w:t>（</w:t>
      </w:r>
      <w:r w:rsidRPr="007E47FB">
        <w:rPr>
          <w:color w:val="000000"/>
          <w:szCs w:val="32"/>
        </w:rPr>
        <w:t>3</w:t>
      </w:r>
      <w:r w:rsidRPr="007E47FB">
        <w:rPr>
          <w:color w:val="000000"/>
          <w:szCs w:val="32"/>
        </w:rPr>
        <w:t>）感染并发症：胆瘘是引发感染的主要原因，合并感染后部分病人的症状和体征酷似肝脓肿，局部体征明显，表现为肝肿大、肝区持续钝痛和</w:t>
      </w:r>
      <w:proofErr w:type="gramStart"/>
      <w:r w:rsidRPr="007E47FB">
        <w:rPr>
          <w:color w:val="000000"/>
          <w:szCs w:val="32"/>
        </w:rPr>
        <w:t>叩痛</w:t>
      </w:r>
      <w:proofErr w:type="gramEnd"/>
      <w:r w:rsidRPr="007E47FB">
        <w:rPr>
          <w:color w:val="000000"/>
          <w:szCs w:val="32"/>
        </w:rPr>
        <w:t>、伴有高热。</w:t>
      </w:r>
    </w:p>
    <w:p w:rsidR="00485A40" w:rsidRPr="007E47FB" w:rsidRDefault="00485A40" w:rsidP="00485A40">
      <w:pPr>
        <w:tabs>
          <w:tab w:val="left" w:pos="1560"/>
        </w:tabs>
        <w:spacing w:line="360" w:lineRule="auto"/>
        <w:ind w:firstLineChars="200" w:firstLine="640"/>
        <w:rPr>
          <w:color w:val="000000"/>
          <w:szCs w:val="32"/>
        </w:rPr>
      </w:pPr>
      <w:r w:rsidRPr="007E47FB">
        <w:rPr>
          <w:color w:val="000000"/>
          <w:szCs w:val="32"/>
        </w:rPr>
        <w:t>（</w:t>
      </w:r>
      <w:r w:rsidRPr="007E47FB">
        <w:rPr>
          <w:color w:val="000000"/>
          <w:szCs w:val="32"/>
        </w:rPr>
        <w:t>4</w:t>
      </w:r>
      <w:r w:rsidRPr="007E47FB">
        <w:rPr>
          <w:color w:val="000000"/>
          <w:szCs w:val="32"/>
        </w:rPr>
        <w:t>）继发性门静脉高压症。</w:t>
      </w:r>
    </w:p>
    <w:p w:rsidR="00485A40" w:rsidRPr="007E47FB" w:rsidRDefault="00485A40" w:rsidP="00485A40">
      <w:pPr>
        <w:spacing w:line="360" w:lineRule="auto"/>
        <w:ind w:firstLineChars="200" w:firstLine="640"/>
        <w:rPr>
          <w:rFonts w:eastAsia="楷体_GB2312"/>
          <w:color w:val="000000"/>
          <w:szCs w:val="32"/>
        </w:rPr>
      </w:pPr>
      <w:r w:rsidRPr="007E47FB">
        <w:rPr>
          <w:rFonts w:eastAsia="楷体_GB2312"/>
          <w:color w:val="000000"/>
          <w:szCs w:val="32"/>
        </w:rPr>
        <w:t>2.</w:t>
      </w:r>
      <w:r w:rsidRPr="007E47FB">
        <w:rPr>
          <w:rFonts w:eastAsia="楷体_GB2312"/>
          <w:color w:val="000000"/>
          <w:szCs w:val="32"/>
        </w:rPr>
        <w:t>分型。</w:t>
      </w:r>
    </w:p>
    <w:p w:rsidR="00485A40" w:rsidRPr="007E47FB" w:rsidRDefault="00485A40" w:rsidP="00485A40">
      <w:pPr>
        <w:spacing w:line="360" w:lineRule="auto"/>
        <w:ind w:firstLineChars="200" w:firstLine="640"/>
        <w:rPr>
          <w:color w:val="000000"/>
          <w:szCs w:val="32"/>
        </w:rPr>
      </w:pPr>
      <w:r w:rsidRPr="007E47FB">
        <w:rPr>
          <w:color w:val="000000"/>
          <w:szCs w:val="32"/>
        </w:rPr>
        <w:t>世界卫生组织将</w:t>
      </w:r>
      <w:proofErr w:type="gramStart"/>
      <w:r w:rsidRPr="007E47FB">
        <w:rPr>
          <w:color w:val="000000"/>
          <w:szCs w:val="32"/>
        </w:rPr>
        <w:t>囊型包虫病</w:t>
      </w:r>
      <w:proofErr w:type="gramEnd"/>
      <w:r w:rsidRPr="007E47FB">
        <w:rPr>
          <w:color w:val="000000"/>
          <w:szCs w:val="32"/>
        </w:rPr>
        <w:t>分为</w:t>
      </w:r>
      <w:r w:rsidRPr="007E47FB">
        <w:rPr>
          <w:color w:val="000000"/>
          <w:szCs w:val="32"/>
        </w:rPr>
        <w:t>6</w:t>
      </w:r>
      <w:r w:rsidRPr="007E47FB">
        <w:rPr>
          <w:color w:val="000000"/>
          <w:szCs w:val="32"/>
        </w:rPr>
        <w:t>型（简称</w:t>
      </w:r>
      <w:r w:rsidRPr="007E47FB">
        <w:rPr>
          <w:color w:val="000000"/>
          <w:szCs w:val="32"/>
        </w:rPr>
        <w:t>WHO</w:t>
      </w:r>
      <w:r w:rsidRPr="007E47FB">
        <w:rPr>
          <w:color w:val="000000"/>
          <w:szCs w:val="32"/>
        </w:rPr>
        <w:t>分型）。鉴于临床更关注包虫囊的大小和其主要并发症，世界卫生组织包虫病预防与管理合作中心</w:t>
      </w:r>
      <w:r w:rsidRPr="007E47FB">
        <w:rPr>
          <w:color w:val="000000"/>
          <w:szCs w:val="32"/>
        </w:rPr>
        <w:t>—</w:t>
      </w:r>
      <w:r w:rsidRPr="007E47FB">
        <w:rPr>
          <w:color w:val="000000"/>
          <w:szCs w:val="32"/>
        </w:rPr>
        <w:t>中国新疆（</w:t>
      </w:r>
      <w:proofErr w:type="spellStart"/>
      <w:r w:rsidRPr="007E47FB">
        <w:rPr>
          <w:color w:val="000000"/>
          <w:szCs w:val="32"/>
        </w:rPr>
        <w:t>WHOcc</w:t>
      </w:r>
      <w:proofErr w:type="spellEnd"/>
      <w:r w:rsidRPr="007E47FB">
        <w:rPr>
          <w:color w:val="000000"/>
          <w:szCs w:val="32"/>
        </w:rPr>
        <w:t>）提出</w:t>
      </w:r>
      <w:r w:rsidRPr="007E47FB">
        <w:rPr>
          <w:color w:val="000000"/>
          <w:szCs w:val="32"/>
        </w:rPr>
        <w:t>TDC</w:t>
      </w:r>
      <w:r w:rsidRPr="007E47FB">
        <w:rPr>
          <w:color w:val="000000"/>
          <w:szCs w:val="32"/>
        </w:rPr>
        <w:t>临床分型（表</w:t>
      </w:r>
      <w:r w:rsidRPr="007E47FB">
        <w:rPr>
          <w:color w:val="000000"/>
          <w:szCs w:val="32"/>
        </w:rPr>
        <w:t>1</w:t>
      </w:r>
      <w:r w:rsidRPr="007E47FB">
        <w:rPr>
          <w:color w:val="000000"/>
          <w:szCs w:val="32"/>
        </w:rPr>
        <w:t>），其主要特点是：</w:t>
      </w:r>
      <w:r w:rsidRPr="007E47FB">
        <w:rPr>
          <w:color w:val="000000"/>
          <w:szCs w:val="32"/>
        </w:rPr>
        <w:t>T</w:t>
      </w:r>
      <w:r w:rsidRPr="007E47FB">
        <w:rPr>
          <w:color w:val="000000"/>
          <w:szCs w:val="32"/>
          <w:vertAlign w:val="subscript"/>
        </w:rPr>
        <w:t>0-5</w:t>
      </w:r>
      <w:r w:rsidRPr="007E47FB">
        <w:rPr>
          <w:color w:val="000000"/>
          <w:szCs w:val="32"/>
        </w:rPr>
        <w:t>(Type)</w:t>
      </w:r>
      <w:r w:rsidRPr="007E47FB">
        <w:rPr>
          <w:color w:val="000000"/>
          <w:szCs w:val="32"/>
        </w:rPr>
        <w:t>代表相应的</w:t>
      </w:r>
      <w:r w:rsidRPr="007E47FB">
        <w:rPr>
          <w:color w:val="000000"/>
          <w:szCs w:val="32"/>
        </w:rPr>
        <w:t>WHO</w:t>
      </w:r>
      <w:r w:rsidRPr="007E47FB">
        <w:rPr>
          <w:color w:val="000000"/>
          <w:szCs w:val="32"/>
        </w:rPr>
        <w:t>分型外；</w:t>
      </w:r>
      <w:r w:rsidRPr="007E47FB">
        <w:rPr>
          <w:color w:val="000000"/>
          <w:szCs w:val="32"/>
        </w:rPr>
        <w:t>D(Mean Diameter)</w:t>
      </w:r>
      <w:r w:rsidRPr="007E47FB">
        <w:rPr>
          <w:color w:val="000000"/>
          <w:szCs w:val="32"/>
        </w:rPr>
        <w:t>表示包虫</w:t>
      </w:r>
      <w:proofErr w:type="gramStart"/>
      <w:r w:rsidRPr="007E47FB">
        <w:rPr>
          <w:color w:val="000000"/>
          <w:szCs w:val="32"/>
        </w:rPr>
        <w:t>囊平均</w:t>
      </w:r>
      <w:proofErr w:type="gramEnd"/>
      <w:r w:rsidRPr="007E47FB">
        <w:rPr>
          <w:color w:val="000000"/>
          <w:szCs w:val="32"/>
        </w:rPr>
        <w:t>直径（最大</w:t>
      </w:r>
      <w:proofErr w:type="gramStart"/>
      <w:r w:rsidRPr="007E47FB">
        <w:rPr>
          <w:color w:val="000000"/>
          <w:szCs w:val="32"/>
        </w:rPr>
        <w:t>囊</w:t>
      </w:r>
      <w:proofErr w:type="gramEnd"/>
      <w:r w:rsidRPr="007E47FB">
        <w:rPr>
          <w:color w:val="000000"/>
          <w:szCs w:val="32"/>
        </w:rPr>
        <w:t>直径＋最小囊直径）</w:t>
      </w:r>
      <w:r w:rsidRPr="007E47FB">
        <w:rPr>
          <w:color w:val="000000"/>
          <w:szCs w:val="32"/>
        </w:rPr>
        <w:t>/2</w:t>
      </w:r>
      <w:r w:rsidRPr="007E47FB">
        <w:rPr>
          <w:color w:val="000000"/>
          <w:szCs w:val="32"/>
        </w:rPr>
        <w:t>；</w:t>
      </w:r>
      <w:r w:rsidRPr="007E47FB">
        <w:rPr>
          <w:color w:val="000000"/>
          <w:szCs w:val="32"/>
        </w:rPr>
        <w:t>C</w:t>
      </w:r>
      <w:r w:rsidRPr="007E47FB">
        <w:rPr>
          <w:color w:val="000000"/>
          <w:szCs w:val="32"/>
        </w:rPr>
        <w:t>（</w:t>
      </w:r>
      <w:r w:rsidRPr="007E47FB">
        <w:rPr>
          <w:color w:val="000000"/>
          <w:szCs w:val="32"/>
        </w:rPr>
        <w:t>Complication</w:t>
      </w:r>
      <w:r w:rsidRPr="007E47FB">
        <w:rPr>
          <w:color w:val="000000"/>
          <w:szCs w:val="32"/>
        </w:rPr>
        <w:t>）表示伴有并发症；具有更多临床信息的</w:t>
      </w:r>
      <w:r w:rsidRPr="007E47FB">
        <w:rPr>
          <w:color w:val="000000"/>
          <w:szCs w:val="32"/>
        </w:rPr>
        <w:t>TDC</w:t>
      </w:r>
      <w:r w:rsidRPr="007E47FB">
        <w:rPr>
          <w:color w:val="000000"/>
          <w:szCs w:val="32"/>
        </w:rPr>
        <w:t>分型可以满足临床诊断与治疗的需要。</w:t>
      </w:r>
    </w:p>
    <w:p w:rsidR="00485A40" w:rsidRPr="007E47FB" w:rsidRDefault="00485A40" w:rsidP="00485A40">
      <w:pPr>
        <w:jc w:val="center"/>
        <w:rPr>
          <w:rFonts w:eastAsia="宋体"/>
          <w:color w:val="000000"/>
          <w:sz w:val="21"/>
        </w:rPr>
      </w:pPr>
      <w:r w:rsidRPr="007E47FB">
        <w:rPr>
          <w:rFonts w:eastAsia="宋体"/>
          <w:color w:val="000000"/>
          <w:sz w:val="21"/>
        </w:rPr>
        <w:t>表</w:t>
      </w:r>
      <w:r w:rsidRPr="007E47FB">
        <w:rPr>
          <w:rFonts w:eastAsia="宋体"/>
          <w:color w:val="000000"/>
          <w:sz w:val="21"/>
        </w:rPr>
        <w:t xml:space="preserve">1. </w:t>
      </w:r>
      <w:r w:rsidRPr="007E47FB">
        <w:rPr>
          <w:rFonts w:eastAsia="宋体"/>
          <w:color w:val="000000"/>
          <w:sz w:val="21"/>
        </w:rPr>
        <w:t>肝</w:t>
      </w:r>
      <w:proofErr w:type="gramStart"/>
      <w:r w:rsidRPr="007E47FB">
        <w:rPr>
          <w:rFonts w:eastAsia="宋体"/>
          <w:color w:val="000000"/>
          <w:sz w:val="21"/>
        </w:rPr>
        <w:t>囊型包虫病</w:t>
      </w:r>
      <w:proofErr w:type="gramEnd"/>
      <w:r w:rsidRPr="007E47FB">
        <w:rPr>
          <w:rFonts w:eastAsia="宋体"/>
          <w:color w:val="000000"/>
          <w:sz w:val="21"/>
        </w:rPr>
        <w:t>的分型比较</w:t>
      </w:r>
    </w:p>
    <w:tbl>
      <w:tblPr>
        <w:tblW w:w="0" w:type="auto"/>
        <w:jc w:val="center"/>
        <w:tblBorders>
          <w:top w:val="single" w:sz="4" w:space="0" w:color="auto"/>
          <w:bottom w:val="single" w:sz="4" w:space="0" w:color="auto"/>
        </w:tblBorders>
        <w:tblLayout w:type="fixed"/>
        <w:tblLook w:val="04A0" w:firstRow="1" w:lastRow="0" w:firstColumn="1" w:lastColumn="0" w:noHBand="0" w:noVBand="1"/>
      </w:tblPr>
      <w:tblGrid>
        <w:gridCol w:w="2088"/>
        <w:gridCol w:w="1246"/>
        <w:gridCol w:w="2551"/>
        <w:gridCol w:w="2198"/>
      </w:tblGrid>
      <w:tr w:rsidR="00485A40" w:rsidRPr="007E47FB" w:rsidTr="00FB1385">
        <w:trPr>
          <w:tblHeader/>
          <w:jc w:val="center"/>
        </w:trPr>
        <w:tc>
          <w:tcPr>
            <w:tcW w:w="2088" w:type="dxa"/>
            <w:tcBorders>
              <w:top w:val="single" w:sz="4" w:space="0" w:color="auto"/>
              <w:left w:val="nil"/>
              <w:bottom w:val="single" w:sz="4" w:space="0" w:color="auto"/>
              <w:right w:val="nil"/>
            </w:tcBorders>
            <w:vAlign w:val="center"/>
            <w:hideMark/>
          </w:tcPr>
          <w:p w:rsidR="00485A40" w:rsidRPr="007E47FB" w:rsidRDefault="00485A40" w:rsidP="00FB1385">
            <w:pPr>
              <w:contextualSpacing/>
              <w:mirrorIndents/>
              <w:rPr>
                <w:rFonts w:eastAsia="宋体"/>
                <w:color w:val="000000"/>
                <w:sz w:val="21"/>
              </w:rPr>
            </w:pPr>
            <w:r w:rsidRPr="007E47FB">
              <w:rPr>
                <w:rFonts w:eastAsia="宋体"/>
                <w:color w:val="000000"/>
                <w:sz w:val="21"/>
              </w:rPr>
              <w:lastRenderedPageBreak/>
              <w:t>类型与生物学特征</w:t>
            </w:r>
          </w:p>
        </w:tc>
        <w:tc>
          <w:tcPr>
            <w:tcW w:w="1246" w:type="dxa"/>
            <w:tcBorders>
              <w:top w:val="single" w:sz="4" w:space="0" w:color="auto"/>
              <w:left w:val="nil"/>
              <w:bottom w:val="single" w:sz="4" w:space="0" w:color="auto"/>
              <w:right w:val="nil"/>
            </w:tcBorders>
            <w:hideMark/>
          </w:tcPr>
          <w:p w:rsidR="00485A40" w:rsidRPr="007E47FB" w:rsidRDefault="00485A40" w:rsidP="00FB1385">
            <w:pPr>
              <w:contextualSpacing/>
              <w:mirrorIndents/>
              <w:rPr>
                <w:rFonts w:eastAsia="宋体"/>
                <w:color w:val="000000"/>
                <w:sz w:val="21"/>
              </w:rPr>
            </w:pPr>
            <w:proofErr w:type="spellStart"/>
            <w:r w:rsidRPr="007E47FB">
              <w:rPr>
                <w:rFonts w:eastAsia="宋体"/>
                <w:color w:val="000000"/>
                <w:sz w:val="21"/>
              </w:rPr>
              <w:t>Gharbi</w:t>
            </w:r>
            <w:proofErr w:type="spellEnd"/>
          </w:p>
          <w:p w:rsidR="00485A40" w:rsidRPr="007E47FB" w:rsidRDefault="00485A40" w:rsidP="00FB1385">
            <w:pPr>
              <w:contextualSpacing/>
              <w:mirrorIndents/>
              <w:rPr>
                <w:rFonts w:eastAsia="宋体"/>
                <w:color w:val="000000"/>
                <w:sz w:val="21"/>
              </w:rPr>
            </w:pPr>
            <w:r w:rsidRPr="007E47FB">
              <w:rPr>
                <w:rFonts w:eastAsia="宋体"/>
                <w:color w:val="000000"/>
                <w:sz w:val="21"/>
              </w:rPr>
              <w:t>T</w:t>
            </w:r>
            <w:r w:rsidRPr="007E47FB">
              <w:rPr>
                <w:rFonts w:ascii="宋体" w:eastAsia="宋体" w:hAnsi="宋体" w:cs="宋体" w:hint="eastAsia"/>
                <w:color w:val="000000"/>
                <w:sz w:val="21"/>
                <w:vertAlign w:val="subscript"/>
              </w:rPr>
              <w:t>Ⅰ</w:t>
            </w:r>
            <w:r w:rsidRPr="007E47FB">
              <w:rPr>
                <w:rFonts w:eastAsia="宋体"/>
                <w:color w:val="000000"/>
                <w:sz w:val="21"/>
              </w:rPr>
              <w:t>-</w:t>
            </w:r>
            <w:r w:rsidRPr="007E47FB">
              <w:rPr>
                <w:rFonts w:ascii="宋体" w:eastAsia="宋体" w:hAnsi="宋体" w:cs="宋体" w:hint="eastAsia"/>
                <w:color w:val="000000"/>
                <w:sz w:val="21"/>
                <w:vertAlign w:val="subscript"/>
              </w:rPr>
              <w:t>Ⅵ</w:t>
            </w:r>
          </w:p>
          <w:p w:rsidR="00485A40" w:rsidRPr="007E47FB" w:rsidRDefault="00485A40" w:rsidP="00FB1385">
            <w:pPr>
              <w:contextualSpacing/>
              <w:mirrorIndents/>
              <w:rPr>
                <w:rFonts w:eastAsia="宋体"/>
                <w:color w:val="000000"/>
                <w:sz w:val="21"/>
              </w:rPr>
            </w:pPr>
            <w:r w:rsidRPr="007E47FB">
              <w:rPr>
                <w:rFonts w:eastAsia="宋体"/>
                <w:color w:val="000000"/>
                <w:sz w:val="21"/>
              </w:rPr>
              <w:t>(1981)</w:t>
            </w:r>
          </w:p>
        </w:tc>
        <w:tc>
          <w:tcPr>
            <w:tcW w:w="2551" w:type="dxa"/>
            <w:tcBorders>
              <w:top w:val="single" w:sz="4" w:space="0" w:color="auto"/>
              <w:left w:val="nil"/>
              <w:bottom w:val="single" w:sz="4" w:space="0" w:color="auto"/>
              <w:right w:val="nil"/>
            </w:tcBorders>
            <w:hideMark/>
          </w:tcPr>
          <w:p w:rsidR="00485A40" w:rsidRPr="007E47FB" w:rsidRDefault="00485A40" w:rsidP="00FB1385">
            <w:pPr>
              <w:contextualSpacing/>
              <w:mirrorIndents/>
              <w:rPr>
                <w:rFonts w:eastAsia="宋体"/>
                <w:color w:val="000000"/>
                <w:sz w:val="21"/>
              </w:rPr>
            </w:pPr>
            <w:r w:rsidRPr="007E47FB">
              <w:rPr>
                <w:rFonts w:eastAsia="宋体"/>
                <w:color w:val="000000"/>
                <w:sz w:val="21"/>
              </w:rPr>
              <w:t>WHO/IWGE</w:t>
            </w:r>
          </w:p>
          <w:p w:rsidR="00485A40" w:rsidRPr="007E47FB" w:rsidRDefault="00485A40" w:rsidP="00FB1385">
            <w:pPr>
              <w:contextualSpacing/>
              <w:mirrorIndents/>
              <w:rPr>
                <w:rFonts w:eastAsia="宋体"/>
                <w:color w:val="000000"/>
                <w:sz w:val="21"/>
              </w:rPr>
            </w:pPr>
            <w:proofErr w:type="gramStart"/>
            <w:r w:rsidRPr="007E47FB">
              <w:rPr>
                <w:rFonts w:eastAsia="宋体"/>
                <w:color w:val="000000"/>
                <w:sz w:val="21"/>
              </w:rPr>
              <w:t>囊型包虫病</w:t>
            </w:r>
            <w:proofErr w:type="gramEnd"/>
            <w:r w:rsidRPr="007E47FB">
              <w:rPr>
                <w:rFonts w:eastAsia="宋体"/>
                <w:color w:val="000000"/>
                <w:sz w:val="21"/>
                <w:vertAlign w:val="subscript"/>
              </w:rPr>
              <w:t>1-5</w:t>
            </w:r>
          </w:p>
          <w:p w:rsidR="00485A40" w:rsidRPr="007E47FB" w:rsidRDefault="00485A40" w:rsidP="00FB1385">
            <w:pPr>
              <w:contextualSpacing/>
              <w:mirrorIndents/>
              <w:rPr>
                <w:rFonts w:eastAsia="宋体"/>
                <w:color w:val="000000"/>
                <w:sz w:val="21"/>
              </w:rPr>
            </w:pPr>
            <w:r w:rsidRPr="007E47FB">
              <w:rPr>
                <w:rFonts w:eastAsia="宋体"/>
                <w:color w:val="000000"/>
                <w:sz w:val="21"/>
              </w:rPr>
              <w:t>(1995</w:t>
            </w:r>
            <w:r w:rsidRPr="007E47FB">
              <w:rPr>
                <w:rFonts w:eastAsia="宋体"/>
                <w:color w:val="000000"/>
                <w:sz w:val="21"/>
              </w:rPr>
              <w:t>～</w:t>
            </w:r>
            <w:r w:rsidRPr="007E47FB">
              <w:rPr>
                <w:rFonts w:eastAsia="宋体"/>
                <w:color w:val="000000"/>
                <w:sz w:val="21"/>
              </w:rPr>
              <w:t>2001)</w:t>
            </w:r>
          </w:p>
        </w:tc>
        <w:tc>
          <w:tcPr>
            <w:tcW w:w="2198" w:type="dxa"/>
            <w:tcBorders>
              <w:top w:val="single" w:sz="4" w:space="0" w:color="auto"/>
              <w:left w:val="nil"/>
              <w:bottom w:val="single" w:sz="4" w:space="0" w:color="auto"/>
              <w:right w:val="nil"/>
            </w:tcBorders>
            <w:hideMark/>
          </w:tcPr>
          <w:p w:rsidR="00485A40" w:rsidRPr="007E47FB" w:rsidRDefault="00485A40" w:rsidP="00FB1385">
            <w:pPr>
              <w:contextualSpacing/>
              <w:mirrorIndents/>
              <w:rPr>
                <w:rFonts w:eastAsia="宋体"/>
                <w:color w:val="000000"/>
                <w:sz w:val="21"/>
              </w:rPr>
            </w:pPr>
            <w:proofErr w:type="spellStart"/>
            <w:r w:rsidRPr="007E47FB">
              <w:rPr>
                <w:rFonts w:eastAsia="宋体"/>
                <w:color w:val="000000"/>
                <w:sz w:val="21"/>
              </w:rPr>
              <w:t>WHOcc</w:t>
            </w:r>
            <w:proofErr w:type="spellEnd"/>
          </w:p>
          <w:p w:rsidR="00485A40" w:rsidRPr="007E47FB" w:rsidRDefault="00485A40" w:rsidP="00FB1385">
            <w:pPr>
              <w:contextualSpacing/>
              <w:mirrorIndents/>
              <w:rPr>
                <w:rFonts w:eastAsia="宋体"/>
                <w:color w:val="000000"/>
                <w:sz w:val="21"/>
              </w:rPr>
            </w:pPr>
            <w:r w:rsidRPr="007E47FB">
              <w:rPr>
                <w:rFonts w:eastAsia="宋体"/>
                <w:color w:val="000000"/>
                <w:sz w:val="21"/>
              </w:rPr>
              <w:t>T</w:t>
            </w:r>
            <w:r w:rsidRPr="007E47FB">
              <w:rPr>
                <w:rFonts w:eastAsia="宋体"/>
                <w:color w:val="000000"/>
                <w:sz w:val="21"/>
                <w:vertAlign w:val="subscript"/>
              </w:rPr>
              <w:t>0-5</w:t>
            </w:r>
            <w:r w:rsidRPr="007E47FB">
              <w:rPr>
                <w:rFonts w:eastAsia="宋体"/>
                <w:color w:val="000000"/>
                <w:sz w:val="21"/>
              </w:rPr>
              <w:t>Dn</w:t>
            </w:r>
            <w:proofErr w:type="gramStart"/>
            <w:r w:rsidRPr="007E47FB">
              <w:rPr>
                <w:rFonts w:eastAsia="宋体"/>
                <w:color w:val="000000"/>
                <w:sz w:val="21"/>
              </w:rPr>
              <w:t>1,n</w:t>
            </w:r>
            <w:proofErr w:type="gramEnd"/>
            <w:r w:rsidRPr="007E47FB">
              <w:rPr>
                <w:rFonts w:eastAsia="宋体"/>
                <w:color w:val="000000"/>
                <w:sz w:val="21"/>
              </w:rPr>
              <w:t>2…</w:t>
            </w:r>
            <w:proofErr w:type="spellStart"/>
            <w:r w:rsidRPr="007E47FB">
              <w:rPr>
                <w:rFonts w:eastAsia="宋体"/>
                <w:color w:val="000000"/>
                <w:sz w:val="21"/>
              </w:rPr>
              <w:t>C</w:t>
            </w:r>
            <w:r w:rsidRPr="007E47FB">
              <w:rPr>
                <w:rFonts w:eastAsia="宋体"/>
                <w:color w:val="000000"/>
                <w:sz w:val="21"/>
                <w:vertAlign w:val="subscript"/>
              </w:rPr>
              <w:t>o~f~r~i~b</w:t>
            </w:r>
            <w:proofErr w:type="spellEnd"/>
          </w:p>
          <w:p w:rsidR="00485A40" w:rsidRPr="007E47FB" w:rsidRDefault="00485A40" w:rsidP="00FB1385">
            <w:pPr>
              <w:contextualSpacing/>
              <w:mirrorIndents/>
              <w:rPr>
                <w:rFonts w:eastAsia="宋体"/>
                <w:color w:val="000000"/>
                <w:sz w:val="21"/>
              </w:rPr>
            </w:pPr>
            <w:r w:rsidRPr="007E47FB">
              <w:rPr>
                <w:rFonts w:eastAsia="宋体"/>
                <w:color w:val="000000"/>
                <w:sz w:val="21"/>
              </w:rPr>
              <w:t>(2001</w:t>
            </w:r>
            <w:r w:rsidRPr="007E47FB">
              <w:rPr>
                <w:rFonts w:eastAsia="宋体"/>
                <w:color w:val="000000"/>
                <w:sz w:val="21"/>
              </w:rPr>
              <w:t>～</w:t>
            </w:r>
            <w:r w:rsidRPr="007E47FB">
              <w:rPr>
                <w:rFonts w:eastAsia="宋体"/>
                <w:color w:val="000000"/>
                <w:sz w:val="21"/>
              </w:rPr>
              <w:t>2002)</w:t>
            </w:r>
          </w:p>
        </w:tc>
      </w:tr>
      <w:tr w:rsidR="00485A40" w:rsidRPr="007E47FB" w:rsidTr="00FB1385">
        <w:trPr>
          <w:tblHeader/>
          <w:jc w:val="center"/>
        </w:trPr>
        <w:tc>
          <w:tcPr>
            <w:tcW w:w="2088" w:type="dxa"/>
            <w:tcBorders>
              <w:top w:val="single" w:sz="4" w:space="0" w:color="auto"/>
              <w:left w:val="nil"/>
              <w:bottom w:val="nil"/>
              <w:right w:val="nil"/>
            </w:tcBorders>
            <w:hideMark/>
          </w:tcPr>
          <w:p w:rsidR="00485A40" w:rsidRPr="007E47FB" w:rsidRDefault="00485A40" w:rsidP="00FB1385">
            <w:pPr>
              <w:contextualSpacing/>
              <w:mirrorIndents/>
              <w:rPr>
                <w:rFonts w:eastAsia="宋体"/>
                <w:color w:val="000000"/>
                <w:sz w:val="21"/>
              </w:rPr>
            </w:pPr>
            <w:r w:rsidRPr="007E47FB">
              <w:rPr>
                <w:rFonts w:eastAsia="宋体"/>
                <w:color w:val="000000"/>
                <w:sz w:val="21"/>
              </w:rPr>
              <w:t>性质待鉴别</w:t>
            </w:r>
          </w:p>
        </w:tc>
        <w:tc>
          <w:tcPr>
            <w:tcW w:w="1246" w:type="dxa"/>
            <w:tcBorders>
              <w:top w:val="single" w:sz="4" w:space="0" w:color="auto"/>
              <w:left w:val="nil"/>
              <w:bottom w:val="nil"/>
              <w:right w:val="nil"/>
            </w:tcBorders>
            <w:hideMark/>
          </w:tcPr>
          <w:p w:rsidR="00485A40" w:rsidRPr="007E47FB" w:rsidRDefault="00485A40" w:rsidP="00FB1385">
            <w:pPr>
              <w:contextualSpacing/>
              <w:mirrorIndents/>
              <w:rPr>
                <w:rFonts w:eastAsia="宋体"/>
                <w:color w:val="000000"/>
                <w:sz w:val="21"/>
              </w:rPr>
            </w:pPr>
            <w:r w:rsidRPr="007E47FB">
              <w:rPr>
                <w:rFonts w:eastAsia="宋体"/>
                <w:color w:val="000000"/>
                <w:sz w:val="21"/>
              </w:rPr>
              <w:t>—</w:t>
            </w:r>
          </w:p>
        </w:tc>
        <w:tc>
          <w:tcPr>
            <w:tcW w:w="2551" w:type="dxa"/>
            <w:tcBorders>
              <w:top w:val="single" w:sz="4" w:space="0" w:color="auto"/>
              <w:left w:val="nil"/>
              <w:bottom w:val="nil"/>
              <w:right w:val="nil"/>
            </w:tcBorders>
            <w:hideMark/>
          </w:tcPr>
          <w:p w:rsidR="00485A40" w:rsidRPr="007E47FB" w:rsidRDefault="00485A40" w:rsidP="00FB1385">
            <w:pPr>
              <w:contextualSpacing/>
              <w:mirrorIndents/>
              <w:rPr>
                <w:rFonts w:eastAsia="宋体"/>
                <w:color w:val="000000"/>
                <w:sz w:val="21"/>
              </w:rPr>
            </w:pPr>
            <w:r w:rsidRPr="007E47FB">
              <w:rPr>
                <w:rFonts w:eastAsia="宋体"/>
                <w:color w:val="000000"/>
                <w:sz w:val="21"/>
              </w:rPr>
              <w:t>CL</w:t>
            </w:r>
            <w:r w:rsidRPr="007E47FB">
              <w:rPr>
                <w:rFonts w:eastAsia="宋体"/>
                <w:color w:val="000000"/>
                <w:sz w:val="21"/>
                <w:vertAlign w:val="subscript"/>
              </w:rPr>
              <w:t xml:space="preserve"> </w:t>
            </w:r>
            <w:r w:rsidRPr="007E47FB">
              <w:rPr>
                <w:rFonts w:eastAsia="宋体"/>
                <w:color w:val="000000"/>
                <w:sz w:val="21"/>
              </w:rPr>
              <w:t>（囊型病灶）</w:t>
            </w:r>
          </w:p>
        </w:tc>
        <w:tc>
          <w:tcPr>
            <w:tcW w:w="2198" w:type="dxa"/>
            <w:tcBorders>
              <w:top w:val="single" w:sz="4" w:space="0" w:color="auto"/>
              <w:left w:val="nil"/>
              <w:bottom w:val="nil"/>
              <w:right w:val="nil"/>
            </w:tcBorders>
            <w:hideMark/>
          </w:tcPr>
          <w:p w:rsidR="00485A40" w:rsidRPr="007E47FB" w:rsidRDefault="00485A40" w:rsidP="00FB1385">
            <w:pPr>
              <w:contextualSpacing/>
              <w:mirrorIndents/>
              <w:rPr>
                <w:rFonts w:eastAsia="宋体"/>
                <w:color w:val="000000"/>
                <w:sz w:val="21"/>
              </w:rPr>
            </w:pPr>
            <w:r>
              <w:rPr>
                <w:noProof/>
              </w:rPr>
              <mc:AlternateContent>
                <mc:Choice Requires="wpc">
                  <w:drawing>
                    <wp:anchor distT="0" distB="0" distL="114300" distR="114300" simplePos="0" relativeHeight="251659264" behindDoc="0" locked="0" layoutInCell="1" allowOverlap="1">
                      <wp:simplePos x="0" y="0"/>
                      <wp:positionH relativeFrom="column">
                        <wp:posOffset>678180</wp:posOffset>
                      </wp:positionH>
                      <wp:positionV relativeFrom="paragraph">
                        <wp:posOffset>86360</wp:posOffset>
                      </wp:positionV>
                      <wp:extent cx="281940" cy="284480"/>
                      <wp:effectExtent l="0" t="0" r="0" b="0"/>
                      <wp:wrapNone/>
                      <wp:docPr id="59" name="画布 5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14:sizeRelH relativeFrom="page">
                        <wp14:pctWidth>0</wp14:pctWidth>
                      </wp14:sizeRelH>
                      <wp14:sizeRelV relativeFrom="page">
                        <wp14:pctHeight>0</wp14:pctHeight>
                      </wp14:sizeRelV>
                    </wp:anchor>
                  </w:drawing>
                </mc:Choice>
                <mc:Fallback>
                  <w:pict>
                    <v:group w14:anchorId="0D1492CE" id="画布 59" o:spid="_x0000_s1026" editas="canvas" style="position:absolute;left:0;text-align:left;margin-left:53.4pt;margin-top:6.8pt;width:22.2pt;height:22.4pt;z-index:251659264" coordsize="281940,284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">
                      <v:shape id="_x0000_s1027" type="#_x0000_t75" style="position:absolute;width:281940;height:284480;visibility:visible;mso-wrap-style:square">
                        <v:fill o:detectmouseclick="t"/>
                        <v:path o:connecttype="none"/>
                      </v:shape>
                    </v:group>
                  </w:pict>
                </mc:Fallback>
              </mc:AlternateContent>
            </w:r>
            <w:r w:rsidRPr="007E47FB">
              <w:rPr>
                <w:rFonts w:eastAsia="宋体"/>
                <w:color w:val="000000"/>
                <w:sz w:val="21"/>
              </w:rPr>
              <w:t>T</w:t>
            </w:r>
            <w:r w:rsidRPr="007E47FB">
              <w:rPr>
                <w:rFonts w:eastAsia="宋体"/>
                <w:color w:val="000000"/>
                <w:sz w:val="21"/>
                <w:vertAlign w:val="subscript"/>
              </w:rPr>
              <w:t>0</w:t>
            </w:r>
            <w:r w:rsidRPr="007E47FB">
              <w:rPr>
                <w:rFonts w:eastAsia="宋体"/>
                <w:color w:val="000000"/>
                <w:sz w:val="21"/>
              </w:rPr>
              <w:t>DnC</w:t>
            </w:r>
            <w:r w:rsidRPr="007E47FB">
              <w:rPr>
                <w:rFonts w:eastAsia="宋体"/>
                <w:color w:val="000000"/>
                <w:sz w:val="21"/>
                <w:vertAlign w:val="subscript"/>
              </w:rPr>
              <w:t>0</w:t>
            </w:r>
          </w:p>
        </w:tc>
      </w:tr>
      <w:tr w:rsidR="00485A40" w:rsidRPr="007E47FB" w:rsidTr="00FB1385">
        <w:trPr>
          <w:tblHeader/>
          <w:jc w:val="center"/>
        </w:trPr>
        <w:tc>
          <w:tcPr>
            <w:tcW w:w="2088" w:type="dxa"/>
            <w:tcBorders>
              <w:top w:val="nil"/>
              <w:left w:val="nil"/>
              <w:bottom w:val="nil"/>
              <w:right w:val="nil"/>
            </w:tcBorders>
            <w:hideMark/>
          </w:tcPr>
          <w:p w:rsidR="00485A40" w:rsidRPr="007E47FB" w:rsidRDefault="00485A40" w:rsidP="00FB1385">
            <w:pPr>
              <w:contextualSpacing/>
              <w:mirrorIndents/>
              <w:rPr>
                <w:rFonts w:eastAsia="宋体"/>
                <w:color w:val="000000"/>
                <w:sz w:val="21"/>
              </w:rPr>
            </w:pPr>
            <w:r w:rsidRPr="007E47FB">
              <w:rPr>
                <w:rFonts w:eastAsia="宋体"/>
                <w:color w:val="000000"/>
                <w:sz w:val="21"/>
              </w:rPr>
              <w:t>有包</w:t>
            </w:r>
            <w:proofErr w:type="gramStart"/>
            <w:r w:rsidRPr="007E47FB">
              <w:rPr>
                <w:rFonts w:eastAsia="宋体"/>
                <w:color w:val="000000"/>
                <w:sz w:val="21"/>
              </w:rPr>
              <w:t>虫活力</w:t>
            </w:r>
            <w:proofErr w:type="gramEnd"/>
          </w:p>
        </w:tc>
        <w:tc>
          <w:tcPr>
            <w:tcW w:w="1246" w:type="dxa"/>
            <w:tcBorders>
              <w:top w:val="nil"/>
              <w:left w:val="nil"/>
              <w:bottom w:val="nil"/>
              <w:right w:val="nil"/>
            </w:tcBorders>
            <w:hideMark/>
          </w:tcPr>
          <w:p w:rsidR="00485A40" w:rsidRPr="007E47FB" w:rsidRDefault="00485A40" w:rsidP="00FB1385">
            <w:pPr>
              <w:contextualSpacing/>
              <w:mirrorIndents/>
              <w:rPr>
                <w:rFonts w:eastAsia="宋体"/>
                <w:color w:val="000000"/>
                <w:sz w:val="21"/>
              </w:rPr>
            </w:pPr>
            <w:r w:rsidRPr="007E47FB">
              <w:rPr>
                <w:rFonts w:ascii="宋体" w:eastAsia="宋体" w:hAnsi="宋体" w:cs="宋体" w:hint="eastAsia"/>
                <w:color w:val="000000"/>
                <w:sz w:val="21"/>
              </w:rPr>
              <w:t>Ⅰ</w:t>
            </w:r>
          </w:p>
        </w:tc>
        <w:tc>
          <w:tcPr>
            <w:tcW w:w="2551" w:type="dxa"/>
            <w:tcBorders>
              <w:top w:val="nil"/>
              <w:left w:val="nil"/>
              <w:bottom w:val="nil"/>
              <w:right w:val="nil"/>
            </w:tcBorders>
            <w:hideMark/>
          </w:tcPr>
          <w:p w:rsidR="00485A40" w:rsidRPr="007E47FB" w:rsidRDefault="00485A40" w:rsidP="00FB1385">
            <w:pPr>
              <w:contextualSpacing/>
              <w:mirrorIndents/>
              <w:rPr>
                <w:rFonts w:eastAsia="宋体"/>
                <w:color w:val="000000"/>
                <w:sz w:val="21"/>
              </w:rPr>
            </w:pPr>
            <w:proofErr w:type="gramStart"/>
            <w:r w:rsidRPr="007E47FB">
              <w:rPr>
                <w:rFonts w:eastAsia="宋体"/>
                <w:color w:val="000000"/>
                <w:sz w:val="21"/>
              </w:rPr>
              <w:t>囊型包虫病</w:t>
            </w:r>
            <w:proofErr w:type="gramEnd"/>
            <w:r w:rsidRPr="007E47FB">
              <w:rPr>
                <w:rFonts w:eastAsia="宋体"/>
                <w:color w:val="000000"/>
                <w:sz w:val="21"/>
                <w:vertAlign w:val="subscript"/>
              </w:rPr>
              <w:t>1</w:t>
            </w:r>
            <w:r w:rsidRPr="007E47FB">
              <w:rPr>
                <w:rFonts w:eastAsia="宋体"/>
                <w:color w:val="000000"/>
                <w:sz w:val="21"/>
              </w:rPr>
              <w:t>（单囊型）</w:t>
            </w:r>
          </w:p>
        </w:tc>
        <w:tc>
          <w:tcPr>
            <w:tcW w:w="2198" w:type="dxa"/>
            <w:tcBorders>
              <w:top w:val="nil"/>
              <w:left w:val="nil"/>
              <w:bottom w:val="nil"/>
              <w:right w:val="nil"/>
            </w:tcBorders>
            <w:hideMark/>
          </w:tcPr>
          <w:p w:rsidR="00485A40" w:rsidRPr="007E47FB" w:rsidRDefault="00485A40" w:rsidP="00FB1385">
            <w:pPr>
              <w:contextualSpacing/>
              <w:mirrorIndents/>
              <w:rPr>
                <w:rFonts w:eastAsia="宋体"/>
                <w:color w:val="000000"/>
                <w:sz w:val="21"/>
              </w:rPr>
            </w:pPr>
            <w:r w:rsidRPr="007E47FB">
              <w:rPr>
                <w:rFonts w:eastAsia="宋体"/>
                <w:color w:val="000000"/>
                <w:sz w:val="21"/>
              </w:rPr>
              <w:t>T</w:t>
            </w:r>
            <w:r w:rsidRPr="007E47FB">
              <w:rPr>
                <w:rFonts w:eastAsia="宋体"/>
                <w:color w:val="000000"/>
                <w:sz w:val="21"/>
                <w:vertAlign w:val="subscript"/>
              </w:rPr>
              <w:t>1</w:t>
            </w:r>
            <w:r w:rsidRPr="007E47FB">
              <w:rPr>
                <w:rFonts w:eastAsia="宋体"/>
                <w:color w:val="000000"/>
                <w:sz w:val="21"/>
              </w:rPr>
              <w:t>DnC</w:t>
            </w:r>
            <w:r w:rsidRPr="007E47FB">
              <w:rPr>
                <w:rFonts w:eastAsia="宋体"/>
                <w:color w:val="000000"/>
                <w:sz w:val="21"/>
                <w:vertAlign w:val="subscript"/>
              </w:rPr>
              <w:t>0</w:t>
            </w:r>
          </w:p>
        </w:tc>
      </w:tr>
      <w:tr w:rsidR="00485A40" w:rsidRPr="007E47FB" w:rsidTr="00FB1385">
        <w:trPr>
          <w:tblHeader/>
          <w:jc w:val="center"/>
        </w:trPr>
        <w:tc>
          <w:tcPr>
            <w:tcW w:w="2088" w:type="dxa"/>
            <w:tcBorders>
              <w:top w:val="nil"/>
              <w:left w:val="nil"/>
              <w:bottom w:val="nil"/>
              <w:right w:val="nil"/>
            </w:tcBorders>
            <w:hideMark/>
          </w:tcPr>
          <w:p w:rsidR="00485A40" w:rsidRPr="007E47FB" w:rsidRDefault="00485A40" w:rsidP="00FB1385">
            <w:pPr>
              <w:contextualSpacing/>
              <w:mirrorIndents/>
              <w:rPr>
                <w:rFonts w:eastAsia="宋体"/>
                <w:color w:val="000000"/>
                <w:sz w:val="21"/>
              </w:rPr>
            </w:pPr>
            <w:r w:rsidRPr="007E47FB">
              <w:rPr>
                <w:rFonts w:eastAsia="宋体"/>
                <w:color w:val="000000"/>
                <w:sz w:val="21"/>
              </w:rPr>
              <w:t>有包</w:t>
            </w:r>
            <w:proofErr w:type="gramStart"/>
            <w:r w:rsidRPr="007E47FB">
              <w:rPr>
                <w:rFonts w:eastAsia="宋体"/>
                <w:color w:val="000000"/>
                <w:sz w:val="21"/>
              </w:rPr>
              <w:t>虫活力</w:t>
            </w:r>
            <w:proofErr w:type="gramEnd"/>
          </w:p>
        </w:tc>
        <w:tc>
          <w:tcPr>
            <w:tcW w:w="1246" w:type="dxa"/>
            <w:tcBorders>
              <w:top w:val="nil"/>
              <w:left w:val="nil"/>
              <w:bottom w:val="nil"/>
              <w:right w:val="nil"/>
            </w:tcBorders>
            <w:hideMark/>
          </w:tcPr>
          <w:p w:rsidR="00485A40" w:rsidRPr="007E47FB" w:rsidRDefault="00485A40" w:rsidP="00FB1385">
            <w:pPr>
              <w:contextualSpacing/>
              <w:mirrorIndents/>
              <w:rPr>
                <w:rFonts w:eastAsia="宋体"/>
                <w:color w:val="000000"/>
                <w:sz w:val="21"/>
              </w:rPr>
            </w:pPr>
            <w:r w:rsidRPr="007E47FB">
              <w:rPr>
                <w:rFonts w:eastAsia="宋体"/>
                <w:color w:val="000000"/>
                <w:sz w:val="21"/>
              </w:rPr>
              <w:fldChar w:fldCharType="begin"/>
            </w:r>
            <w:r w:rsidRPr="007E47FB">
              <w:rPr>
                <w:rFonts w:eastAsia="宋体"/>
                <w:color w:val="000000"/>
                <w:sz w:val="21"/>
              </w:rPr>
              <w:instrText xml:space="preserve"> = 2 \* ROMAN </w:instrText>
            </w:r>
            <w:r w:rsidRPr="007E47FB">
              <w:rPr>
                <w:rFonts w:eastAsia="宋体"/>
                <w:color w:val="000000"/>
                <w:sz w:val="21"/>
              </w:rPr>
              <w:fldChar w:fldCharType="separate"/>
            </w:r>
            <w:r w:rsidRPr="007E47FB">
              <w:rPr>
                <w:rFonts w:eastAsia="宋体"/>
                <w:color w:val="000000"/>
                <w:sz w:val="21"/>
              </w:rPr>
              <w:t>II</w:t>
            </w:r>
            <w:r w:rsidRPr="007E47FB">
              <w:rPr>
                <w:rFonts w:eastAsia="宋体"/>
                <w:color w:val="000000"/>
                <w:sz w:val="21"/>
              </w:rPr>
              <w:fldChar w:fldCharType="end"/>
            </w:r>
          </w:p>
        </w:tc>
        <w:tc>
          <w:tcPr>
            <w:tcW w:w="2551" w:type="dxa"/>
            <w:tcBorders>
              <w:top w:val="nil"/>
              <w:left w:val="nil"/>
              <w:bottom w:val="nil"/>
              <w:right w:val="nil"/>
            </w:tcBorders>
            <w:hideMark/>
          </w:tcPr>
          <w:p w:rsidR="00485A40" w:rsidRPr="007E47FB" w:rsidRDefault="00485A40" w:rsidP="00FB1385">
            <w:pPr>
              <w:contextualSpacing/>
              <w:mirrorIndents/>
              <w:rPr>
                <w:rFonts w:eastAsia="宋体"/>
                <w:color w:val="000000"/>
                <w:sz w:val="21"/>
              </w:rPr>
            </w:pPr>
            <w:proofErr w:type="gramStart"/>
            <w:r w:rsidRPr="007E47FB">
              <w:rPr>
                <w:rFonts w:eastAsia="宋体"/>
                <w:color w:val="000000"/>
                <w:sz w:val="21"/>
              </w:rPr>
              <w:t>囊型包虫病</w:t>
            </w:r>
            <w:proofErr w:type="gramEnd"/>
            <w:r w:rsidRPr="007E47FB">
              <w:rPr>
                <w:rFonts w:eastAsia="宋体"/>
                <w:color w:val="000000"/>
                <w:sz w:val="21"/>
                <w:vertAlign w:val="subscript"/>
              </w:rPr>
              <w:t>2</w:t>
            </w:r>
            <w:r w:rsidRPr="007E47FB">
              <w:rPr>
                <w:rFonts w:eastAsia="宋体"/>
                <w:color w:val="000000"/>
                <w:sz w:val="21"/>
              </w:rPr>
              <w:t>（多子囊型）</w:t>
            </w:r>
          </w:p>
        </w:tc>
        <w:tc>
          <w:tcPr>
            <w:tcW w:w="2198" w:type="dxa"/>
            <w:tcBorders>
              <w:top w:val="nil"/>
              <w:left w:val="nil"/>
              <w:bottom w:val="nil"/>
              <w:right w:val="nil"/>
            </w:tcBorders>
            <w:hideMark/>
          </w:tcPr>
          <w:p w:rsidR="00485A40" w:rsidRPr="007E47FB" w:rsidRDefault="00485A40" w:rsidP="00FB1385">
            <w:pPr>
              <w:contextualSpacing/>
              <w:mirrorIndents/>
              <w:rPr>
                <w:rFonts w:eastAsia="宋体"/>
                <w:color w:val="000000"/>
                <w:sz w:val="21"/>
              </w:rPr>
            </w:pPr>
            <w:r w:rsidRPr="007E47FB">
              <w:rPr>
                <w:rFonts w:eastAsia="宋体"/>
                <w:color w:val="000000"/>
                <w:sz w:val="21"/>
              </w:rPr>
              <w:t>T</w:t>
            </w:r>
            <w:r w:rsidRPr="007E47FB">
              <w:rPr>
                <w:rFonts w:eastAsia="宋体"/>
                <w:color w:val="000000"/>
                <w:sz w:val="21"/>
                <w:vertAlign w:val="subscript"/>
              </w:rPr>
              <w:t>2</w:t>
            </w:r>
            <w:r w:rsidRPr="007E47FB">
              <w:rPr>
                <w:rFonts w:eastAsia="宋体"/>
                <w:color w:val="000000"/>
                <w:sz w:val="21"/>
              </w:rPr>
              <w:t>DnC</w:t>
            </w:r>
            <w:r w:rsidRPr="007E47FB">
              <w:rPr>
                <w:rFonts w:eastAsia="宋体"/>
                <w:color w:val="000000"/>
                <w:sz w:val="21"/>
                <w:vertAlign w:val="subscript"/>
              </w:rPr>
              <w:t>0</w:t>
            </w:r>
          </w:p>
        </w:tc>
      </w:tr>
      <w:tr w:rsidR="00485A40" w:rsidRPr="007E47FB" w:rsidTr="00FB1385">
        <w:trPr>
          <w:tblHeader/>
          <w:jc w:val="center"/>
        </w:trPr>
        <w:tc>
          <w:tcPr>
            <w:tcW w:w="2088" w:type="dxa"/>
            <w:tcBorders>
              <w:top w:val="nil"/>
              <w:left w:val="nil"/>
              <w:bottom w:val="nil"/>
              <w:right w:val="nil"/>
            </w:tcBorders>
            <w:hideMark/>
          </w:tcPr>
          <w:p w:rsidR="00485A40" w:rsidRPr="007E47FB" w:rsidRDefault="00485A40" w:rsidP="00FB1385">
            <w:pPr>
              <w:contextualSpacing/>
              <w:mirrorIndents/>
              <w:rPr>
                <w:rFonts w:eastAsia="宋体"/>
                <w:color w:val="000000"/>
                <w:sz w:val="21"/>
              </w:rPr>
            </w:pPr>
            <w:r w:rsidRPr="007E47FB">
              <w:rPr>
                <w:rFonts w:eastAsia="宋体"/>
                <w:color w:val="000000"/>
                <w:sz w:val="21"/>
              </w:rPr>
              <w:t>变性尚有活力</w:t>
            </w:r>
          </w:p>
        </w:tc>
        <w:tc>
          <w:tcPr>
            <w:tcW w:w="1246" w:type="dxa"/>
            <w:tcBorders>
              <w:top w:val="nil"/>
              <w:left w:val="nil"/>
              <w:bottom w:val="nil"/>
              <w:right w:val="nil"/>
            </w:tcBorders>
            <w:hideMark/>
          </w:tcPr>
          <w:p w:rsidR="00485A40" w:rsidRPr="007E47FB" w:rsidRDefault="00485A40" w:rsidP="00FB1385">
            <w:pPr>
              <w:contextualSpacing/>
              <w:mirrorIndents/>
              <w:rPr>
                <w:rFonts w:eastAsia="宋体"/>
                <w:color w:val="000000"/>
                <w:sz w:val="21"/>
              </w:rPr>
            </w:pPr>
            <w:r w:rsidRPr="007E47FB">
              <w:rPr>
                <w:rFonts w:ascii="宋体" w:eastAsia="宋体" w:hAnsi="宋体" w:cs="宋体" w:hint="eastAsia"/>
                <w:color w:val="000000"/>
                <w:sz w:val="21"/>
              </w:rPr>
              <w:t>Ⅲ</w:t>
            </w:r>
          </w:p>
        </w:tc>
        <w:tc>
          <w:tcPr>
            <w:tcW w:w="2551" w:type="dxa"/>
            <w:tcBorders>
              <w:top w:val="nil"/>
              <w:left w:val="nil"/>
              <w:bottom w:val="nil"/>
              <w:right w:val="nil"/>
            </w:tcBorders>
            <w:hideMark/>
          </w:tcPr>
          <w:p w:rsidR="00485A40" w:rsidRPr="007E47FB" w:rsidRDefault="00485A40" w:rsidP="00FB1385">
            <w:pPr>
              <w:contextualSpacing/>
              <w:mirrorIndents/>
              <w:rPr>
                <w:rFonts w:eastAsia="宋体"/>
                <w:color w:val="000000"/>
                <w:sz w:val="21"/>
              </w:rPr>
            </w:pPr>
            <w:proofErr w:type="gramStart"/>
            <w:r w:rsidRPr="007E47FB">
              <w:rPr>
                <w:rFonts w:eastAsia="宋体"/>
                <w:color w:val="000000"/>
                <w:sz w:val="21"/>
              </w:rPr>
              <w:t>囊型包虫病</w:t>
            </w:r>
            <w:proofErr w:type="gramEnd"/>
            <w:r w:rsidRPr="007E47FB">
              <w:rPr>
                <w:rFonts w:eastAsia="宋体"/>
                <w:color w:val="000000"/>
                <w:sz w:val="21"/>
                <w:vertAlign w:val="subscript"/>
              </w:rPr>
              <w:t>3</w:t>
            </w:r>
            <w:r w:rsidRPr="007E47FB">
              <w:rPr>
                <w:rFonts w:eastAsia="宋体"/>
                <w:color w:val="000000"/>
                <w:sz w:val="21"/>
              </w:rPr>
              <w:t>（内囊塌陷型）</w:t>
            </w:r>
          </w:p>
        </w:tc>
        <w:tc>
          <w:tcPr>
            <w:tcW w:w="2198" w:type="dxa"/>
            <w:tcBorders>
              <w:top w:val="nil"/>
              <w:left w:val="nil"/>
              <w:bottom w:val="nil"/>
              <w:right w:val="nil"/>
            </w:tcBorders>
            <w:hideMark/>
          </w:tcPr>
          <w:p w:rsidR="00485A40" w:rsidRPr="007E47FB" w:rsidRDefault="00485A40" w:rsidP="00FB1385">
            <w:pPr>
              <w:contextualSpacing/>
              <w:mirrorIndents/>
              <w:rPr>
                <w:rFonts w:eastAsia="宋体"/>
                <w:color w:val="000000"/>
                <w:sz w:val="21"/>
                <w:vertAlign w:val="subscript"/>
              </w:rPr>
            </w:pPr>
            <w:r w:rsidRPr="007E47FB">
              <w:rPr>
                <w:rFonts w:eastAsia="宋体"/>
                <w:color w:val="000000"/>
                <w:sz w:val="21"/>
              </w:rPr>
              <w:t>T</w:t>
            </w:r>
            <w:r w:rsidRPr="007E47FB">
              <w:rPr>
                <w:rFonts w:eastAsia="宋体"/>
                <w:color w:val="000000"/>
                <w:sz w:val="21"/>
                <w:vertAlign w:val="subscript"/>
              </w:rPr>
              <w:t>3</w:t>
            </w:r>
            <w:r w:rsidRPr="007E47FB">
              <w:rPr>
                <w:rFonts w:eastAsia="宋体"/>
                <w:color w:val="000000"/>
                <w:sz w:val="21"/>
              </w:rPr>
              <w:t>DnC</w:t>
            </w:r>
            <w:r w:rsidRPr="007E47FB">
              <w:rPr>
                <w:rFonts w:eastAsia="宋体"/>
                <w:color w:val="000000"/>
                <w:sz w:val="21"/>
                <w:vertAlign w:val="subscript"/>
              </w:rPr>
              <w:t>0</w:t>
            </w:r>
          </w:p>
        </w:tc>
      </w:tr>
      <w:tr w:rsidR="00485A40" w:rsidRPr="007E47FB" w:rsidTr="00FB1385">
        <w:trPr>
          <w:tblHeader/>
          <w:jc w:val="center"/>
        </w:trPr>
        <w:tc>
          <w:tcPr>
            <w:tcW w:w="2088" w:type="dxa"/>
            <w:tcBorders>
              <w:top w:val="nil"/>
              <w:left w:val="nil"/>
              <w:bottom w:val="nil"/>
              <w:right w:val="nil"/>
            </w:tcBorders>
            <w:hideMark/>
          </w:tcPr>
          <w:p w:rsidR="00485A40" w:rsidRPr="007E47FB" w:rsidRDefault="00485A40" w:rsidP="00FB1385">
            <w:pPr>
              <w:contextualSpacing/>
              <w:mirrorIndents/>
              <w:rPr>
                <w:rFonts w:eastAsia="宋体"/>
                <w:color w:val="000000"/>
                <w:sz w:val="21"/>
              </w:rPr>
            </w:pPr>
            <w:r w:rsidRPr="007E47FB">
              <w:rPr>
                <w:rFonts w:eastAsia="宋体"/>
                <w:color w:val="000000"/>
                <w:sz w:val="21"/>
              </w:rPr>
              <w:t>无包</w:t>
            </w:r>
            <w:proofErr w:type="gramStart"/>
            <w:r w:rsidRPr="007E47FB">
              <w:rPr>
                <w:rFonts w:eastAsia="宋体"/>
                <w:color w:val="000000"/>
                <w:sz w:val="21"/>
              </w:rPr>
              <w:t>虫活力</w:t>
            </w:r>
            <w:proofErr w:type="gramEnd"/>
          </w:p>
        </w:tc>
        <w:tc>
          <w:tcPr>
            <w:tcW w:w="1246" w:type="dxa"/>
            <w:tcBorders>
              <w:top w:val="nil"/>
              <w:left w:val="nil"/>
              <w:bottom w:val="nil"/>
              <w:right w:val="nil"/>
            </w:tcBorders>
            <w:hideMark/>
          </w:tcPr>
          <w:p w:rsidR="00485A40" w:rsidRPr="007E47FB" w:rsidRDefault="00485A40" w:rsidP="00FB1385">
            <w:pPr>
              <w:contextualSpacing/>
              <w:mirrorIndents/>
              <w:rPr>
                <w:rFonts w:eastAsia="宋体"/>
                <w:color w:val="000000"/>
                <w:sz w:val="21"/>
              </w:rPr>
            </w:pPr>
            <w:r w:rsidRPr="007E47FB">
              <w:rPr>
                <w:rFonts w:ascii="宋体" w:eastAsia="宋体" w:hAnsi="宋体" w:cs="宋体" w:hint="eastAsia"/>
                <w:color w:val="000000"/>
                <w:sz w:val="21"/>
              </w:rPr>
              <w:t>Ⅳ</w:t>
            </w:r>
          </w:p>
        </w:tc>
        <w:tc>
          <w:tcPr>
            <w:tcW w:w="2551" w:type="dxa"/>
            <w:tcBorders>
              <w:top w:val="nil"/>
              <w:left w:val="nil"/>
              <w:bottom w:val="nil"/>
              <w:right w:val="nil"/>
            </w:tcBorders>
            <w:hideMark/>
          </w:tcPr>
          <w:p w:rsidR="00485A40" w:rsidRPr="007E47FB" w:rsidRDefault="00485A40" w:rsidP="00FB1385">
            <w:pPr>
              <w:contextualSpacing/>
              <w:mirrorIndents/>
              <w:rPr>
                <w:rFonts w:eastAsia="宋体"/>
                <w:color w:val="000000"/>
                <w:sz w:val="21"/>
              </w:rPr>
            </w:pPr>
            <w:proofErr w:type="gramStart"/>
            <w:r w:rsidRPr="007E47FB">
              <w:rPr>
                <w:rFonts w:eastAsia="宋体"/>
                <w:color w:val="000000"/>
                <w:sz w:val="21"/>
              </w:rPr>
              <w:t>囊型包虫病</w:t>
            </w:r>
            <w:proofErr w:type="gramEnd"/>
            <w:r w:rsidRPr="007E47FB">
              <w:rPr>
                <w:rFonts w:eastAsia="宋体"/>
                <w:color w:val="000000"/>
                <w:sz w:val="21"/>
                <w:vertAlign w:val="subscript"/>
              </w:rPr>
              <w:t>4</w:t>
            </w:r>
            <w:r w:rsidRPr="007E47FB">
              <w:rPr>
                <w:rFonts w:eastAsia="宋体"/>
                <w:color w:val="000000"/>
                <w:sz w:val="21"/>
              </w:rPr>
              <w:t>（实变型）</w:t>
            </w:r>
          </w:p>
        </w:tc>
        <w:tc>
          <w:tcPr>
            <w:tcW w:w="2198" w:type="dxa"/>
            <w:tcBorders>
              <w:top w:val="nil"/>
              <w:left w:val="nil"/>
              <w:bottom w:val="nil"/>
              <w:right w:val="nil"/>
            </w:tcBorders>
            <w:hideMark/>
          </w:tcPr>
          <w:p w:rsidR="00485A40" w:rsidRPr="007E47FB" w:rsidRDefault="00485A40" w:rsidP="00FB1385">
            <w:pPr>
              <w:contextualSpacing/>
              <w:mirrorIndents/>
              <w:rPr>
                <w:rFonts w:eastAsia="宋体"/>
                <w:color w:val="000000"/>
                <w:sz w:val="21"/>
              </w:rPr>
            </w:pPr>
            <w:r w:rsidRPr="007E47FB">
              <w:rPr>
                <w:rFonts w:eastAsia="宋体"/>
                <w:color w:val="000000"/>
                <w:sz w:val="21"/>
              </w:rPr>
              <w:t>T</w:t>
            </w:r>
            <w:r w:rsidRPr="007E47FB">
              <w:rPr>
                <w:rFonts w:eastAsia="宋体"/>
                <w:color w:val="000000"/>
                <w:sz w:val="21"/>
                <w:vertAlign w:val="subscript"/>
              </w:rPr>
              <w:t>4</w:t>
            </w:r>
            <w:r w:rsidRPr="007E47FB">
              <w:rPr>
                <w:rFonts w:eastAsia="宋体"/>
                <w:color w:val="000000"/>
                <w:sz w:val="21"/>
              </w:rPr>
              <w:t>DnC</w:t>
            </w:r>
            <w:r w:rsidRPr="007E47FB">
              <w:rPr>
                <w:rFonts w:eastAsia="宋体"/>
                <w:color w:val="000000"/>
                <w:sz w:val="21"/>
                <w:vertAlign w:val="subscript"/>
              </w:rPr>
              <w:t>0</w:t>
            </w:r>
          </w:p>
        </w:tc>
      </w:tr>
      <w:tr w:rsidR="00485A40" w:rsidRPr="007E47FB" w:rsidTr="00FB1385">
        <w:trPr>
          <w:tblHeader/>
          <w:jc w:val="center"/>
        </w:trPr>
        <w:tc>
          <w:tcPr>
            <w:tcW w:w="2088" w:type="dxa"/>
            <w:tcBorders>
              <w:top w:val="nil"/>
              <w:left w:val="nil"/>
              <w:bottom w:val="single" w:sz="4" w:space="0" w:color="auto"/>
              <w:right w:val="nil"/>
            </w:tcBorders>
            <w:hideMark/>
          </w:tcPr>
          <w:p w:rsidR="00485A40" w:rsidRPr="007E47FB" w:rsidRDefault="00485A40" w:rsidP="00FB1385">
            <w:pPr>
              <w:contextualSpacing/>
              <w:mirrorIndents/>
              <w:rPr>
                <w:rFonts w:eastAsia="宋体"/>
                <w:color w:val="000000"/>
                <w:sz w:val="21"/>
              </w:rPr>
            </w:pPr>
            <w:r w:rsidRPr="007E47FB">
              <w:rPr>
                <w:rFonts w:eastAsia="宋体"/>
                <w:color w:val="000000"/>
                <w:sz w:val="21"/>
              </w:rPr>
              <w:t>无包</w:t>
            </w:r>
            <w:proofErr w:type="gramStart"/>
            <w:r w:rsidRPr="007E47FB">
              <w:rPr>
                <w:rFonts w:eastAsia="宋体"/>
                <w:color w:val="000000"/>
                <w:sz w:val="21"/>
              </w:rPr>
              <w:t>虫活力</w:t>
            </w:r>
            <w:proofErr w:type="gramEnd"/>
          </w:p>
        </w:tc>
        <w:tc>
          <w:tcPr>
            <w:tcW w:w="1246" w:type="dxa"/>
            <w:tcBorders>
              <w:top w:val="nil"/>
              <w:left w:val="nil"/>
              <w:bottom w:val="single" w:sz="4" w:space="0" w:color="auto"/>
              <w:right w:val="nil"/>
            </w:tcBorders>
            <w:hideMark/>
          </w:tcPr>
          <w:p w:rsidR="00485A40" w:rsidRPr="007E47FB" w:rsidRDefault="00485A40" w:rsidP="00FB1385">
            <w:pPr>
              <w:contextualSpacing/>
              <w:mirrorIndents/>
              <w:rPr>
                <w:rFonts w:eastAsia="宋体"/>
                <w:color w:val="000000"/>
                <w:sz w:val="21"/>
              </w:rPr>
            </w:pPr>
            <w:r w:rsidRPr="007E47FB">
              <w:rPr>
                <w:rFonts w:ascii="宋体" w:eastAsia="宋体" w:hAnsi="宋体" w:cs="宋体" w:hint="eastAsia"/>
                <w:color w:val="000000"/>
                <w:sz w:val="21"/>
              </w:rPr>
              <w:t>Ⅴ</w:t>
            </w:r>
          </w:p>
        </w:tc>
        <w:tc>
          <w:tcPr>
            <w:tcW w:w="2551" w:type="dxa"/>
            <w:tcBorders>
              <w:top w:val="nil"/>
              <w:left w:val="nil"/>
              <w:bottom w:val="single" w:sz="4" w:space="0" w:color="auto"/>
              <w:right w:val="nil"/>
            </w:tcBorders>
            <w:hideMark/>
          </w:tcPr>
          <w:p w:rsidR="00485A40" w:rsidRPr="007E47FB" w:rsidRDefault="00485A40" w:rsidP="00FB1385">
            <w:pPr>
              <w:contextualSpacing/>
              <w:mirrorIndents/>
              <w:rPr>
                <w:rFonts w:eastAsia="宋体"/>
                <w:color w:val="000000"/>
                <w:sz w:val="21"/>
              </w:rPr>
            </w:pPr>
            <w:proofErr w:type="gramStart"/>
            <w:r w:rsidRPr="007E47FB">
              <w:rPr>
                <w:rFonts w:eastAsia="宋体"/>
                <w:color w:val="000000"/>
                <w:sz w:val="21"/>
              </w:rPr>
              <w:t>囊型包虫病</w:t>
            </w:r>
            <w:proofErr w:type="gramEnd"/>
            <w:r w:rsidRPr="007E47FB">
              <w:rPr>
                <w:rFonts w:eastAsia="宋体"/>
                <w:color w:val="000000"/>
                <w:sz w:val="21"/>
                <w:vertAlign w:val="subscript"/>
              </w:rPr>
              <w:t>5</w:t>
            </w:r>
            <w:r w:rsidRPr="007E47FB">
              <w:rPr>
                <w:rFonts w:eastAsia="宋体"/>
                <w:color w:val="000000"/>
                <w:sz w:val="21"/>
              </w:rPr>
              <w:t>（钙化型）</w:t>
            </w:r>
          </w:p>
        </w:tc>
        <w:tc>
          <w:tcPr>
            <w:tcW w:w="2198" w:type="dxa"/>
            <w:tcBorders>
              <w:top w:val="nil"/>
              <w:left w:val="nil"/>
              <w:bottom w:val="single" w:sz="4" w:space="0" w:color="auto"/>
              <w:right w:val="nil"/>
            </w:tcBorders>
            <w:hideMark/>
          </w:tcPr>
          <w:p w:rsidR="00485A40" w:rsidRPr="007E47FB" w:rsidRDefault="00485A40" w:rsidP="00FB1385">
            <w:pPr>
              <w:contextualSpacing/>
              <w:mirrorIndents/>
              <w:rPr>
                <w:rFonts w:eastAsia="宋体"/>
                <w:color w:val="000000"/>
                <w:sz w:val="21"/>
              </w:rPr>
            </w:pPr>
            <w:r w:rsidRPr="007E47FB">
              <w:rPr>
                <w:rFonts w:eastAsia="宋体"/>
                <w:color w:val="000000"/>
                <w:sz w:val="21"/>
              </w:rPr>
              <w:t>T</w:t>
            </w:r>
            <w:r w:rsidRPr="007E47FB">
              <w:rPr>
                <w:rFonts w:eastAsia="宋体"/>
                <w:color w:val="000000"/>
                <w:sz w:val="21"/>
                <w:vertAlign w:val="subscript"/>
              </w:rPr>
              <w:t>5</w:t>
            </w:r>
            <w:r w:rsidRPr="007E47FB">
              <w:rPr>
                <w:rFonts w:eastAsia="宋体"/>
                <w:color w:val="000000"/>
                <w:sz w:val="21"/>
              </w:rPr>
              <w:t>DnC</w:t>
            </w:r>
            <w:r w:rsidRPr="007E47FB">
              <w:rPr>
                <w:rFonts w:eastAsia="宋体"/>
                <w:color w:val="000000"/>
                <w:sz w:val="21"/>
                <w:vertAlign w:val="subscript"/>
              </w:rPr>
              <w:t>0</w:t>
            </w:r>
          </w:p>
        </w:tc>
      </w:tr>
    </w:tbl>
    <w:p w:rsidR="00485A40" w:rsidRPr="007E47FB" w:rsidRDefault="00485A40" w:rsidP="00485A40">
      <w:pPr>
        <w:adjustRightInd w:val="0"/>
        <w:snapToGrid w:val="0"/>
        <w:rPr>
          <w:rFonts w:eastAsia="宋体"/>
          <w:color w:val="000000"/>
          <w:sz w:val="21"/>
        </w:rPr>
      </w:pPr>
      <w:r w:rsidRPr="007E47FB">
        <w:rPr>
          <w:rFonts w:eastAsia="宋体"/>
          <w:color w:val="000000"/>
          <w:sz w:val="21"/>
        </w:rPr>
        <w:t>注：</w:t>
      </w:r>
      <w:r w:rsidRPr="007E47FB">
        <w:rPr>
          <w:rFonts w:eastAsia="宋体"/>
          <w:color w:val="000000"/>
          <w:sz w:val="21"/>
        </w:rPr>
        <w:t>TD</w:t>
      </w:r>
      <w:r w:rsidRPr="007E47FB">
        <w:rPr>
          <w:rFonts w:eastAsia="宋体"/>
          <w:color w:val="000000"/>
          <w:sz w:val="21"/>
        </w:rPr>
        <w:t>：</w:t>
      </w:r>
      <w:r w:rsidRPr="007E47FB">
        <w:rPr>
          <w:rFonts w:eastAsia="宋体"/>
          <w:color w:val="000000"/>
          <w:sz w:val="21"/>
        </w:rPr>
        <w:t>Type0</w:t>
      </w:r>
      <w:r w:rsidRPr="007E47FB">
        <w:rPr>
          <w:rFonts w:eastAsia="宋体"/>
          <w:color w:val="000000"/>
          <w:sz w:val="21"/>
        </w:rPr>
        <w:t>～</w:t>
      </w:r>
      <w:r w:rsidRPr="007E47FB">
        <w:rPr>
          <w:rFonts w:eastAsia="宋体"/>
          <w:color w:val="000000"/>
          <w:sz w:val="21"/>
        </w:rPr>
        <w:t>5,</w:t>
      </w:r>
      <w:r w:rsidRPr="007E47FB">
        <w:rPr>
          <w:rFonts w:eastAsia="宋体"/>
          <w:color w:val="000000"/>
          <w:sz w:val="21"/>
        </w:rPr>
        <w:t>类型；</w:t>
      </w:r>
      <w:r w:rsidRPr="007E47FB">
        <w:rPr>
          <w:rFonts w:eastAsia="宋体"/>
          <w:color w:val="000000"/>
          <w:sz w:val="21"/>
        </w:rPr>
        <w:t>Mean Diameter</w:t>
      </w:r>
      <w:r w:rsidRPr="007E47FB">
        <w:rPr>
          <w:rFonts w:eastAsia="宋体"/>
          <w:color w:val="000000"/>
          <w:sz w:val="21"/>
        </w:rPr>
        <w:t>，平均直径（最大</w:t>
      </w:r>
      <w:proofErr w:type="gramStart"/>
      <w:r w:rsidRPr="007E47FB">
        <w:rPr>
          <w:rFonts w:eastAsia="宋体"/>
          <w:color w:val="000000"/>
          <w:sz w:val="21"/>
        </w:rPr>
        <w:t>囊</w:t>
      </w:r>
      <w:proofErr w:type="gramEnd"/>
      <w:r w:rsidRPr="007E47FB">
        <w:rPr>
          <w:rFonts w:eastAsia="宋体"/>
          <w:color w:val="000000"/>
          <w:sz w:val="21"/>
        </w:rPr>
        <w:t>直径</w:t>
      </w:r>
      <w:r w:rsidRPr="007E47FB">
        <w:rPr>
          <w:rFonts w:eastAsia="宋体"/>
          <w:color w:val="000000"/>
          <w:sz w:val="21"/>
        </w:rPr>
        <w:t>+</w:t>
      </w:r>
      <w:r w:rsidRPr="007E47FB">
        <w:rPr>
          <w:rFonts w:eastAsia="宋体"/>
          <w:color w:val="000000"/>
          <w:sz w:val="21"/>
        </w:rPr>
        <w:t>最小囊直径）</w:t>
      </w:r>
      <w:r w:rsidRPr="007E47FB">
        <w:rPr>
          <w:rFonts w:eastAsia="宋体"/>
          <w:color w:val="000000"/>
          <w:sz w:val="21"/>
        </w:rPr>
        <w:t>/2</w:t>
      </w:r>
      <w:r w:rsidRPr="007E47FB">
        <w:rPr>
          <w:rFonts w:eastAsia="宋体"/>
          <w:color w:val="000000"/>
          <w:sz w:val="21"/>
        </w:rPr>
        <w:t>；</w:t>
      </w:r>
      <w:proofErr w:type="spellStart"/>
      <w:r w:rsidRPr="007E47FB">
        <w:rPr>
          <w:rFonts w:eastAsia="宋体"/>
          <w:color w:val="000000"/>
          <w:sz w:val="21"/>
        </w:rPr>
        <w:t>Gharbi</w:t>
      </w:r>
      <w:proofErr w:type="spellEnd"/>
      <w:r w:rsidRPr="007E47FB">
        <w:rPr>
          <w:rFonts w:eastAsia="宋体"/>
          <w:color w:val="000000"/>
          <w:sz w:val="21"/>
        </w:rPr>
        <w:t>（南美包虫病学者）；</w:t>
      </w:r>
      <w:r w:rsidRPr="007E47FB">
        <w:rPr>
          <w:rFonts w:eastAsia="宋体"/>
          <w:color w:val="000000"/>
          <w:sz w:val="21"/>
        </w:rPr>
        <w:t>Co</w:t>
      </w:r>
      <w:r w:rsidRPr="007E47FB">
        <w:rPr>
          <w:rFonts w:eastAsia="宋体"/>
          <w:color w:val="000000"/>
          <w:sz w:val="21"/>
        </w:rPr>
        <w:t>无并发症，</w:t>
      </w:r>
      <w:proofErr w:type="spellStart"/>
      <w:r w:rsidRPr="007E47FB">
        <w:rPr>
          <w:rFonts w:eastAsia="宋体"/>
          <w:color w:val="000000"/>
          <w:sz w:val="21"/>
        </w:rPr>
        <w:t>Cf</w:t>
      </w:r>
      <w:proofErr w:type="spellEnd"/>
      <w:r w:rsidRPr="007E47FB">
        <w:rPr>
          <w:rFonts w:eastAsia="宋体"/>
          <w:color w:val="000000"/>
          <w:sz w:val="21"/>
        </w:rPr>
        <w:t>伴发烧，</w:t>
      </w:r>
      <w:r w:rsidRPr="007E47FB">
        <w:rPr>
          <w:rFonts w:eastAsia="宋体"/>
          <w:color w:val="000000"/>
          <w:sz w:val="21"/>
        </w:rPr>
        <w:t>Cr</w:t>
      </w:r>
      <w:r w:rsidRPr="007E47FB">
        <w:rPr>
          <w:rFonts w:eastAsia="宋体"/>
          <w:color w:val="000000"/>
          <w:sz w:val="21"/>
        </w:rPr>
        <w:t>伴破裂，</w:t>
      </w:r>
      <w:r w:rsidRPr="007E47FB">
        <w:rPr>
          <w:rFonts w:eastAsia="宋体"/>
          <w:color w:val="000000"/>
          <w:sz w:val="21"/>
        </w:rPr>
        <w:t>Ci</w:t>
      </w:r>
      <w:r w:rsidRPr="007E47FB">
        <w:rPr>
          <w:rFonts w:eastAsia="宋体"/>
          <w:color w:val="000000"/>
          <w:sz w:val="21"/>
        </w:rPr>
        <w:t>伴黄疸，</w:t>
      </w:r>
      <w:proofErr w:type="spellStart"/>
      <w:r w:rsidRPr="007E47FB">
        <w:rPr>
          <w:rFonts w:eastAsia="宋体"/>
          <w:color w:val="000000"/>
          <w:sz w:val="21"/>
        </w:rPr>
        <w:t>Cb</w:t>
      </w:r>
      <w:proofErr w:type="spellEnd"/>
      <w:r w:rsidRPr="007E47FB">
        <w:rPr>
          <w:rFonts w:eastAsia="宋体"/>
          <w:color w:val="000000"/>
          <w:sz w:val="21"/>
        </w:rPr>
        <w:t>伴胆瘘。</w:t>
      </w:r>
    </w:p>
    <w:p w:rsidR="00485A40" w:rsidRPr="007E47FB" w:rsidRDefault="00485A40" w:rsidP="00485A40">
      <w:pPr>
        <w:spacing w:line="360" w:lineRule="auto"/>
        <w:ind w:firstLineChars="196" w:firstLine="630"/>
        <w:rPr>
          <w:rFonts w:eastAsia="楷体_GB2312"/>
          <w:b/>
          <w:color w:val="000000"/>
          <w:szCs w:val="32"/>
        </w:rPr>
      </w:pPr>
      <w:r w:rsidRPr="007E47FB">
        <w:rPr>
          <w:rFonts w:eastAsia="楷体_GB2312"/>
          <w:b/>
          <w:color w:val="000000"/>
          <w:szCs w:val="32"/>
        </w:rPr>
        <w:t>（三）诊断。</w:t>
      </w:r>
    </w:p>
    <w:p w:rsidR="00485A40" w:rsidRPr="007E47FB" w:rsidRDefault="00485A40" w:rsidP="00485A40">
      <w:pPr>
        <w:spacing w:line="360" w:lineRule="auto"/>
        <w:ind w:firstLineChars="200" w:firstLine="640"/>
        <w:rPr>
          <w:rFonts w:eastAsia="楷体_GB2312"/>
          <w:color w:val="000000"/>
          <w:szCs w:val="32"/>
        </w:rPr>
      </w:pPr>
      <w:r w:rsidRPr="007E47FB">
        <w:rPr>
          <w:rFonts w:eastAsia="楷体_GB2312"/>
          <w:color w:val="000000"/>
          <w:szCs w:val="32"/>
        </w:rPr>
        <w:t>1.</w:t>
      </w:r>
      <w:r w:rsidRPr="007E47FB">
        <w:rPr>
          <w:rFonts w:eastAsia="楷体_GB2312"/>
          <w:color w:val="000000"/>
          <w:szCs w:val="32"/>
        </w:rPr>
        <w:t>超声诊断</w:t>
      </w:r>
    </w:p>
    <w:p w:rsidR="00485A40" w:rsidRPr="007E47FB" w:rsidRDefault="00485A40" w:rsidP="00485A40">
      <w:pPr>
        <w:spacing w:line="360" w:lineRule="auto"/>
        <w:ind w:firstLineChars="200" w:firstLine="640"/>
        <w:rPr>
          <w:color w:val="000000"/>
          <w:szCs w:val="32"/>
        </w:rPr>
      </w:pPr>
      <w:r w:rsidRPr="007E47FB">
        <w:rPr>
          <w:color w:val="000000"/>
          <w:szCs w:val="32"/>
        </w:rPr>
        <w:t>（</w:t>
      </w:r>
      <w:r w:rsidRPr="007E47FB">
        <w:rPr>
          <w:color w:val="000000"/>
          <w:szCs w:val="32"/>
        </w:rPr>
        <w:t>1</w:t>
      </w:r>
      <w:r w:rsidRPr="007E47FB">
        <w:rPr>
          <w:color w:val="000000"/>
          <w:szCs w:val="32"/>
        </w:rPr>
        <w:t>）肝</w:t>
      </w:r>
      <w:proofErr w:type="gramStart"/>
      <w:r w:rsidRPr="007E47FB">
        <w:rPr>
          <w:color w:val="000000"/>
          <w:szCs w:val="32"/>
        </w:rPr>
        <w:t>囊型包虫病</w:t>
      </w:r>
      <w:proofErr w:type="gramEnd"/>
      <w:r w:rsidRPr="007E47FB">
        <w:rPr>
          <w:color w:val="000000"/>
          <w:szCs w:val="32"/>
        </w:rPr>
        <w:t>的声像图表现与分型。</w:t>
      </w:r>
    </w:p>
    <w:p w:rsidR="00485A40" w:rsidRPr="007E47FB" w:rsidRDefault="00485A40" w:rsidP="00485A40">
      <w:pPr>
        <w:spacing w:line="360" w:lineRule="auto"/>
        <w:ind w:firstLineChars="200" w:firstLine="640"/>
        <w:rPr>
          <w:color w:val="000000"/>
          <w:szCs w:val="32"/>
        </w:rPr>
      </w:pPr>
      <w:r w:rsidRPr="007E47FB">
        <w:rPr>
          <w:rFonts w:ascii="宋体" w:eastAsia="宋体" w:hAnsi="宋体" w:cs="宋体" w:hint="eastAsia"/>
          <w:color w:val="000000"/>
          <w:szCs w:val="32"/>
        </w:rPr>
        <w:t>①</w:t>
      </w:r>
      <w:r w:rsidRPr="007E47FB">
        <w:rPr>
          <w:color w:val="000000"/>
          <w:szCs w:val="32"/>
        </w:rPr>
        <w:t>单纯囊肿型：无并发症的早期原发性包虫囊肿。超声显示为肝内圆形或类圆形无回声病灶，囊壁光滑而完整，呈双层结构，后方回声增强。囊肿的大小及囊壁的厚度与</w:t>
      </w:r>
      <w:r w:rsidRPr="007E47FB">
        <w:rPr>
          <w:color w:val="000000"/>
          <w:szCs w:val="32"/>
        </w:rPr>
        <w:t>“</w:t>
      </w:r>
      <w:r w:rsidRPr="007E47FB">
        <w:rPr>
          <w:color w:val="000000"/>
          <w:szCs w:val="32"/>
        </w:rPr>
        <w:t>虫龄</w:t>
      </w:r>
      <w:r w:rsidRPr="007E47FB">
        <w:rPr>
          <w:color w:val="000000"/>
          <w:szCs w:val="32"/>
        </w:rPr>
        <w:t>”</w:t>
      </w:r>
      <w:r w:rsidRPr="007E47FB">
        <w:rPr>
          <w:color w:val="000000"/>
          <w:szCs w:val="32"/>
        </w:rPr>
        <w:t>有关。随着包虫的发育、成熟，囊砂（头节）增多，显示为沉积于囊肿底部的</w:t>
      </w:r>
      <w:proofErr w:type="gramStart"/>
      <w:r w:rsidRPr="007E47FB">
        <w:rPr>
          <w:color w:val="000000"/>
          <w:szCs w:val="32"/>
        </w:rPr>
        <w:t>密集点状强回声</w:t>
      </w:r>
      <w:proofErr w:type="gramEnd"/>
      <w:r w:rsidRPr="007E47FB">
        <w:rPr>
          <w:color w:val="000000"/>
          <w:szCs w:val="32"/>
        </w:rPr>
        <w:t>，随着体位的改变而漂浮于囊液中，呈典型的</w:t>
      </w:r>
      <w:r w:rsidRPr="007E47FB">
        <w:rPr>
          <w:color w:val="000000"/>
          <w:szCs w:val="32"/>
        </w:rPr>
        <w:t>“</w:t>
      </w:r>
      <w:r w:rsidRPr="007E47FB">
        <w:rPr>
          <w:color w:val="000000"/>
          <w:szCs w:val="32"/>
        </w:rPr>
        <w:t>落雪征</w:t>
      </w:r>
      <w:r w:rsidRPr="007E47FB">
        <w:rPr>
          <w:color w:val="000000"/>
          <w:szCs w:val="32"/>
        </w:rPr>
        <w:t>”</w:t>
      </w:r>
      <w:r w:rsidRPr="007E47FB">
        <w:rPr>
          <w:color w:val="000000"/>
          <w:szCs w:val="32"/>
        </w:rPr>
        <w:t>表现（图</w:t>
      </w:r>
      <w:r w:rsidRPr="007E47FB">
        <w:rPr>
          <w:color w:val="000000"/>
          <w:szCs w:val="32"/>
        </w:rPr>
        <w:t>3-4</w:t>
      </w:r>
      <w:r w:rsidRPr="007E47FB">
        <w:rPr>
          <w:color w:val="000000"/>
          <w:szCs w:val="32"/>
        </w:rPr>
        <w:t>）。</w:t>
      </w:r>
    </w:p>
    <w:p w:rsidR="00485A40" w:rsidRPr="007E47FB" w:rsidRDefault="00485A40" w:rsidP="00485A40">
      <w:pPr>
        <w:spacing w:line="360" w:lineRule="auto"/>
        <w:contextualSpacing/>
        <w:mirrorIndents/>
        <w:jc w:val="center"/>
        <w:rPr>
          <w:rFonts w:eastAsia="仿宋"/>
          <w:noProof/>
          <w:color w:val="000000"/>
          <w:sz w:val="24"/>
        </w:rPr>
      </w:pPr>
      <w:r w:rsidRPr="007E47FB">
        <w:rPr>
          <w:rFonts w:eastAsia="仿宋"/>
          <w:noProof/>
          <w:color w:val="000000"/>
          <w:sz w:val="24"/>
        </w:rPr>
        <w:drawing>
          <wp:inline distT="0" distB="0" distL="0" distR="0">
            <wp:extent cx="2413635" cy="1605280"/>
            <wp:effectExtent l="0" t="0" r="5715" b="0"/>
            <wp:docPr id="56" name="图片 56" descr="说明: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说明: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13635" cy="1605280"/>
                    </a:xfrm>
                    <a:prstGeom prst="rect">
                      <a:avLst/>
                    </a:prstGeom>
                    <a:noFill/>
                    <a:ln>
                      <a:noFill/>
                    </a:ln>
                  </pic:spPr>
                </pic:pic>
              </a:graphicData>
            </a:graphic>
          </wp:inline>
        </w:drawing>
      </w:r>
      <w:r w:rsidRPr="007E47FB">
        <w:rPr>
          <w:rFonts w:eastAsia="仿宋"/>
          <w:color w:val="000000"/>
          <w:sz w:val="24"/>
        </w:rPr>
        <w:t xml:space="preserve"> </w:t>
      </w:r>
      <w:r w:rsidRPr="007E47FB">
        <w:rPr>
          <w:rFonts w:eastAsia="仿宋"/>
          <w:noProof/>
          <w:color w:val="000000"/>
          <w:sz w:val="24"/>
        </w:rPr>
        <w:drawing>
          <wp:inline distT="0" distB="0" distL="0" distR="0">
            <wp:extent cx="2349500" cy="1605280"/>
            <wp:effectExtent l="0" t="0" r="0" b="0"/>
            <wp:docPr id="55" name="图片 55" descr="说明: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说明: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9500" cy="1605280"/>
                    </a:xfrm>
                    <a:prstGeom prst="rect">
                      <a:avLst/>
                    </a:prstGeom>
                    <a:noFill/>
                    <a:ln>
                      <a:noFill/>
                    </a:ln>
                  </pic:spPr>
                </pic:pic>
              </a:graphicData>
            </a:graphic>
          </wp:inline>
        </w:drawing>
      </w:r>
    </w:p>
    <w:p w:rsidR="00485A40" w:rsidRPr="007E47FB" w:rsidRDefault="00485A40" w:rsidP="00485A40">
      <w:pPr>
        <w:spacing w:line="360" w:lineRule="auto"/>
        <w:jc w:val="center"/>
        <w:rPr>
          <w:rFonts w:eastAsia="宋体"/>
          <w:color w:val="000000"/>
          <w:sz w:val="21"/>
          <w:szCs w:val="21"/>
        </w:rPr>
      </w:pPr>
      <w:r w:rsidRPr="007E47FB">
        <w:rPr>
          <w:rFonts w:eastAsia="宋体"/>
          <w:color w:val="000000"/>
          <w:sz w:val="21"/>
          <w:szCs w:val="21"/>
        </w:rPr>
        <w:t>图</w:t>
      </w:r>
      <w:r w:rsidRPr="007E47FB">
        <w:rPr>
          <w:rFonts w:eastAsia="宋体"/>
          <w:color w:val="000000"/>
          <w:sz w:val="21"/>
          <w:szCs w:val="21"/>
        </w:rPr>
        <w:t xml:space="preserve">3. </w:t>
      </w:r>
      <w:r w:rsidRPr="007E47FB">
        <w:rPr>
          <w:rFonts w:eastAsia="宋体"/>
          <w:color w:val="000000"/>
          <w:sz w:val="21"/>
          <w:szCs w:val="21"/>
        </w:rPr>
        <w:t>肝</w:t>
      </w:r>
      <w:proofErr w:type="gramStart"/>
      <w:r w:rsidRPr="007E47FB">
        <w:rPr>
          <w:rFonts w:eastAsia="宋体"/>
          <w:color w:val="000000"/>
          <w:sz w:val="21"/>
          <w:szCs w:val="21"/>
        </w:rPr>
        <w:t>囊型包虫病</w:t>
      </w:r>
      <w:proofErr w:type="gramEnd"/>
      <w:r w:rsidRPr="007E47FB">
        <w:rPr>
          <w:rFonts w:eastAsia="宋体"/>
          <w:color w:val="000000"/>
          <w:sz w:val="21"/>
          <w:szCs w:val="21"/>
        </w:rPr>
        <w:t>（单纯囊肿型）</w:t>
      </w:r>
      <w:r w:rsidRPr="007E47FB">
        <w:rPr>
          <w:rFonts w:eastAsia="宋体"/>
          <w:color w:val="000000"/>
          <w:sz w:val="21"/>
          <w:szCs w:val="21"/>
        </w:rPr>
        <w:t xml:space="preserve">   </w:t>
      </w:r>
      <w:r w:rsidRPr="007E47FB">
        <w:rPr>
          <w:rFonts w:eastAsia="宋体"/>
          <w:color w:val="000000"/>
          <w:sz w:val="21"/>
          <w:szCs w:val="21"/>
        </w:rPr>
        <w:t>图</w:t>
      </w:r>
      <w:r w:rsidRPr="007E47FB">
        <w:rPr>
          <w:rFonts w:eastAsia="宋体"/>
          <w:color w:val="000000"/>
          <w:sz w:val="21"/>
          <w:szCs w:val="21"/>
        </w:rPr>
        <w:t xml:space="preserve">4. </w:t>
      </w:r>
      <w:r w:rsidRPr="007E47FB">
        <w:rPr>
          <w:rFonts w:eastAsia="宋体"/>
          <w:color w:val="000000"/>
          <w:sz w:val="21"/>
          <w:szCs w:val="21"/>
        </w:rPr>
        <w:t>单纯囊肿型病灶双层壁</w:t>
      </w:r>
    </w:p>
    <w:p w:rsidR="00485A40" w:rsidRPr="007E47FB" w:rsidRDefault="00485A40" w:rsidP="00485A40">
      <w:pPr>
        <w:spacing w:line="360" w:lineRule="auto"/>
        <w:ind w:firstLineChars="200" w:firstLine="640"/>
        <w:rPr>
          <w:color w:val="000000"/>
          <w:szCs w:val="32"/>
        </w:rPr>
      </w:pPr>
      <w:r w:rsidRPr="007E47FB">
        <w:rPr>
          <w:rFonts w:ascii="宋体" w:eastAsia="宋体" w:hAnsi="宋体" w:cs="宋体" w:hint="eastAsia"/>
          <w:color w:val="000000"/>
          <w:szCs w:val="32"/>
        </w:rPr>
        <w:t>②</w:t>
      </w:r>
      <w:r w:rsidRPr="007E47FB">
        <w:rPr>
          <w:color w:val="000000"/>
          <w:szCs w:val="32"/>
        </w:rPr>
        <w:t>内囊塌陷型：包虫代谢障碍、创伤或感染引起的内囊破裂漂浮于囊液中。超声显示内囊壁为卷曲或折叠的膜状回</w:t>
      </w:r>
      <w:r w:rsidRPr="007E47FB">
        <w:rPr>
          <w:color w:val="000000"/>
          <w:szCs w:val="32"/>
        </w:rPr>
        <w:lastRenderedPageBreak/>
        <w:t>声，呈</w:t>
      </w:r>
      <w:r w:rsidRPr="007E47FB">
        <w:rPr>
          <w:color w:val="000000"/>
          <w:szCs w:val="32"/>
        </w:rPr>
        <w:t>“</w:t>
      </w:r>
      <w:r w:rsidRPr="007E47FB">
        <w:rPr>
          <w:color w:val="000000"/>
          <w:szCs w:val="32"/>
        </w:rPr>
        <w:t>水中百合花征</w:t>
      </w:r>
      <w:r w:rsidRPr="007E47FB">
        <w:rPr>
          <w:color w:val="000000"/>
          <w:szCs w:val="32"/>
        </w:rPr>
        <w:t>”</w:t>
      </w:r>
      <w:r w:rsidRPr="007E47FB">
        <w:rPr>
          <w:color w:val="000000"/>
          <w:szCs w:val="32"/>
        </w:rPr>
        <w:t>（图</w:t>
      </w:r>
      <w:r w:rsidRPr="007E47FB">
        <w:rPr>
          <w:color w:val="000000"/>
          <w:szCs w:val="32"/>
        </w:rPr>
        <w:t>5ab</w:t>
      </w:r>
      <w:r w:rsidRPr="007E47FB">
        <w:rPr>
          <w:color w:val="000000"/>
          <w:szCs w:val="32"/>
        </w:rPr>
        <w:t>）。</w:t>
      </w:r>
    </w:p>
    <w:p w:rsidR="00485A40" w:rsidRPr="007E47FB" w:rsidRDefault="00485A40" w:rsidP="00485A40">
      <w:pPr>
        <w:spacing w:line="360" w:lineRule="auto"/>
        <w:contextualSpacing/>
        <w:mirrorIndents/>
        <w:jc w:val="center"/>
        <w:rPr>
          <w:rFonts w:eastAsia="仿宋"/>
          <w:noProof/>
          <w:color w:val="000000"/>
          <w:sz w:val="24"/>
        </w:rPr>
      </w:pPr>
      <w:r w:rsidRPr="007E47FB">
        <w:rPr>
          <w:rFonts w:eastAsia="仿宋"/>
          <w:noProof/>
          <w:color w:val="000000"/>
          <w:sz w:val="24"/>
        </w:rPr>
        <w:drawing>
          <wp:inline distT="0" distB="0" distL="0" distR="0">
            <wp:extent cx="2413635" cy="1499235"/>
            <wp:effectExtent l="0" t="0" r="5715" b="5715"/>
            <wp:docPr id="54" name="图片 54" descr="说明: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说明: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13635" cy="1499235"/>
                    </a:xfrm>
                    <a:prstGeom prst="rect">
                      <a:avLst/>
                    </a:prstGeom>
                    <a:noFill/>
                    <a:ln>
                      <a:noFill/>
                    </a:ln>
                  </pic:spPr>
                </pic:pic>
              </a:graphicData>
            </a:graphic>
          </wp:inline>
        </w:drawing>
      </w:r>
      <w:r w:rsidRPr="007E47FB">
        <w:rPr>
          <w:rFonts w:eastAsia="仿宋"/>
          <w:noProof/>
          <w:color w:val="000000"/>
          <w:sz w:val="24"/>
        </w:rPr>
        <w:t xml:space="preserve">  </w:t>
      </w:r>
      <w:r w:rsidRPr="007E47FB">
        <w:rPr>
          <w:rFonts w:eastAsia="仿宋"/>
          <w:noProof/>
          <w:color w:val="000000"/>
          <w:sz w:val="24"/>
        </w:rPr>
        <w:drawing>
          <wp:inline distT="0" distB="0" distL="0" distR="0">
            <wp:extent cx="2317750" cy="1499235"/>
            <wp:effectExtent l="0" t="0" r="6350" b="5715"/>
            <wp:docPr id="53" name="图片 53" descr="说明: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7750" cy="1499235"/>
                    </a:xfrm>
                    <a:prstGeom prst="rect">
                      <a:avLst/>
                    </a:prstGeom>
                    <a:noFill/>
                    <a:ln>
                      <a:noFill/>
                    </a:ln>
                  </pic:spPr>
                </pic:pic>
              </a:graphicData>
            </a:graphic>
          </wp:inline>
        </w:drawing>
      </w:r>
    </w:p>
    <w:p w:rsidR="00485A40" w:rsidRPr="007E47FB" w:rsidRDefault="00485A40" w:rsidP="00485A40">
      <w:pPr>
        <w:spacing w:line="360" w:lineRule="auto"/>
        <w:jc w:val="center"/>
        <w:rPr>
          <w:rFonts w:eastAsia="宋体"/>
          <w:color w:val="000000"/>
          <w:sz w:val="21"/>
          <w:szCs w:val="21"/>
        </w:rPr>
      </w:pPr>
      <w:r w:rsidRPr="007E47FB">
        <w:rPr>
          <w:rFonts w:eastAsia="宋体"/>
          <w:color w:val="000000"/>
          <w:sz w:val="21"/>
          <w:szCs w:val="21"/>
        </w:rPr>
        <w:t>图</w:t>
      </w:r>
      <w:r w:rsidRPr="007E47FB">
        <w:rPr>
          <w:rFonts w:eastAsia="宋体"/>
          <w:color w:val="000000"/>
          <w:sz w:val="21"/>
          <w:szCs w:val="21"/>
        </w:rPr>
        <w:t xml:space="preserve">5ab. </w:t>
      </w:r>
      <w:r w:rsidRPr="007E47FB">
        <w:rPr>
          <w:rFonts w:eastAsia="宋体"/>
          <w:color w:val="000000"/>
          <w:sz w:val="21"/>
          <w:szCs w:val="21"/>
        </w:rPr>
        <w:t>肝</w:t>
      </w:r>
      <w:proofErr w:type="gramStart"/>
      <w:r w:rsidRPr="007E47FB">
        <w:rPr>
          <w:rFonts w:eastAsia="宋体"/>
          <w:color w:val="000000"/>
          <w:sz w:val="21"/>
          <w:szCs w:val="21"/>
        </w:rPr>
        <w:t>囊型包虫</w:t>
      </w:r>
      <w:proofErr w:type="gramEnd"/>
      <w:r w:rsidRPr="007E47FB">
        <w:rPr>
          <w:rFonts w:eastAsia="宋体"/>
          <w:color w:val="000000"/>
          <w:sz w:val="21"/>
          <w:szCs w:val="21"/>
        </w:rPr>
        <w:t>病灶内囊不同程度塌陷状</w:t>
      </w:r>
    </w:p>
    <w:p w:rsidR="00485A40" w:rsidRPr="007E47FB" w:rsidRDefault="00485A40" w:rsidP="00485A40">
      <w:pPr>
        <w:spacing w:line="360" w:lineRule="auto"/>
        <w:ind w:firstLineChars="200" w:firstLine="640"/>
        <w:rPr>
          <w:color w:val="000000"/>
          <w:szCs w:val="32"/>
        </w:rPr>
      </w:pPr>
      <w:r w:rsidRPr="007E47FB">
        <w:rPr>
          <w:rFonts w:ascii="宋体" w:eastAsia="宋体" w:hAnsi="宋体" w:cs="宋体" w:hint="eastAsia"/>
          <w:color w:val="000000"/>
          <w:szCs w:val="32"/>
        </w:rPr>
        <w:t>③</w:t>
      </w:r>
      <w:r w:rsidRPr="007E47FB">
        <w:rPr>
          <w:color w:val="000000"/>
          <w:szCs w:val="32"/>
        </w:rPr>
        <w:t>多子囊型：超声显示为边界清楚的圆形或椭圆形无回声病灶，壁厚，囊内可见大小不等的小囊状结构，呈</w:t>
      </w:r>
      <w:r w:rsidRPr="007E47FB">
        <w:rPr>
          <w:color w:val="000000"/>
          <w:szCs w:val="32"/>
        </w:rPr>
        <w:t>“</w:t>
      </w:r>
      <w:r w:rsidRPr="007E47FB">
        <w:rPr>
          <w:color w:val="000000"/>
          <w:szCs w:val="32"/>
        </w:rPr>
        <w:t>蜂房状</w:t>
      </w:r>
      <w:r w:rsidRPr="007E47FB">
        <w:rPr>
          <w:color w:val="000000"/>
          <w:szCs w:val="32"/>
        </w:rPr>
        <w:t>”</w:t>
      </w:r>
      <w:r w:rsidRPr="007E47FB">
        <w:rPr>
          <w:color w:val="000000"/>
          <w:szCs w:val="32"/>
        </w:rPr>
        <w:t>或</w:t>
      </w:r>
      <w:r w:rsidRPr="007E47FB">
        <w:rPr>
          <w:color w:val="000000"/>
          <w:szCs w:val="32"/>
        </w:rPr>
        <w:t>“</w:t>
      </w:r>
      <w:r w:rsidRPr="007E47FB">
        <w:rPr>
          <w:color w:val="000000"/>
          <w:szCs w:val="32"/>
        </w:rPr>
        <w:t>车轮状</w:t>
      </w:r>
      <w:r w:rsidRPr="007E47FB">
        <w:rPr>
          <w:color w:val="000000"/>
          <w:szCs w:val="32"/>
        </w:rPr>
        <w:t>”</w:t>
      </w:r>
      <w:r w:rsidRPr="007E47FB">
        <w:rPr>
          <w:color w:val="000000"/>
          <w:szCs w:val="32"/>
        </w:rPr>
        <w:t>，为典型的</w:t>
      </w:r>
      <w:r w:rsidRPr="007E47FB">
        <w:rPr>
          <w:color w:val="000000"/>
          <w:szCs w:val="32"/>
        </w:rPr>
        <w:t>“</w:t>
      </w:r>
      <w:r w:rsidRPr="007E47FB">
        <w:rPr>
          <w:color w:val="000000"/>
          <w:szCs w:val="32"/>
        </w:rPr>
        <w:t>囊中囊样</w:t>
      </w:r>
      <w:r w:rsidRPr="007E47FB">
        <w:rPr>
          <w:color w:val="000000"/>
          <w:szCs w:val="32"/>
        </w:rPr>
        <w:t>”</w:t>
      </w:r>
      <w:r w:rsidRPr="007E47FB">
        <w:rPr>
          <w:color w:val="000000"/>
          <w:szCs w:val="32"/>
        </w:rPr>
        <w:t>改变（图</w:t>
      </w:r>
      <w:r w:rsidRPr="007E47FB">
        <w:rPr>
          <w:color w:val="000000"/>
          <w:szCs w:val="32"/>
        </w:rPr>
        <w:t>6ab</w:t>
      </w:r>
      <w:r w:rsidRPr="007E47FB">
        <w:rPr>
          <w:color w:val="000000"/>
          <w:szCs w:val="32"/>
        </w:rPr>
        <w:t>）。</w:t>
      </w:r>
    </w:p>
    <w:p w:rsidR="00485A40" w:rsidRPr="007E47FB" w:rsidRDefault="00485A40" w:rsidP="00485A40">
      <w:pPr>
        <w:spacing w:line="360" w:lineRule="auto"/>
        <w:contextualSpacing/>
        <w:mirrorIndents/>
        <w:jc w:val="center"/>
        <w:rPr>
          <w:rFonts w:eastAsia="仿宋"/>
          <w:noProof/>
          <w:color w:val="000000"/>
          <w:sz w:val="24"/>
        </w:rPr>
      </w:pPr>
      <w:r w:rsidRPr="007E47FB">
        <w:rPr>
          <w:rFonts w:eastAsia="仿宋"/>
          <w:noProof/>
          <w:color w:val="000000"/>
          <w:sz w:val="24"/>
        </w:rPr>
        <w:drawing>
          <wp:inline distT="0" distB="0" distL="0" distR="0">
            <wp:extent cx="2413635" cy="1562735"/>
            <wp:effectExtent l="0" t="0" r="5715" b="0"/>
            <wp:docPr id="52" name="图片 52" descr="说明: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1"/>
                    <pic:cNvPicPr>
                      <a:picLocks noChangeAspect="1" noChangeArrowheads="1"/>
                    </pic:cNvPicPr>
                  </pic:nvPicPr>
                  <pic:blipFill>
                    <a:blip r:embed="rId17" cstate="print">
                      <a:extLst>
                        <a:ext uri="{28A0092B-C50C-407E-A947-70E740481C1C}">
                          <a14:useLocalDpi xmlns:a14="http://schemas.microsoft.com/office/drawing/2010/main" val="0"/>
                        </a:ext>
                      </a:extLst>
                    </a:blip>
                    <a:srcRect l="3589" r="6958" b="14771"/>
                    <a:stretch>
                      <a:fillRect/>
                    </a:stretch>
                  </pic:blipFill>
                  <pic:spPr bwMode="auto">
                    <a:xfrm>
                      <a:off x="0" y="0"/>
                      <a:ext cx="2413635" cy="1562735"/>
                    </a:xfrm>
                    <a:prstGeom prst="rect">
                      <a:avLst/>
                    </a:prstGeom>
                    <a:noFill/>
                    <a:ln>
                      <a:noFill/>
                    </a:ln>
                  </pic:spPr>
                </pic:pic>
              </a:graphicData>
            </a:graphic>
          </wp:inline>
        </w:drawing>
      </w:r>
      <w:r w:rsidRPr="007E47FB">
        <w:rPr>
          <w:rFonts w:eastAsia="仿宋"/>
          <w:noProof/>
          <w:color w:val="000000"/>
          <w:sz w:val="24"/>
        </w:rPr>
        <w:t xml:space="preserve">  </w:t>
      </w:r>
      <w:r w:rsidRPr="007E47FB">
        <w:rPr>
          <w:rFonts w:eastAsia="仿宋"/>
          <w:noProof/>
          <w:color w:val="000000"/>
          <w:sz w:val="24"/>
        </w:rPr>
        <w:drawing>
          <wp:inline distT="0" distB="0" distL="0" distR="0">
            <wp:extent cx="2360295" cy="1562735"/>
            <wp:effectExtent l="0" t="0" r="1905" b="0"/>
            <wp:docPr id="51" name="图片 51" descr="说明: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说明: 1"/>
                    <pic:cNvPicPr>
                      <a:picLocks noChangeAspect="1" noChangeArrowheads="1"/>
                    </pic:cNvPicPr>
                  </pic:nvPicPr>
                  <pic:blipFill>
                    <a:blip r:embed="rId18">
                      <a:extLst>
                        <a:ext uri="{28A0092B-C50C-407E-A947-70E740481C1C}">
                          <a14:useLocalDpi xmlns:a14="http://schemas.microsoft.com/office/drawing/2010/main" val="0"/>
                        </a:ext>
                      </a:extLst>
                    </a:blip>
                    <a:srcRect l="3241" r="5547" b="15263"/>
                    <a:stretch>
                      <a:fillRect/>
                    </a:stretch>
                  </pic:blipFill>
                  <pic:spPr bwMode="auto">
                    <a:xfrm>
                      <a:off x="0" y="0"/>
                      <a:ext cx="2360295" cy="1562735"/>
                    </a:xfrm>
                    <a:prstGeom prst="rect">
                      <a:avLst/>
                    </a:prstGeom>
                    <a:noFill/>
                    <a:ln>
                      <a:noFill/>
                    </a:ln>
                  </pic:spPr>
                </pic:pic>
              </a:graphicData>
            </a:graphic>
          </wp:inline>
        </w:drawing>
      </w:r>
    </w:p>
    <w:p w:rsidR="00485A40" w:rsidRPr="007E47FB" w:rsidRDefault="00485A40" w:rsidP="00485A40">
      <w:pPr>
        <w:jc w:val="center"/>
        <w:rPr>
          <w:rFonts w:eastAsia="宋体"/>
          <w:color w:val="000000"/>
          <w:sz w:val="21"/>
        </w:rPr>
      </w:pPr>
      <w:r w:rsidRPr="007E47FB">
        <w:rPr>
          <w:rFonts w:eastAsia="宋体"/>
          <w:color w:val="000000"/>
          <w:sz w:val="21"/>
        </w:rPr>
        <w:t>图</w:t>
      </w:r>
      <w:r w:rsidRPr="007E47FB">
        <w:rPr>
          <w:rFonts w:eastAsia="宋体"/>
          <w:color w:val="000000"/>
          <w:sz w:val="21"/>
        </w:rPr>
        <w:t xml:space="preserve">6ab. </w:t>
      </w:r>
      <w:r w:rsidRPr="007E47FB">
        <w:rPr>
          <w:rFonts w:eastAsia="宋体"/>
          <w:color w:val="000000"/>
          <w:sz w:val="21"/>
        </w:rPr>
        <w:t>超声显示为边界清楚的圆形或椭圆形无回声病灶，壁厚，囊内可见大小不等的小囊状结构，呈</w:t>
      </w:r>
      <w:r w:rsidRPr="007E47FB">
        <w:rPr>
          <w:rFonts w:eastAsia="宋体"/>
          <w:color w:val="000000"/>
          <w:sz w:val="21"/>
        </w:rPr>
        <w:t>“</w:t>
      </w:r>
      <w:r w:rsidRPr="007E47FB">
        <w:rPr>
          <w:rFonts w:eastAsia="宋体"/>
          <w:color w:val="000000"/>
          <w:sz w:val="21"/>
        </w:rPr>
        <w:t>蜂房状</w:t>
      </w:r>
      <w:r w:rsidRPr="007E47FB">
        <w:rPr>
          <w:rFonts w:eastAsia="宋体"/>
          <w:color w:val="000000"/>
          <w:sz w:val="21"/>
        </w:rPr>
        <w:t>”</w:t>
      </w:r>
      <w:r w:rsidRPr="007E47FB">
        <w:rPr>
          <w:rFonts w:eastAsia="宋体"/>
          <w:color w:val="000000"/>
          <w:sz w:val="21"/>
        </w:rPr>
        <w:t>或</w:t>
      </w:r>
      <w:r w:rsidRPr="007E47FB">
        <w:rPr>
          <w:rFonts w:eastAsia="宋体"/>
          <w:color w:val="000000"/>
          <w:sz w:val="21"/>
        </w:rPr>
        <w:t>“</w:t>
      </w:r>
      <w:r w:rsidRPr="007E47FB">
        <w:rPr>
          <w:rFonts w:eastAsia="宋体"/>
          <w:color w:val="000000"/>
          <w:sz w:val="21"/>
        </w:rPr>
        <w:t>车轮状</w:t>
      </w:r>
      <w:r w:rsidRPr="007E47FB">
        <w:rPr>
          <w:rFonts w:eastAsia="宋体"/>
          <w:color w:val="000000"/>
          <w:sz w:val="21"/>
        </w:rPr>
        <w:t>”</w:t>
      </w:r>
      <w:r w:rsidRPr="007E47FB">
        <w:rPr>
          <w:rFonts w:eastAsia="宋体"/>
          <w:color w:val="000000"/>
          <w:sz w:val="21"/>
        </w:rPr>
        <w:t>，为典型的</w:t>
      </w:r>
      <w:r w:rsidRPr="007E47FB">
        <w:rPr>
          <w:rFonts w:eastAsia="宋体"/>
          <w:color w:val="000000"/>
          <w:sz w:val="21"/>
        </w:rPr>
        <w:t>“</w:t>
      </w:r>
      <w:r w:rsidRPr="007E47FB">
        <w:rPr>
          <w:rFonts w:eastAsia="宋体"/>
          <w:color w:val="000000"/>
          <w:sz w:val="21"/>
        </w:rPr>
        <w:t>囊中囊样</w:t>
      </w:r>
      <w:r w:rsidRPr="007E47FB">
        <w:rPr>
          <w:rFonts w:eastAsia="宋体"/>
          <w:color w:val="000000"/>
          <w:sz w:val="21"/>
        </w:rPr>
        <w:t>”</w:t>
      </w:r>
      <w:r w:rsidRPr="007E47FB">
        <w:rPr>
          <w:rFonts w:eastAsia="宋体"/>
          <w:color w:val="000000"/>
          <w:sz w:val="21"/>
        </w:rPr>
        <w:t>改变。</w:t>
      </w:r>
    </w:p>
    <w:p w:rsidR="00485A40" w:rsidRPr="007E47FB" w:rsidRDefault="00485A40" w:rsidP="00485A40">
      <w:pPr>
        <w:spacing w:line="360" w:lineRule="auto"/>
        <w:ind w:firstLineChars="200" w:firstLine="640"/>
        <w:rPr>
          <w:color w:val="000000"/>
          <w:szCs w:val="32"/>
        </w:rPr>
      </w:pPr>
      <w:r w:rsidRPr="007E47FB">
        <w:rPr>
          <w:rFonts w:ascii="宋体" w:eastAsia="宋体" w:hAnsi="宋体" w:cs="宋体" w:hint="eastAsia"/>
          <w:color w:val="000000"/>
          <w:szCs w:val="32"/>
        </w:rPr>
        <w:t>④</w:t>
      </w:r>
      <w:r w:rsidRPr="007E47FB">
        <w:rPr>
          <w:color w:val="000000"/>
          <w:szCs w:val="32"/>
        </w:rPr>
        <w:t>坏死实变型：包虫囊内液体逐渐吸收，大量变性坏死的胶泥样内囊</w:t>
      </w:r>
      <w:proofErr w:type="gramStart"/>
      <w:r w:rsidRPr="007E47FB">
        <w:rPr>
          <w:color w:val="000000"/>
          <w:szCs w:val="32"/>
        </w:rPr>
        <w:t>皮充满</w:t>
      </w:r>
      <w:proofErr w:type="gramEnd"/>
      <w:r w:rsidRPr="007E47FB">
        <w:rPr>
          <w:color w:val="000000"/>
          <w:szCs w:val="32"/>
        </w:rPr>
        <w:t>其间，超声显示为实质性病灶，病变有清楚的包膜，与</w:t>
      </w:r>
      <w:proofErr w:type="gramStart"/>
      <w:r w:rsidRPr="007E47FB">
        <w:rPr>
          <w:color w:val="000000"/>
          <w:szCs w:val="32"/>
        </w:rPr>
        <w:t>周围肝</w:t>
      </w:r>
      <w:proofErr w:type="gramEnd"/>
      <w:r w:rsidRPr="007E47FB">
        <w:rPr>
          <w:color w:val="000000"/>
          <w:szCs w:val="32"/>
        </w:rPr>
        <w:t>组织分界明确，内部呈强弱不等的杂乱回声，表现为膜状回声堆积成层状。（图</w:t>
      </w:r>
      <w:r w:rsidRPr="007E47FB">
        <w:rPr>
          <w:color w:val="000000"/>
          <w:szCs w:val="32"/>
        </w:rPr>
        <w:t>7</w:t>
      </w:r>
      <w:r w:rsidRPr="007E47FB">
        <w:rPr>
          <w:color w:val="000000"/>
          <w:szCs w:val="32"/>
        </w:rPr>
        <w:t>）</w:t>
      </w:r>
    </w:p>
    <w:p w:rsidR="00485A40" w:rsidRPr="007E47FB" w:rsidRDefault="00485A40" w:rsidP="00485A40">
      <w:pPr>
        <w:spacing w:line="360" w:lineRule="auto"/>
        <w:contextualSpacing/>
        <w:mirrorIndents/>
        <w:jc w:val="center"/>
        <w:rPr>
          <w:rFonts w:eastAsia="仿宋"/>
          <w:noProof/>
          <w:color w:val="000000"/>
          <w:sz w:val="24"/>
        </w:rPr>
      </w:pPr>
      <w:r w:rsidRPr="007E47FB">
        <w:rPr>
          <w:rFonts w:eastAsia="仿宋"/>
          <w:noProof/>
          <w:color w:val="000000"/>
          <w:sz w:val="24"/>
        </w:rPr>
        <w:drawing>
          <wp:inline distT="0" distB="0" distL="0" distR="0">
            <wp:extent cx="2360295" cy="1775460"/>
            <wp:effectExtent l="0" t="0" r="1905" b="0"/>
            <wp:docPr id="50" name="图片 50" descr="说明: 肝包虫坏死实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说明: 肝包虫坏死实变"/>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60295" cy="1775460"/>
                    </a:xfrm>
                    <a:prstGeom prst="rect">
                      <a:avLst/>
                    </a:prstGeom>
                    <a:noFill/>
                    <a:ln>
                      <a:noFill/>
                    </a:ln>
                  </pic:spPr>
                </pic:pic>
              </a:graphicData>
            </a:graphic>
          </wp:inline>
        </w:drawing>
      </w:r>
    </w:p>
    <w:p w:rsidR="00485A40" w:rsidRPr="007E47FB" w:rsidRDefault="00485A40" w:rsidP="00485A40">
      <w:pPr>
        <w:jc w:val="center"/>
        <w:rPr>
          <w:rFonts w:eastAsia="宋体"/>
          <w:color w:val="000000"/>
          <w:sz w:val="21"/>
        </w:rPr>
      </w:pPr>
      <w:r w:rsidRPr="007E47FB">
        <w:rPr>
          <w:rFonts w:eastAsia="宋体"/>
          <w:color w:val="000000"/>
          <w:sz w:val="21"/>
        </w:rPr>
        <w:lastRenderedPageBreak/>
        <w:t>图</w:t>
      </w:r>
      <w:r w:rsidRPr="007E47FB">
        <w:rPr>
          <w:rFonts w:eastAsia="宋体"/>
          <w:color w:val="000000"/>
          <w:sz w:val="21"/>
        </w:rPr>
        <w:t xml:space="preserve">7. </w:t>
      </w:r>
      <w:r w:rsidRPr="007E47FB">
        <w:rPr>
          <w:rFonts w:eastAsia="宋体"/>
          <w:color w:val="000000"/>
          <w:sz w:val="21"/>
        </w:rPr>
        <w:t>超声显示为实质性病灶，病变有清楚的包膜，与</w:t>
      </w:r>
      <w:proofErr w:type="gramStart"/>
      <w:r w:rsidRPr="007E47FB">
        <w:rPr>
          <w:rFonts w:eastAsia="宋体"/>
          <w:color w:val="000000"/>
          <w:sz w:val="21"/>
        </w:rPr>
        <w:t>周围肝</w:t>
      </w:r>
      <w:proofErr w:type="gramEnd"/>
      <w:r w:rsidRPr="007E47FB">
        <w:rPr>
          <w:rFonts w:eastAsia="宋体"/>
          <w:color w:val="000000"/>
          <w:sz w:val="21"/>
        </w:rPr>
        <w:t>组织分界明确，内部呈强弱不等的杂乱回声，表现为膜状回声堆积成层状。</w:t>
      </w:r>
    </w:p>
    <w:p w:rsidR="00485A40" w:rsidRPr="007E47FB" w:rsidRDefault="00485A40" w:rsidP="00485A40">
      <w:pPr>
        <w:spacing w:line="360" w:lineRule="auto"/>
        <w:ind w:firstLineChars="200" w:firstLine="640"/>
        <w:rPr>
          <w:color w:val="000000"/>
          <w:szCs w:val="32"/>
        </w:rPr>
      </w:pPr>
      <w:r w:rsidRPr="007E47FB">
        <w:rPr>
          <w:rFonts w:ascii="宋体" w:eastAsia="宋体" w:hAnsi="宋体" w:cs="宋体" w:hint="eastAsia"/>
          <w:color w:val="000000"/>
          <w:szCs w:val="32"/>
        </w:rPr>
        <w:t>⑤</w:t>
      </w:r>
      <w:r w:rsidRPr="007E47FB">
        <w:rPr>
          <w:color w:val="000000"/>
          <w:szCs w:val="32"/>
        </w:rPr>
        <w:t>钙化型：包虫囊肿内充满干酪样物质，外囊壁增厚粗糙，并有钙盐沉积，囊壁明显钙化，如部分钙化超声显示为弧形强回声，后方伴有宽大的声影。若囊壁完全钙化时表现为蛋壳样钙化。钙化程度越重，后方声影越明显（图</w:t>
      </w:r>
      <w:r w:rsidRPr="007E47FB">
        <w:rPr>
          <w:color w:val="000000"/>
          <w:szCs w:val="32"/>
        </w:rPr>
        <w:t>8</w:t>
      </w:r>
      <w:r w:rsidRPr="007E47FB">
        <w:rPr>
          <w:color w:val="000000"/>
          <w:szCs w:val="32"/>
        </w:rPr>
        <w:t>）。</w:t>
      </w:r>
    </w:p>
    <w:p w:rsidR="00485A40" w:rsidRPr="007E47FB" w:rsidRDefault="00485A40" w:rsidP="00485A40">
      <w:pPr>
        <w:spacing w:line="360" w:lineRule="auto"/>
        <w:contextualSpacing/>
        <w:mirrorIndents/>
        <w:jc w:val="center"/>
        <w:rPr>
          <w:rFonts w:eastAsia="仿宋"/>
          <w:noProof/>
          <w:color w:val="000000"/>
          <w:sz w:val="24"/>
        </w:rPr>
      </w:pPr>
      <w:r w:rsidRPr="007E47FB">
        <w:rPr>
          <w:rFonts w:eastAsia="仿宋"/>
          <w:noProof/>
          <w:color w:val="000000"/>
          <w:sz w:val="24"/>
        </w:rPr>
        <w:drawing>
          <wp:inline distT="0" distB="0" distL="0" distR="0">
            <wp:extent cx="2243455" cy="1797050"/>
            <wp:effectExtent l="0" t="0" r="4445" b="0"/>
            <wp:docPr id="49" name="图片 49" descr="说明: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说明: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43455" cy="1797050"/>
                    </a:xfrm>
                    <a:prstGeom prst="rect">
                      <a:avLst/>
                    </a:prstGeom>
                    <a:noFill/>
                    <a:ln>
                      <a:noFill/>
                    </a:ln>
                  </pic:spPr>
                </pic:pic>
              </a:graphicData>
            </a:graphic>
          </wp:inline>
        </w:drawing>
      </w:r>
    </w:p>
    <w:p w:rsidR="00485A40" w:rsidRPr="007E47FB" w:rsidRDefault="00485A40" w:rsidP="00485A40">
      <w:pPr>
        <w:jc w:val="center"/>
        <w:rPr>
          <w:rFonts w:eastAsia="宋体"/>
          <w:color w:val="000000"/>
          <w:sz w:val="21"/>
          <w:szCs w:val="21"/>
        </w:rPr>
      </w:pPr>
      <w:r w:rsidRPr="007E47FB">
        <w:rPr>
          <w:rFonts w:eastAsia="宋体"/>
          <w:color w:val="000000"/>
          <w:sz w:val="21"/>
          <w:szCs w:val="21"/>
        </w:rPr>
        <w:t>图</w:t>
      </w:r>
      <w:r w:rsidRPr="007E47FB">
        <w:rPr>
          <w:rFonts w:eastAsia="宋体"/>
          <w:color w:val="000000"/>
          <w:sz w:val="21"/>
          <w:szCs w:val="21"/>
        </w:rPr>
        <w:t xml:space="preserve">8. </w:t>
      </w:r>
      <w:r w:rsidRPr="007E47FB">
        <w:rPr>
          <w:rFonts w:eastAsia="宋体"/>
          <w:color w:val="000000"/>
          <w:sz w:val="21"/>
          <w:szCs w:val="21"/>
        </w:rPr>
        <w:t>包虫囊肿内充满干酪样物质，外囊壁增厚粗糙，并有钙盐沉积，囊壁明显钙化，如部分钙化超声显示为弧形强回声，后方伴有宽大的声影。</w:t>
      </w:r>
    </w:p>
    <w:p w:rsidR="00485A40" w:rsidRPr="007E47FB" w:rsidRDefault="00485A40" w:rsidP="00485A40">
      <w:pPr>
        <w:spacing w:line="360" w:lineRule="auto"/>
        <w:ind w:firstLineChars="200" w:firstLine="640"/>
        <w:rPr>
          <w:color w:val="000000"/>
          <w:szCs w:val="32"/>
        </w:rPr>
      </w:pPr>
      <w:r w:rsidRPr="007E47FB">
        <w:rPr>
          <w:color w:val="000000"/>
          <w:szCs w:val="32"/>
        </w:rPr>
        <w:t>（</w:t>
      </w:r>
      <w:r w:rsidRPr="007E47FB">
        <w:rPr>
          <w:color w:val="000000"/>
          <w:szCs w:val="32"/>
        </w:rPr>
        <w:t>2</w:t>
      </w:r>
      <w:r w:rsidRPr="007E47FB">
        <w:rPr>
          <w:color w:val="000000"/>
          <w:szCs w:val="32"/>
        </w:rPr>
        <w:t>）肝</w:t>
      </w:r>
      <w:proofErr w:type="gramStart"/>
      <w:r w:rsidRPr="007E47FB">
        <w:rPr>
          <w:color w:val="000000"/>
          <w:szCs w:val="32"/>
        </w:rPr>
        <w:t>囊型包虫病</w:t>
      </w:r>
      <w:proofErr w:type="gramEnd"/>
      <w:r w:rsidRPr="007E47FB">
        <w:rPr>
          <w:color w:val="000000"/>
          <w:szCs w:val="32"/>
        </w:rPr>
        <w:t>合并症的超声表现。</w:t>
      </w:r>
    </w:p>
    <w:p w:rsidR="00485A40" w:rsidRPr="007E47FB" w:rsidRDefault="00485A40" w:rsidP="00485A40">
      <w:pPr>
        <w:spacing w:line="360" w:lineRule="auto"/>
        <w:ind w:firstLineChars="200" w:firstLine="640"/>
        <w:rPr>
          <w:color w:val="000000"/>
          <w:szCs w:val="32"/>
        </w:rPr>
      </w:pPr>
      <w:r w:rsidRPr="007E47FB">
        <w:rPr>
          <w:rFonts w:ascii="宋体" w:eastAsia="宋体" w:hAnsi="宋体" w:cs="宋体" w:hint="eastAsia"/>
          <w:color w:val="000000"/>
          <w:szCs w:val="32"/>
        </w:rPr>
        <w:t>①</w:t>
      </w:r>
      <w:r w:rsidRPr="007E47FB">
        <w:rPr>
          <w:color w:val="000000"/>
          <w:szCs w:val="32"/>
        </w:rPr>
        <w:t>合并感染：发生率约</w:t>
      </w:r>
      <w:r w:rsidRPr="007E47FB">
        <w:rPr>
          <w:color w:val="000000"/>
          <w:szCs w:val="32"/>
        </w:rPr>
        <w:t>17</w:t>
      </w:r>
      <w:r w:rsidRPr="007E47FB">
        <w:rPr>
          <w:color w:val="000000"/>
          <w:szCs w:val="32"/>
        </w:rPr>
        <w:t>％。胆瘘是引起继发感染的主要原因。合并感染后声像图酷似肝脓肿，除全身症状外声像图表现为包虫囊壁周围有炎症反应，囊壁水肿增厚，呈低回声晕，</w:t>
      </w:r>
      <w:proofErr w:type="gramStart"/>
      <w:r w:rsidRPr="007E47FB">
        <w:rPr>
          <w:color w:val="000000"/>
          <w:szCs w:val="32"/>
        </w:rPr>
        <w:t>囊内透声变差</w:t>
      </w:r>
      <w:proofErr w:type="gramEnd"/>
      <w:r w:rsidRPr="007E47FB">
        <w:rPr>
          <w:color w:val="000000"/>
          <w:szCs w:val="32"/>
        </w:rPr>
        <w:t>，出现点状低回声漂浮，探头局部触痛明显（图</w:t>
      </w:r>
      <w:r w:rsidRPr="007E47FB">
        <w:rPr>
          <w:color w:val="000000"/>
          <w:szCs w:val="32"/>
        </w:rPr>
        <w:t>9</w:t>
      </w:r>
      <w:r w:rsidRPr="007E47FB">
        <w:rPr>
          <w:color w:val="000000"/>
          <w:szCs w:val="32"/>
        </w:rPr>
        <w:t>）。</w:t>
      </w:r>
    </w:p>
    <w:p w:rsidR="00485A40" w:rsidRPr="007E47FB" w:rsidRDefault="00485A40" w:rsidP="00485A40">
      <w:pPr>
        <w:spacing w:line="360" w:lineRule="auto"/>
        <w:contextualSpacing/>
        <w:mirrorIndents/>
        <w:jc w:val="center"/>
        <w:rPr>
          <w:rFonts w:eastAsia="仿宋"/>
          <w:noProof/>
          <w:color w:val="000000"/>
          <w:sz w:val="24"/>
        </w:rPr>
      </w:pPr>
      <w:r w:rsidRPr="007E47FB">
        <w:rPr>
          <w:rFonts w:eastAsia="仿宋"/>
          <w:noProof/>
          <w:color w:val="000000"/>
          <w:sz w:val="24"/>
        </w:rPr>
        <w:drawing>
          <wp:inline distT="0" distB="0" distL="0" distR="0">
            <wp:extent cx="2019935" cy="1510030"/>
            <wp:effectExtent l="0" t="0" r="0" b="0"/>
            <wp:docPr id="48" name="图片 48" descr="说明: 050517058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说明: 050517058002"/>
                    <pic:cNvPicPr>
                      <a:picLocks noChangeAspect="1" noChangeArrowheads="1"/>
                    </pic:cNvPicPr>
                  </pic:nvPicPr>
                  <pic:blipFill>
                    <a:blip r:embed="rId21">
                      <a:lum contrast="24000"/>
                      <a:extLst>
                        <a:ext uri="{28A0092B-C50C-407E-A947-70E740481C1C}">
                          <a14:useLocalDpi xmlns:a14="http://schemas.microsoft.com/office/drawing/2010/main" val="0"/>
                        </a:ext>
                      </a:extLst>
                    </a:blip>
                    <a:srcRect/>
                    <a:stretch>
                      <a:fillRect/>
                    </a:stretch>
                  </pic:blipFill>
                  <pic:spPr bwMode="auto">
                    <a:xfrm>
                      <a:off x="0" y="0"/>
                      <a:ext cx="2019935" cy="1510030"/>
                    </a:xfrm>
                    <a:prstGeom prst="rect">
                      <a:avLst/>
                    </a:prstGeom>
                    <a:noFill/>
                    <a:ln>
                      <a:noFill/>
                    </a:ln>
                  </pic:spPr>
                </pic:pic>
              </a:graphicData>
            </a:graphic>
          </wp:inline>
        </w:drawing>
      </w:r>
    </w:p>
    <w:p w:rsidR="00485A40" w:rsidRPr="007E47FB" w:rsidRDefault="00485A40" w:rsidP="00485A40">
      <w:pPr>
        <w:jc w:val="center"/>
        <w:rPr>
          <w:rFonts w:eastAsia="宋体"/>
          <w:color w:val="000000"/>
          <w:sz w:val="21"/>
        </w:rPr>
      </w:pPr>
      <w:r w:rsidRPr="007E47FB">
        <w:rPr>
          <w:rFonts w:eastAsia="宋体"/>
          <w:color w:val="000000"/>
          <w:sz w:val="21"/>
        </w:rPr>
        <w:t>图</w:t>
      </w:r>
      <w:r w:rsidRPr="007E47FB">
        <w:rPr>
          <w:rFonts w:eastAsia="宋体"/>
          <w:color w:val="000000"/>
          <w:sz w:val="21"/>
        </w:rPr>
        <w:t xml:space="preserve">9. </w:t>
      </w:r>
      <w:r w:rsidRPr="007E47FB">
        <w:rPr>
          <w:rFonts w:eastAsia="宋体"/>
          <w:color w:val="000000"/>
          <w:sz w:val="21"/>
        </w:rPr>
        <w:t>表现为包虫囊壁周围有炎症反应，囊壁水肿增厚，呈低回声晕，</w:t>
      </w:r>
      <w:proofErr w:type="gramStart"/>
      <w:r w:rsidRPr="007E47FB">
        <w:rPr>
          <w:rFonts w:eastAsia="宋体"/>
          <w:color w:val="000000"/>
          <w:sz w:val="21"/>
        </w:rPr>
        <w:t>囊内透声变差</w:t>
      </w:r>
      <w:proofErr w:type="gramEnd"/>
      <w:r w:rsidRPr="007E47FB">
        <w:rPr>
          <w:rFonts w:eastAsia="宋体"/>
          <w:color w:val="000000"/>
          <w:sz w:val="21"/>
        </w:rPr>
        <w:t>，出现点状低回声漂浮，探头局部触痛明显</w:t>
      </w:r>
    </w:p>
    <w:p w:rsidR="00485A40" w:rsidRPr="007E47FB" w:rsidRDefault="00485A40" w:rsidP="00485A40">
      <w:pPr>
        <w:spacing w:line="360" w:lineRule="auto"/>
        <w:ind w:firstLineChars="200" w:firstLine="640"/>
        <w:rPr>
          <w:color w:val="000000"/>
          <w:szCs w:val="32"/>
        </w:rPr>
      </w:pPr>
      <w:r w:rsidRPr="007E47FB">
        <w:rPr>
          <w:rFonts w:ascii="宋体" w:eastAsia="宋体" w:hAnsi="宋体" w:cs="宋体" w:hint="eastAsia"/>
          <w:color w:val="000000"/>
          <w:szCs w:val="32"/>
        </w:rPr>
        <w:lastRenderedPageBreak/>
        <w:t>②</w:t>
      </w:r>
      <w:r w:rsidRPr="007E47FB">
        <w:rPr>
          <w:color w:val="000000"/>
          <w:szCs w:val="32"/>
        </w:rPr>
        <w:t>合并破裂：发生率约</w:t>
      </w:r>
      <w:r w:rsidRPr="007E47FB">
        <w:rPr>
          <w:color w:val="000000"/>
          <w:szCs w:val="32"/>
        </w:rPr>
        <w:t>8</w:t>
      </w:r>
      <w:r w:rsidRPr="007E47FB">
        <w:rPr>
          <w:color w:val="000000"/>
          <w:szCs w:val="32"/>
        </w:rPr>
        <w:t>％，后果较严重，包括有以下表现。</w:t>
      </w:r>
    </w:p>
    <w:p w:rsidR="00485A40" w:rsidRPr="007E47FB" w:rsidRDefault="00485A40" w:rsidP="00485A40">
      <w:pPr>
        <w:spacing w:line="360" w:lineRule="auto"/>
        <w:ind w:firstLineChars="200" w:firstLine="640"/>
        <w:rPr>
          <w:color w:val="000000"/>
          <w:szCs w:val="32"/>
        </w:rPr>
      </w:pPr>
      <w:r w:rsidRPr="007E47FB">
        <w:rPr>
          <w:color w:val="000000"/>
          <w:szCs w:val="32"/>
        </w:rPr>
        <w:t>肝</w:t>
      </w:r>
      <w:proofErr w:type="gramStart"/>
      <w:r w:rsidRPr="007E47FB">
        <w:rPr>
          <w:color w:val="000000"/>
          <w:szCs w:val="32"/>
        </w:rPr>
        <w:t>包虫破入</w:t>
      </w:r>
      <w:proofErr w:type="gramEnd"/>
      <w:r w:rsidRPr="007E47FB">
        <w:rPr>
          <w:color w:val="000000"/>
          <w:szCs w:val="32"/>
        </w:rPr>
        <w:t>腹腔：声像显示包虫病灶多位于肝脏边缘，囊肿内张力明显降低，囊壁呈收缩状，仔细观察可见囊肿有破口与腹腔相通，较大的包虫囊肿破裂后可在肝肾间隙或盆腔内见到少量积液（图</w:t>
      </w:r>
      <w:r w:rsidRPr="007E47FB">
        <w:rPr>
          <w:color w:val="000000"/>
          <w:szCs w:val="32"/>
        </w:rPr>
        <w:t>10ab</w:t>
      </w:r>
      <w:r w:rsidRPr="007E47FB">
        <w:rPr>
          <w:color w:val="000000"/>
          <w:szCs w:val="32"/>
        </w:rPr>
        <w:t>）。</w:t>
      </w:r>
    </w:p>
    <w:p w:rsidR="00485A40" w:rsidRPr="007E47FB" w:rsidRDefault="00485A40" w:rsidP="00485A40">
      <w:pPr>
        <w:spacing w:line="360" w:lineRule="auto"/>
        <w:contextualSpacing/>
        <w:mirrorIndents/>
        <w:jc w:val="center"/>
        <w:rPr>
          <w:rFonts w:eastAsia="仿宋"/>
          <w:noProof/>
          <w:color w:val="000000"/>
          <w:sz w:val="24"/>
        </w:rPr>
      </w:pPr>
      <w:r w:rsidRPr="007E47FB">
        <w:rPr>
          <w:rFonts w:eastAsia="仿宋"/>
          <w:noProof/>
          <w:color w:val="000000"/>
          <w:sz w:val="24"/>
        </w:rPr>
        <w:drawing>
          <wp:inline distT="0" distB="0" distL="0" distR="0">
            <wp:extent cx="1998980" cy="1499235"/>
            <wp:effectExtent l="0" t="0" r="1270" b="5715"/>
            <wp:docPr id="47" name="图片 47" descr="说明: 090225334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说明: 09022533400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8980" cy="1499235"/>
                    </a:xfrm>
                    <a:prstGeom prst="rect">
                      <a:avLst/>
                    </a:prstGeom>
                    <a:noFill/>
                    <a:ln>
                      <a:noFill/>
                    </a:ln>
                  </pic:spPr>
                </pic:pic>
              </a:graphicData>
            </a:graphic>
          </wp:inline>
        </w:drawing>
      </w:r>
      <w:r w:rsidRPr="007E47FB">
        <w:rPr>
          <w:rFonts w:eastAsia="仿宋"/>
          <w:noProof/>
          <w:color w:val="000000"/>
          <w:sz w:val="24"/>
        </w:rPr>
        <w:t xml:space="preserve"> </w:t>
      </w:r>
      <w:r w:rsidRPr="007E47FB">
        <w:rPr>
          <w:rFonts w:eastAsia="仿宋"/>
          <w:noProof/>
          <w:color w:val="000000"/>
          <w:sz w:val="24"/>
        </w:rPr>
        <w:drawing>
          <wp:inline distT="0" distB="0" distL="0" distR="0">
            <wp:extent cx="2030730" cy="1520190"/>
            <wp:effectExtent l="0" t="0" r="7620" b="3810"/>
            <wp:docPr id="46" name="图片 46" descr="说明: 090225334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说明: 09022533400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30730" cy="1520190"/>
                    </a:xfrm>
                    <a:prstGeom prst="rect">
                      <a:avLst/>
                    </a:prstGeom>
                    <a:noFill/>
                    <a:ln>
                      <a:noFill/>
                    </a:ln>
                  </pic:spPr>
                </pic:pic>
              </a:graphicData>
            </a:graphic>
          </wp:inline>
        </w:drawing>
      </w:r>
    </w:p>
    <w:p w:rsidR="00485A40" w:rsidRPr="007E47FB" w:rsidRDefault="00485A40" w:rsidP="00485A40">
      <w:pPr>
        <w:jc w:val="center"/>
        <w:rPr>
          <w:rFonts w:eastAsia="宋体"/>
          <w:color w:val="000000"/>
          <w:sz w:val="21"/>
        </w:rPr>
      </w:pPr>
      <w:r w:rsidRPr="007E47FB">
        <w:rPr>
          <w:rFonts w:eastAsia="宋体"/>
          <w:color w:val="000000"/>
          <w:sz w:val="21"/>
        </w:rPr>
        <w:t>图</w:t>
      </w:r>
      <w:r w:rsidRPr="007E47FB">
        <w:rPr>
          <w:rFonts w:eastAsia="宋体"/>
          <w:color w:val="000000"/>
          <w:sz w:val="21"/>
        </w:rPr>
        <w:t xml:space="preserve">10ab. </w:t>
      </w:r>
      <w:r w:rsidRPr="007E47FB">
        <w:rPr>
          <w:rFonts w:eastAsia="宋体"/>
          <w:color w:val="000000"/>
          <w:sz w:val="21"/>
        </w:rPr>
        <w:t>声像图显示包虫病灶多位于肝脏边缘，囊肿内张力明显降低，囊壁呈收缩状，仔细观察可见囊肿有破口与腹腔相通，较大的包虫囊肿破裂后可在肝肾间隙或盆腔内见到少量积液</w:t>
      </w:r>
    </w:p>
    <w:p w:rsidR="00485A40" w:rsidRPr="007E47FB" w:rsidRDefault="00485A40" w:rsidP="00485A40">
      <w:pPr>
        <w:spacing w:line="360" w:lineRule="auto"/>
        <w:ind w:firstLineChars="200" w:firstLine="640"/>
        <w:rPr>
          <w:color w:val="000000"/>
          <w:szCs w:val="32"/>
        </w:rPr>
      </w:pPr>
      <w:r w:rsidRPr="007E47FB">
        <w:rPr>
          <w:color w:val="000000"/>
          <w:szCs w:val="32"/>
        </w:rPr>
        <w:t>肝</w:t>
      </w:r>
      <w:proofErr w:type="gramStart"/>
      <w:r w:rsidRPr="007E47FB">
        <w:rPr>
          <w:color w:val="000000"/>
          <w:szCs w:val="32"/>
        </w:rPr>
        <w:t>包虫破入</w:t>
      </w:r>
      <w:proofErr w:type="gramEnd"/>
      <w:r w:rsidRPr="007E47FB">
        <w:rPr>
          <w:color w:val="000000"/>
          <w:szCs w:val="32"/>
        </w:rPr>
        <w:t>胸腔：多见于肝右叶顶部的包虫囊肿，声像显示囊壁厚而收缩，外形不规则，囊内可见卷曲的带状或不规则强回声。毗邻膈肌的囊壁与肝包膜、膈肌粘连增厚，膈肌活动明显受限，囊肿经膈肌有破口与胸腔相通，胸腔底部可见积液或子囊回声（图</w:t>
      </w:r>
      <w:r w:rsidRPr="007E47FB">
        <w:rPr>
          <w:color w:val="000000"/>
          <w:szCs w:val="32"/>
        </w:rPr>
        <w:t>11</w:t>
      </w:r>
      <w:r w:rsidRPr="007E47FB">
        <w:rPr>
          <w:color w:val="000000"/>
          <w:szCs w:val="32"/>
        </w:rPr>
        <w:t>）。</w:t>
      </w:r>
    </w:p>
    <w:p w:rsidR="00485A40" w:rsidRPr="007E47FB" w:rsidRDefault="00485A40" w:rsidP="00485A40">
      <w:pPr>
        <w:spacing w:line="360" w:lineRule="auto"/>
        <w:contextualSpacing/>
        <w:mirrorIndents/>
        <w:jc w:val="center"/>
        <w:rPr>
          <w:rFonts w:eastAsia="仿宋"/>
          <w:noProof/>
          <w:color w:val="000000"/>
          <w:sz w:val="24"/>
        </w:rPr>
      </w:pPr>
      <w:r w:rsidRPr="007E47FB">
        <w:rPr>
          <w:rFonts w:eastAsia="仿宋"/>
          <w:noProof/>
          <w:color w:val="000000"/>
          <w:sz w:val="24"/>
        </w:rPr>
        <w:drawing>
          <wp:inline distT="0" distB="0" distL="0" distR="0">
            <wp:extent cx="2200910" cy="1818005"/>
            <wp:effectExtent l="0" t="0" r="8890" b="0"/>
            <wp:docPr id="45" name="图片 45" descr="说明: 包虫破入胸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说明: 包虫破入胸腔"/>
                    <pic:cNvPicPr>
                      <a:picLocks noChangeAspect="1" noChangeArrowheads="1"/>
                    </pic:cNvPicPr>
                  </pic:nvPicPr>
                  <pic:blipFill>
                    <a:blip r:embed="rId24" cstate="print">
                      <a:lum contrast="36000"/>
                      <a:extLst>
                        <a:ext uri="{28A0092B-C50C-407E-A947-70E740481C1C}">
                          <a14:useLocalDpi xmlns:a14="http://schemas.microsoft.com/office/drawing/2010/main" val="0"/>
                        </a:ext>
                      </a:extLst>
                    </a:blip>
                    <a:srcRect/>
                    <a:stretch>
                      <a:fillRect/>
                    </a:stretch>
                  </pic:blipFill>
                  <pic:spPr bwMode="auto">
                    <a:xfrm>
                      <a:off x="0" y="0"/>
                      <a:ext cx="2200910" cy="1818005"/>
                    </a:xfrm>
                    <a:prstGeom prst="rect">
                      <a:avLst/>
                    </a:prstGeom>
                    <a:noFill/>
                    <a:ln>
                      <a:noFill/>
                    </a:ln>
                  </pic:spPr>
                </pic:pic>
              </a:graphicData>
            </a:graphic>
          </wp:inline>
        </w:drawing>
      </w:r>
    </w:p>
    <w:p w:rsidR="00485A40" w:rsidRPr="007E47FB" w:rsidRDefault="00485A40" w:rsidP="00485A40">
      <w:pPr>
        <w:jc w:val="center"/>
        <w:rPr>
          <w:rFonts w:eastAsia="宋体"/>
          <w:color w:val="000000"/>
          <w:sz w:val="21"/>
        </w:rPr>
      </w:pPr>
      <w:r w:rsidRPr="007E47FB">
        <w:rPr>
          <w:rFonts w:eastAsia="宋体"/>
          <w:color w:val="000000"/>
          <w:sz w:val="21"/>
        </w:rPr>
        <w:t>图</w:t>
      </w:r>
      <w:r w:rsidRPr="007E47FB">
        <w:rPr>
          <w:rFonts w:eastAsia="宋体"/>
          <w:color w:val="000000"/>
          <w:sz w:val="21"/>
        </w:rPr>
        <w:t xml:space="preserve">11. </w:t>
      </w:r>
      <w:r w:rsidRPr="007E47FB">
        <w:rPr>
          <w:rFonts w:eastAsia="宋体"/>
          <w:color w:val="000000"/>
          <w:sz w:val="21"/>
        </w:rPr>
        <w:t>肝右叶顶部的包虫囊肿，声像图显示囊壁厚而收缩，外形不规则，</w:t>
      </w:r>
    </w:p>
    <w:p w:rsidR="00485A40" w:rsidRPr="007E47FB" w:rsidRDefault="00485A40" w:rsidP="00485A40">
      <w:pPr>
        <w:jc w:val="center"/>
        <w:rPr>
          <w:rFonts w:eastAsia="宋体"/>
          <w:color w:val="000000"/>
          <w:sz w:val="21"/>
        </w:rPr>
      </w:pPr>
      <w:r w:rsidRPr="007E47FB">
        <w:rPr>
          <w:rFonts w:eastAsia="宋体"/>
          <w:color w:val="000000"/>
          <w:sz w:val="21"/>
        </w:rPr>
        <w:lastRenderedPageBreak/>
        <w:t>囊内可见卷曲的带状或不规则强回声</w:t>
      </w:r>
    </w:p>
    <w:p w:rsidR="00485A40" w:rsidRPr="007E47FB" w:rsidRDefault="00485A40" w:rsidP="00485A40">
      <w:pPr>
        <w:spacing w:line="360" w:lineRule="auto"/>
        <w:ind w:firstLineChars="200" w:firstLine="640"/>
        <w:rPr>
          <w:color w:val="000000"/>
          <w:szCs w:val="32"/>
        </w:rPr>
      </w:pPr>
      <w:r w:rsidRPr="007E47FB">
        <w:rPr>
          <w:color w:val="000000"/>
          <w:szCs w:val="32"/>
        </w:rPr>
        <w:t>肝</w:t>
      </w:r>
      <w:proofErr w:type="gramStart"/>
      <w:r w:rsidRPr="007E47FB">
        <w:rPr>
          <w:color w:val="000000"/>
          <w:szCs w:val="32"/>
        </w:rPr>
        <w:t>包虫破入</w:t>
      </w:r>
      <w:proofErr w:type="gramEnd"/>
      <w:r w:rsidRPr="007E47FB">
        <w:rPr>
          <w:color w:val="000000"/>
          <w:szCs w:val="32"/>
        </w:rPr>
        <w:t>胆道：破裂的包虫囊肿内部张力明显降低，囊壁增厚，外形呈</w:t>
      </w:r>
      <w:r w:rsidRPr="007E47FB">
        <w:rPr>
          <w:color w:val="000000"/>
          <w:szCs w:val="32"/>
        </w:rPr>
        <w:t>“</w:t>
      </w:r>
      <w:r w:rsidRPr="007E47FB">
        <w:rPr>
          <w:color w:val="000000"/>
          <w:szCs w:val="32"/>
        </w:rPr>
        <w:t>鸭梨状</w:t>
      </w:r>
      <w:r w:rsidRPr="007E47FB">
        <w:rPr>
          <w:color w:val="000000"/>
          <w:szCs w:val="32"/>
        </w:rPr>
        <w:t>”</w:t>
      </w:r>
      <w:r w:rsidRPr="007E47FB">
        <w:rPr>
          <w:color w:val="000000"/>
          <w:szCs w:val="32"/>
        </w:rPr>
        <w:t>或椭圆形，肝内胆管明显扩张。包虫囊肿与相邻的扩张了的胆管间有破口相交通，囊内充满卷曲的或斑片状破碎的</w:t>
      </w:r>
      <w:proofErr w:type="gramStart"/>
      <w:r w:rsidRPr="007E47FB">
        <w:rPr>
          <w:color w:val="000000"/>
          <w:szCs w:val="32"/>
        </w:rPr>
        <w:t>内囊皮强回声</w:t>
      </w:r>
      <w:proofErr w:type="gramEnd"/>
      <w:r w:rsidRPr="007E47FB">
        <w:rPr>
          <w:color w:val="000000"/>
          <w:szCs w:val="32"/>
        </w:rPr>
        <w:t>，并可</w:t>
      </w:r>
      <w:proofErr w:type="gramStart"/>
      <w:r w:rsidRPr="007E47FB">
        <w:rPr>
          <w:color w:val="000000"/>
          <w:szCs w:val="32"/>
        </w:rPr>
        <w:t>延伸至破入</w:t>
      </w:r>
      <w:proofErr w:type="gramEnd"/>
      <w:r w:rsidRPr="007E47FB">
        <w:rPr>
          <w:color w:val="000000"/>
          <w:szCs w:val="32"/>
        </w:rPr>
        <w:t>的胆管内，进入胆管的包</w:t>
      </w:r>
      <w:proofErr w:type="gramStart"/>
      <w:r w:rsidRPr="007E47FB">
        <w:rPr>
          <w:color w:val="000000"/>
          <w:szCs w:val="32"/>
        </w:rPr>
        <w:t>虫内容</w:t>
      </w:r>
      <w:proofErr w:type="gramEnd"/>
      <w:r w:rsidRPr="007E47FB">
        <w:rPr>
          <w:color w:val="000000"/>
          <w:szCs w:val="32"/>
        </w:rPr>
        <w:t>物可随呼吸而移动（图</w:t>
      </w:r>
      <w:r w:rsidRPr="007E47FB">
        <w:rPr>
          <w:color w:val="000000"/>
          <w:szCs w:val="32"/>
        </w:rPr>
        <w:t>12</w:t>
      </w:r>
      <w:r w:rsidRPr="007E47FB">
        <w:rPr>
          <w:color w:val="000000"/>
          <w:szCs w:val="32"/>
        </w:rPr>
        <w:t>）。</w:t>
      </w:r>
    </w:p>
    <w:p w:rsidR="00485A40" w:rsidRPr="007E47FB" w:rsidRDefault="00485A40" w:rsidP="00485A40">
      <w:pPr>
        <w:spacing w:line="360" w:lineRule="auto"/>
        <w:contextualSpacing/>
        <w:mirrorIndents/>
        <w:jc w:val="center"/>
        <w:rPr>
          <w:rFonts w:eastAsia="仿宋"/>
          <w:noProof/>
          <w:color w:val="000000"/>
          <w:sz w:val="24"/>
        </w:rPr>
      </w:pPr>
      <w:r w:rsidRPr="007E47FB">
        <w:rPr>
          <w:rFonts w:eastAsia="仿宋"/>
          <w:noProof/>
          <w:color w:val="000000"/>
          <w:sz w:val="24"/>
        </w:rPr>
        <w:drawing>
          <wp:inline distT="0" distB="0" distL="0" distR="0">
            <wp:extent cx="2296795" cy="1732915"/>
            <wp:effectExtent l="0" t="0" r="8255" b="635"/>
            <wp:docPr id="44" name="图片 44" descr="说明: 肝包虫破入胆道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说明: 肝包虫破入胆道1"/>
                    <pic:cNvPicPr>
                      <a:picLocks noChangeAspect="1" noChangeArrowheads="1"/>
                    </pic:cNvPicPr>
                  </pic:nvPicPr>
                  <pic:blipFill>
                    <a:blip r:embed="rId25">
                      <a:lum contrast="18000"/>
                      <a:extLst>
                        <a:ext uri="{28A0092B-C50C-407E-A947-70E740481C1C}">
                          <a14:useLocalDpi xmlns:a14="http://schemas.microsoft.com/office/drawing/2010/main" val="0"/>
                        </a:ext>
                      </a:extLst>
                    </a:blip>
                    <a:srcRect/>
                    <a:stretch>
                      <a:fillRect/>
                    </a:stretch>
                  </pic:blipFill>
                  <pic:spPr bwMode="auto">
                    <a:xfrm>
                      <a:off x="0" y="0"/>
                      <a:ext cx="2296795" cy="1732915"/>
                    </a:xfrm>
                    <a:prstGeom prst="rect">
                      <a:avLst/>
                    </a:prstGeom>
                    <a:noFill/>
                    <a:ln>
                      <a:noFill/>
                    </a:ln>
                  </pic:spPr>
                </pic:pic>
              </a:graphicData>
            </a:graphic>
          </wp:inline>
        </w:drawing>
      </w:r>
    </w:p>
    <w:p w:rsidR="00485A40" w:rsidRPr="007E47FB" w:rsidRDefault="00485A40" w:rsidP="00485A40">
      <w:pPr>
        <w:spacing w:line="360" w:lineRule="auto"/>
        <w:jc w:val="center"/>
        <w:rPr>
          <w:rFonts w:eastAsia="宋体"/>
          <w:color w:val="000000"/>
          <w:sz w:val="21"/>
        </w:rPr>
      </w:pPr>
      <w:r w:rsidRPr="007E47FB">
        <w:rPr>
          <w:rFonts w:eastAsia="宋体"/>
          <w:color w:val="000000"/>
          <w:sz w:val="21"/>
        </w:rPr>
        <w:t>图</w:t>
      </w:r>
      <w:r w:rsidRPr="007E47FB">
        <w:rPr>
          <w:rFonts w:eastAsia="宋体"/>
          <w:color w:val="000000"/>
          <w:sz w:val="21"/>
        </w:rPr>
        <w:t xml:space="preserve">12. </w:t>
      </w:r>
      <w:r w:rsidRPr="007E47FB">
        <w:rPr>
          <w:rFonts w:eastAsia="宋体"/>
          <w:color w:val="000000"/>
          <w:sz w:val="21"/>
        </w:rPr>
        <w:t>包虫囊肿与相邻的扩张了的胆管间有破口相交通</w:t>
      </w:r>
    </w:p>
    <w:p w:rsidR="00485A40" w:rsidRPr="007E47FB" w:rsidRDefault="00485A40" w:rsidP="00485A40">
      <w:pPr>
        <w:spacing w:line="360" w:lineRule="auto"/>
        <w:ind w:firstLineChars="200" w:firstLine="640"/>
        <w:rPr>
          <w:color w:val="000000"/>
          <w:szCs w:val="32"/>
        </w:rPr>
      </w:pPr>
      <w:r w:rsidRPr="007E47FB">
        <w:rPr>
          <w:rFonts w:ascii="宋体" w:eastAsia="宋体" w:hAnsi="宋体" w:cs="宋体" w:hint="eastAsia"/>
          <w:color w:val="000000"/>
          <w:szCs w:val="32"/>
        </w:rPr>
        <w:t>③</w:t>
      </w:r>
      <w:r w:rsidRPr="007E47FB">
        <w:rPr>
          <w:color w:val="000000"/>
          <w:szCs w:val="32"/>
        </w:rPr>
        <w:t>合并压迫：肝包虫囊肿在</w:t>
      </w:r>
      <w:proofErr w:type="gramStart"/>
      <w:r w:rsidRPr="007E47FB">
        <w:rPr>
          <w:color w:val="000000"/>
          <w:szCs w:val="32"/>
        </w:rPr>
        <w:t>肝内呈占位</w:t>
      </w:r>
      <w:proofErr w:type="gramEnd"/>
      <w:r w:rsidRPr="007E47FB">
        <w:rPr>
          <w:color w:val="000000"/>
          <w:szCs w:val="32"/>
        </w:rPr>
        <w:t>性生长，位于肝门部的较大包虫囊肿长期压迫肝总管及门静脉，前者形成梗阻性黄疸，后者导致门脉高压、脾大、伴有腹水，声像表现典型，易于诊断（图</w:t>
      </w:r>
      <w:r w:rsidRPr="007E47FB">
        <w:rPr>
          <w:color w:val="000000"/>
          <w:szCs w:val="32"/>
        </w:rPr>
        <w:t>13</w:t>
      </w:r>
      <w:r w:rsidRPr="007E47FB">
        <w:rPr>
          <w:color w:val="000000"/>
          <w:szCs w:val="32"/>
        </w:rPr>
        <w:t>）。</w:t>
      </w:r>
    </w:p>
    <w:p w:rsidR="00485A40" w:rsidRPr="007E47FB" w:rsidRDefault="00485A40" w:rsidP="00485A40">
      <w:pPr>
        <w:spacing w:line="360" w:lineRule="auto"/>
        <w:contextualSpacing/>
        <w:mirrorIndents/>
        <w:jc w:val="center"/>
        <w:rPr>
          <w:rFonts w:eastAsia="仿宋"/>
          <w:noProof/>
          <w:color w:val="000000"/>
          <w:sz w:val="24"/>
        </w:rPr>
      </w:pPr>
      <w:r w:rsidRPr="007E47FB">
        <w:rPr>
          <w:rFonts w:eastAsia="仿宋"/>
          <w:noProof/>
          <w:color w:val="000000"/>
          <w:sz w:val="24"/>
        </w:rPr>
        <w:drawing>
          <wp:inline distT="0" distB="0" distL="0" distR="0">
            <wp:extent cx="2402840" cy="1797050"/>
            <wp:effectExtent l="0" t="0" r="0" b="0"/>
            <wp:docPr id="43" name="图片 43" descr="说明: 06010615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说明: 060106152012"/>
                    <pic:cNvPicPr>
                      <a:picLocks noChangeAspect="1" noChangeArrowheads="1"/>
                    </pic:cNvPicPr>
                  </pic:nvPicPr>
                  <pic:blipFill>
                    <a:blip r:embed="rId26">
                      <a:lum bright="18000" contrast="60000"/>
                      <a:extLst>
                        <a:ext uri="{28A0092B-C50C-407E-A947-70E740481C1C}">
                          <a14:useLocalDpi xmlns:a14="http://schemas.microsoft.com/office/drawing/2010/main" val="0"/>
                        </a:ext>
                      </a:extLst>
                    </a:blip>
                    <a:srcRect/>
                    <a:stretch>
                      <a:fillRect/>
                    </a:stretch>
                  </pic:blipFill>
                  <pic:spPr bwMode="auto">
                    <a:xfrm>
                      <a:off x="0" y="0"/>
                      <a:ext cx="2402840" cy="1797050"/>
                    </a:xfrm>
                    <a:prstGeom prst="rect">
                      <a:avLst/>
                    </a:prstGeom>
                    <a:noFill/>
                    <a:ln>
                      <a:noFill/>
                    </a:ln>
                  </pic:spPr>
                </pic:pic>
              </a:graphicData>
            </a:graphic>
          </wp:inline>
        </w:drawing>
      </w:r>
    </w:p>
    <w:p w:rsidR="00485A40" w:rsidRPr="007E47FB" w:rsidRDefault="00485A40" w:rsidP="00485A40">
      <w:pPr>
        <w:spacing w:line="360" w:lineRule="auto"/>
        <w:jc w:val="center"/>
        <w:rPr>
          <w:rFonts w:eastAsia="宋体"/>
          <w:color w:val="000000"/>
          <w:sz w:val="21"/>
        </w:rPr>
      </w:pPr>
      <w:r w:rsidRPr="007E47FB">
        <w:rPr>
          <w:rFonts w:eastAsia="宋体"/>
          <w:color w:val="000000"/>
          <w:sz w:val="21"/>
        </w:rPr>
        <w:t>图</w:t>
      </w:r>
      <w:r w:rsidRPr="007E47FB">
        <w:rPr>
          <w:rFonts w:eastAsia="宋体"/>
          <w:color w:val="000000"/>
          <w:sz w:val="21"/>
        </w:rPr>
        <w:t xml:space="preserve">13. </w:t>
      </w:r>
      <w:r w:rsidRPr="007E47FB">
        <w:rPr>
          <w:rFonts w:eastAsia="宋体"/>
          <w:color w:val="000000"/>
          <w:sz w:val="21"/>
        </w:rPr>
        <w:t>门静脉受压引起门静脉海绵样变</w:t>
      </w:r>
    </w:p>
    <w:p w:rsidR="00485A40" w:rsidRPr="007E47FB" w:rsidRDefault="00485A40" w:rsidP="00485A40">
      <w:pPr>
        <w:spacing w:line="360" w:lineRule="auto"/>
        <w:ind w:firstLineChars="200" w:firstLine="640"/>
        <w:rPr>
          <w:color w:val="000000"/>
          <w:szCs w:val="32"/>
        </w:rPr>
      </w:pPr>
      <w:r w:rsidRPr="007E47FB">
        <w:rPr>
          <w:rFonts w:eastAsia="楷体_GB2312"/>
          <w:color w:val="000000"/>
          <w:szCs w:val="32"/>
        </w:rPr>
        <w:t>2.CT</w:t>
      </w:r>
      <w:r w:rsidRPr="007E47FB">
        <w:rPr>
          <w:rFonts w:eastAsia="楷体_GB2312"/>
          <w:color w:val="000000"/>
          <w:szCs w:val="32"/>
        </w:rPr>
        <w:t>、</w:t>
      </w:r>
      <w:r w:rsidRPr="007E47FB">
        <w:rPr>
          <w:rFonts w:eastAsia="楷体_GB2312"/>
          <w:color w:val="000000"/>
          <w:szCs w:val="32"/>
        </w:rPr>
        <w:t>MRI</w:t>
      </w:r>
      <w:r w:rsidRPr="007E47FB">
        <w:rPr>
          <w:rFonts w:eastAsia="楷体_GB2312"/>
          <w:color w:val="000000"/>
          <w:szCs w:val="32"/>
        </w:rPr>
        <w:t>诊断</w:t>
      </w:r>
      <w:r w:rsidRPr="007E47FB">
        <w:rPr>
          <w:color w:val="000000"/>
          <w:szCs w:val="32"/>
        </w:rPr>
        <w:t>（详见附件</w:t>
      </w:r>
      <w:r>
        <w:rPr>
          <w:rFonts w:hint="eastAsia"/>
          <w:color w:val="000000"/>
          <w:szCs w:val="32"/>
        </w:rPr>
        <w:t>3</w:t>
      </w:r>
      <w:r w:rsidRPr="007E47FB">
        <w:rPr>
          <w:color w:val="000000"/>
          <w:szCs w:val="32"/>
        </w:rPr>
        <w:t>）。</w:t>
      </w:r>
    </w:p>
    <w:p w:rsidR="00485A40" w:rsidRPr="007E47FB" w:rsidRDefault="00485A40" w:rsidP="00485A40">
      <w:pPr>
        <w:spacing w:line="360" w:lineRule="auto"/>
        <w:ind w:firstLineChars="200" w:firstLine="640"/>
        <w:rPr>
          <w:color w:val="000000"/>
          <w:szCs w:val="32"/>
        </w:rPr>
      </w:pPr>
      <w:r w:rsidRPr="007E47FB">
        <w:rPr>
          <w:rFonts w:eastAsia="楷体_GB2312"/>
          <w:color w:val="000000"/>
          <w:szCs w:val="32"/>
        </w:rPr>
        <w:lastRenderedPageBreak/>
        <w:t>3.</w:t>
      </w:r>
      <w:r w:rsidRPr="007E47FB">
        <w:rPr>
          <w:rFonts w:eastAsia="楷体_GB2312"/>
          <w:color w:val="000000"/>
          <w:szCs w:val="32"/>
        </w:rPr>
        <w:t>实验室诊断</w:t>
      </w:r>
      <w:r w:rsidRPr="007E47FB">
        <w:rPr>
          <w:color w:val="000000"/>
          <w:szCs w:val="32"/>
        </w:rPr>
        <w:t>（详见附件</w:t>
      </w:r>
      <w:r>
        <w:rPr>
          <w:rFonts w:hint="eastAsia"/>
          <w:color w:val="000000"/>
          <w:szCs w:val="32"/>
        </w:rPr>
        <w:t>4</w:t>
      </w:r>
      <w:r w:rsidRPr="007E47FB">
        <w:rPr>
          <w:color w:val="000000"/>
          <w:szCs w:val="32"/>
        </w:rPr>
        <w:t>）。人体包虫病常用的免疫学诊断方法有酶联免疫吸附试验</w:t>
      </w:r>
      <w:r w:rsidRPr="007E47FB">
        <w:rPr>
          <w:color w:val="000000"/>
          <w:szCs w:val="32"/>
        </w:rPr>
        <w:t>(ELISA)</w:t>
      </w:r>
      <w:r w:rsidRPr="007E47FB">
        <w:rPr>
          <w:color w:val="000000"/>
          <w:szCs w:val="32"/>
        </w:rPr>
        <w:t>、胶体金法（渗滤法、层析试条法）等检测包虫病特异性抗体（《包虫病诊断标准（</w:t>
      </w:r>
      <w:r w:rsidRPr="007E47FB">
        <w:rPr>
          <w:color w:val="000000"/>
          <w:szCs w:val="32"/>
        </w:rPr>
        <w:t>WS257-2006</w:t>
      </w:r>
      <w:r w:rsidRPr="007E47FB">
        <w:rPr>
          <w:color w:val="000000"/>
          <w:szCs w:val="32"/>
        </w:rPr>
        <w:t>）》已于</w:t>
      </w:r>
      <w:r w:rsidRPr="007E47FB">
        <w:rPr>
          <w:color w:val="000000"/>
          <w:szCs w:val="32"/>
        </w:rPr>
        <w:t>2006</w:t>
      </w:r>
      <w:r w:rsidRPr="007E47FB">
        <w:rPr>
          <w:color w:val="000000"/>
          <w:szCs w:val="32"/>
        </w:rPr>
        <w:t>年颁布实施）。现有方法在敏感性和特异性上差异很大，结果受抗原性质和质量，检测方法，棘球蚴囊的大小、数量、部位和活力，个体免疫应答反应的差异等诸多因素的影响；约</w:t>
      </w:r>
      <w:r w:rsidRPr="007E47FB">
        <w:rPr>
          <w:color w:val="000000"/>
          <w:szCs w:val="32"/>
        </w:rPr>
        <w:t>10</w:t>
      </w:r>
      <w:r w:rsidRPr="007E47FB">
        <w:rPr>
          <w:color w:val="000000"/>
          <w:szCs w:val="32"/>
        </w:rPr>
        <w:t>～</w:t>
      </w:r>
      <w:r w:rsidRPr="007E47FB">
        <w:rPr>
          <w:color w:val="000000"/>
          <w:szCs w:val="32"/>
        </w:rPr>
        <w:t>40</w:t>
      </w:r>
      <w:r w:rsidRPr="007E47FB">
        <w:rPr>
          <w:color w:val="000000"/>
          <w:szCs w:val="32"/>
        </w:rPr>
        <w:t>％手术确诊患者无法检测到特异性抗体。免疫学诊断方法可辅助影像学确诊。</w:t>
      </w:r>
    </w:p>
    <w:p w:rsidR="00485A40" w:rsidRPr="007E47FB" w:rsidRDefault="00485A40" w:rsidP="00485A40">
      <w:pPr>
        <w:spacing w:line="360" w:lineRule="auto"/>
        <w:ind w:firstLineChars="200" w:firstLine="640"/>
        <w:rPr>
          <w:color w:val="000000"/>
          <w:szCs w:val="32"/>
        </w:rPr>
      </w:pPr>
      <w:r w:rsidRPr="007E47FB">
        <w:rPr>
          <w:color w:val="000000"/>
          <w:szCs w:val="32"/>
        </w:rPr>
        <w:t>（</w:t>
      </w:r>
      <w:r w:rsidRPr="007E47FB">
        <w:rPr>
          <w:color w:val="000000"/>
          <w:szCs w:val="32"/>
        </w:rPr>
        <w:t>1</w:t>
      </w:r>
      <w:r w:rsidRPr="007E47FB">
        <w:rPr>
          <w:color w:val="000000"/>
          <w:szCs w:val="32"/>
        </w:rPr>
        <w:t>）酶联免疫吸附试验</w:t>
      </w:r>
      <w:r w:rsidRPr="007E47FB">
        <w:rPr>
          <w:color w:val="000000"/>
          <w:szCs w:val="32"/>
        </w:rPr>
        <w:t>(ELISA)</w:t>
      </w:r>
      <w:r w:rsidRPr="007E47FB">
        <w:rPr>
          <w:color w:val="000000"/>
          <w:szCs w:val="32"/>
        </w:rPr>
        <w:t>。酶联免疫吸附法（</w:t>
      </w:r>
      <w:r w:rsidRPr="007E47FB">
        <w:rPr>
          <w:color w:val="000000"/>
          <w:szCs w:val="32"/>
        </w:rPr>
        <w:t>enzyme—linked immunosorbent assay</w:t>
      </w:r>
      <w:r w:rsidRPr="007E47FB">
        <w:rPr>
          <w:color w:val="000000"/>
          <w:szCs w:val="32"/>
        </w:rPr>
        <w:t>，</w:t>
      </w:r>
      <w:r w:rsidRPr="007E47FB">
        <w:rPr>
          <w:color w:val="000000"/>
          <w:szCs w:val="32"/>
        </w:rPr>
        <w:t>ELISA</w:t>
      </w:r>
      <w:r w:rsidRPr="007E47FB">
        <w:rPr>
          <w:color w:val="000000"/>
          <w:szCs w:val="32"/>
        </w:rPr>
        <w:t>）是将一种抗原、抗体的特异性反应与酶对底物的高效催化作用相结合起来的试验技术，具有较高的敏感性和特异性。</w:t>
      </w:r>
    </w:p>
    <w:p w:rsidR="00485A40" w:rsidRPr="007E47FB" w:rsidRDefault="00485A40" w:rsidP="00485A40">
      <w:pPr>
        <w:spacing w:line="360" w:lineRule="auto"/>
        <w:ind w:firstLineChars="200" w:firstLine="640"/>
        <w:rPr>
          <w:color w:val="000000"/>
          <w:szCs w:val="32"/>
        </w:rPr>
      </w:pPr>
      <w:r w:rsidRPr="007E47FB">
        <w:rPr>
          <w:color w:val="000000"/>
          <w:szCs w:val="32"/>
        </w:rPr>
        <w:t>包虫</w:t>
      </w:r>
      <w:r w:rsidRPr="007E47FB">
        <w:rPr>
          <w:color w:val="000000"/>
          <w:szCs w:val="32"/>
        </w:rPr>
        <w:t>IgG</w:t>
      </w:r>
      <w:r w:rsidRPr="007E47FB">
        <w:rPr>
          <w:color w:val="000000"/>
          <w:szCs w:val="32"/>
        </w:rPr>
        <w:t>抗体检测试剂盒（酶联免疫法）作业指导：</w:t>
      </w:r>
      <w:r w:rsidRPr="007E47FB">
        <w:rPr>
          <w:color w:val="000000"/>
          <w:szCs w:val="32"/>
        </w:rPr>
        <w:t xml:space="preserve"> </w:t>
      </w:r>
    </w:p>
    <w:p w:rsidR="00485A40" w:rsidRPr="007E47FB" w:rsidRDefault="00485A40" w:rsidP="00485A40">
      <w:pPr>
        <w:spacing w:line="360" w:lineRule="auto"/>
        <w:ind w:firstLineChars="200" w:firstLine="640"/>
        <w:rPr>
          <w:color w:val="000000"/>
          <w:szCs w:val="32"/>
        </w:rPr>
      </w:pPr>
      <w:r w:rsidRPr="007E47FB">
        <w:rPr>
          <w:rFonts w:ascii="宋体" w:eastAsia="宋体" w:hAnsi="宋体" w:cs="宋体" w:hint="eastAsia"/>
          <w:color w:val="000000"/>
          <w:szCs w:val="32"/>
        </w:rPr>
        <w:t>①</w:t>
      </w:r>
      <w:r w:rsidRPr="007E47FB">
        <w:rPr>
          <w:color w:val="000000"/>
          <w:szCs w:val="32"/>
        </w:rPr>
        <w:t>质控标准：阴性对照</w:t>
      </w:r>
      <w:r w:rsidRPr="007E47FB">
        <w:rPr>
          <w:color w:val="000000"/>
          <w:szCs w:val="32"/>
        </w:rPr>
        <w:t>A</w:t>
      </w:r>
      <w:r w:rsidRPr="007E47FB">
        <w:rPr>
          <w:color w:val="000000"/>
          <w:szCs w:val="32"/>
        </w:rPr>
        <w:t>值</w:t>
      </w:r>
      <w:r w:rsidRPr="007E47FB">
        <w:rPr>
          <w:color w:val="000000"/>
          <w:szCs w:val="32"/>
        </w:rPr>
        <w:t>≤0.15</w:t>
      </w:r>
      <w:r w:rsidRPr="007E47FB">
        <w:rPr>
          <w:color w:val="000000"/>
          <w:szCs w:val="32"/>
        </w:rPr>
        <w:t>，</w:t>
      </w:r>
      <w:r w:rsidRPr="007E47FB">
        <w:rPr>
          <w:color w:val="000000"/>
          <w:szCs w:val="32"/>
        </w:rPr>
        <w:t>0.20≤</w:t>
      </w:r>
      <w:r w:rsidRPr="007E47FB">
        <w:rPr>
          <w:color w:val="000000"/>
          <w:szCs w:val="32"/>
        </w:rPr>
        <w:t>临界对照</w:t>
      </w:r>
      <w:r w:rsidRPr="007E47FB">
        <w:rPr>
          <w:color w:val="000000"/>
          <w:szCs w:val="32"/>
        </w:rPr>
        <w:t>A</w:t>
      </w:r>
      <w:r w:rsidRPr="007E47FB">
        <w:rPr>
          <w:color w:val="000000"/>
          <w:szCs w:val="32"/>
        </w:rPr>
        <w:t>值平均值</w:t>
      </w:r>
      <w:r w:rsidRPr="007E47FB">
        <w:rPr>
          <w:color w:val="000000"/>
          <w:szCs w:val="32"/>
        </w:rPr>
        <w:t>≤0.80</w:t>
      </w:r>
      <w:r w:rsidRPr="007E47FB">
        <w:rPr>
          <w:color w:val="000000"/>
          <w:szCs w:val="32"/>
        </w:rPr>
        <w:t>、临界对照</w:t>
      </w:r>
      <w:r w:rsidRPr="007E47FB">
        <w:rPr>
          <w:color w:val="000000"/>
          <w:szCs w:val="32"/>
        </w:rPr>
        <w:t>A</w:t>
      </w:r>
      <w:r w:rsidRPr="007E47FB">
        <w:rPr>
          <w:color w:val="000000"/>
          <w:szCs w:val="32"/>
        </w:rPr>
        <w:t>值平均值</w:t>
      </w:r>
      <w:r w:rsidRPr="007E47FB">
        <w:rPr>
          <w:color w:val="000000"/>
          <w:szCs w:val="32"/>
        </w:rPr>
        <w:t>/</w:t>
      </w:r>
      <w:r w:rsidRPr="007E47FB">
        <w:rPr>
          <w:color w:val="000000"/>
          <w:szCs w:val="32"/>
        </w:rPr>
        <w:t>阴性对照</w:t>
      </w:r>
      <w:r w:rsidRPr="007E47FB">
        <w:rPr>
          <w:color w:val="000000"/>
          <w:szCs w:val="32"/>
        </w:rPr>
        <w:t>A</w:t>
      </w:r>
      <w:r w:rsidRPr="007E47FB">
        <w:rPr>
          <w:color w:val="000000"/>
          <w:szCs w:val="32"/>
        </w:rPr>
        <w:t>值平均值</w:t>
      </w:r>
      <w:r w:rsidRPr="007E47FB">
        <w:rPr>
          <w:color w:val="000000"/>
          <w:szCs w:val="32"/>
        </w:rPr>
        <w:t>≥2.0</w:t>
      </w:r>
      <w:r w:rsidRPr="007E47FB">
        <w:rPr>
          <w:color w:val="000000"/>
          <w:szCs w:val="32"/>
        </w:rPr>
        <w:t>、阳性对照</w:t>
      </w:r>
      <w:r w:rsidRPr="007E47FB">
        <w:rPr>
          <w:color w:val="000000"/>
          <w:szCs w:val="32"/>
        </w:rPr>
        <w:t>A</w:t>
      </w:r>
      <w:r w:rsidRPr="007E47FB">
        <w:rPr>
          <w:color w:val="000000"/>
          <w:szCs w:val="32"/>
        </w:rPr>
        <w:t>值＞临界对照</w:t>
      </w:r>
      <w:r w:rsidRPr="007E47FB">
        <w:rPr>
          <w:color w:val="000000"/>
          <w:szCs w:val="32"/>
        </w:rPr>
        <w:t>A</w:t>
      </w:r>
      <w:r w:rsidRPr="007E47FB">
        <w:rPr>
          <w:color w:val="000000"/>
          <w:szCs w:val="32"/>
        </w:rPr>
        <w:t>值平均值，证明实验成立，否则试验结果无效，需重新试验。</w:t>
      </w:r>
    </w:p>
    <w:p w:rsidR="00485A40" w:rsidRPr="007E47FB" w:rsidRDefault="00485A40" w:rsidP="00485A40">
      <w:pPr>
        <w:spacing w:line="360" w:lineRule="auto"/>
        <w:ind w:firstLineChars="200" w:firstLine="640"/>
        <w:rPr>
          <w:color w:val="000000"/>
          <w:szCs w:val="32"/>
        </w:rPr>
      </w:pPr>
      <w:r w:rsidRPr="007E47FB">
        <w:rPr>
          <w:color w:val="000000"/>
          <w:szCs w:val="32"/>
        </w:rPr>
        <w:fldChar w:fldCharType="begin"/>
      </w:r>
      <w:r w:rsidRPr="007E47FB">
        <w:rPr>
          <w:color w:val="000000"/>
          <w:szCs w:val="32"/>
        </w:rPr>
        <w:instrText xml:space="preserve"> = 2 \* GB3 </w:instrText>
      </w:r>
      <w:r w:rsidRPr="007E47FB">
        <w:rPr>
          <w:color w:val="000000"/>
          <w:szCs w:val="32"/>
        </w:rPr>
        <w:fldChar w:fldCharType="separate"/>
      </w:r>
      <w:r w:rsidRPr="007E47FB">
        <w:rPr>
          <w:rFonts w:ascii="宋体" w:eastAsia="宋体" w:hAnsi="宋体" w:cs="宋体" w:hint="eastAsia"/>
          <w:noProof/>
          <w:color w:val="000000"/>
          <w:szCs w:val="32"/>
        </w:rPr>
        <w:t>②</w:t>
      </w:r>
      <w:r w:rsidRPr="007E47FB">
        <w:rPr>
          <w:color w:val="000000"/>
          <w:szCs w:val="32"/>
        </w:rPr>
        <w:fldChar w:fldCharType="end"/>
      </w:r>
      <w:r w:rsidRPr="007E47FB">
        <w:rPr>
          <w:color w:val="000000"/>
          <w:szCs w:val="32"/>
        </w:rPr>
        <w:t>结果判定：计算</w:t>
      </w:r>
      <w:r w:rsidRPr="007E47FB">
        <w:rPr>
          <w:color w:val="000000"/>
          <w:szCs w:val="32"/>
        </w:rPr>
        <w:t>S/CO</w:t>
      </w:r>
      <w:r w:rsidRPr="007E47FB">
        <w:rPr>
          <w:color w:val="000000"/>
          <w:szCs w:val="32"/>
        </w:rPr>
        <w:t>值</w:t>
      </w:r>
      <w:r w:rsidRPr="007E47FB">
        <w:rPr>
          <w:color w:val="000000"/>
          <w:szCs w:val="32"/>
        </w:rPr>
        <w:t>(S=Sample</w:t>
      </w:r>
      <w:r w:rsidRPr="007E47FB">
        <w:rPr>
          <w:color w:val="000000"/>
          <w:szCs w:val="32"/>
        </w:rPr>
        <w:t>样品，</w:t>
      </w:r>
      <w:r w:rsidRPr="007E47FB">
        <w:rPr>
          <w:color w:val="000000"/>
          <w:szCs w:val="32"/>
        </w:rPr>
        <w:t>CO=CUT OFF</w:t>
      </w:r>
      <w:r w:rsidRPr="007E47FB">
        <w:rPr>
          <w:color w:val="000000"/>
          <w:szCs w:val="32"/>
        </w:rPr>
        <w:t>即临界对照</w:t>
      </w:r>
      <w:r w:rsidRPr="007E47FB">
        <w:rPr>
          <w:color w:val="000000"/>
          <w:szCs w:val="32"/>
        </w:rPr>
        <w:t>)</w:t>
      </w:r>
      <w:r w:rsidRPr="007E47FB">
        <w:rPr>
          <w:color w:val="000000"/>
          <w:szCs w:val="32"/>
        </w:rPr>
        <w:t>，</w:t>
      </w:r>
      <w:r w:rsidRPr="007E47FB">
        <w:rPr>
          <w:color w:val="000000"/>
          <w:szCs w:val="32"/>
        </w:rPr>
        <w:t>S/CO=</w:t>
      </w:r>
      <w:r w:rsidRPr="007E47FB">
        <w:rPr>
          <w:color w:val="000000"/>
          <w:szCs w:val="32"/>
        </w:rPr>
        <w:t>样品</w:t>
      </w:r>
      <w:r w:rsidRPr="007E47FB">
        <w:rPr>
          <w:color w:val="000000"/>
          <w:szCs w:val="32"/>
        </w:rPr>
        <w:t>A</w:t>
      </w:r>
      <w:r w:rsidRPr="007E47FB">
        <w:rPr>
          <w:color w:val="000000"/>
          <w:szCs w:val="32"/>
        </w:rPr>
        <w:t>值</w:t>
      </w:r>
      <w:r w:rsidRPr="007E47FB">
        <w:rPr>
          <w:color w:val="000000"/>
          <w:szCs w:val="32"/>
        </w:rPr>
        <w:t>//</w:t>
      </w:r>
      <w:r w:rsidRPr="007E47FB">
        <w:rPr>
          <w:color w:val="000000"/>
          <w:szCs w:val="32"/>
        </w:rPr>
        <w:t>临界对照</w:t>
      </w:r>
      <w:r w:rsidRPr="007E47FB">
        <w:rPr>
          <w:color w:val="000000"/>
          <w:szCs w:val="32"/>
        </w:rPr>
        <w:t>A</w:t>
      </w:r>
      <w:r w:rsidRPr="007E47FB">
        <w:rPr>
          <w:color w:val="000000"/>
          <w:szCs w:val="32"/>
        </w:rPr>
        <w:t>值平均值。阳性（</w:t>
      </w:r>
      <w:r w:rsidRPr="007E47FB">
        <w:rPr>
          <w:color w:val="000000"/>
          <w:szCs w:val="32"/>
        </w:rPr>
        <w:t>P</w:t>
      </w:r>
      <w:r w:rsidRPr="007E47FB">
        <w:rPr>
          <w:color w:val="000000"/>
          <w:szCs w:val="32"/>
        </w:rPr>
        <w:t>）：</w:t>
      </w:r>
      <w:r w:rsidRPr="007E47FB">
        <w:rPr>
          <w:color w:val="000000"/>
          <w:szCs w:val="32"/>
        </w:rPr>
        <w:t>S/CO≥1.1</w:t>
      </w:r>
      <w:r w:rsidRPr="007E47FB">
        <w:rPr>
          <w:color w:val="000000"/>
          <w:szCs w:val="32"/>
        </w:rPr>
        <w:t>；可疑（</w:t>
      </w:r>
      <w:r w:rsidRPr="007E47FB">
        <w:rPr>
          <w:color w:val="000000"/>
          <w:szCs w:val="32"/>
        </w:rPr>
        <w:t>S</w:t>
      </w:r>
      <w:r w:rsidRPr="007E47FB">
        <w:rPr>
          <w:color w:val="000000"/>
          <w:szCs w:val="32"/>
        </w:rPr>
        <w:t>）：</w:t>
      </w:r>
      <w:r w:rsidRPr="007E47FB">
        <w:rPr>
          <w:color w:val="000000"/>
          <w:szCs w:val="32"/>
        </w:rPr>
        <w:t>0.9</w:t>
      </w:r>
      <w:r w:rsidRPr="007E47FB">
        <w:rPr>
          <w:color w:val="000000"/>
          <w:szCs w:val="32"/>
        </w:rPr>
        <w:t>＜</w:t>
      </w:r>
      <w:r w:rsidRPr="007E47FB">
        <w:rPr>
          <w:color w:val="000000"/>
          <w:szCs w:val="32"/>
        </w:rPr>
        <w:t>S/CO</w:t>
      </w:r>
      <w:r w:rsidRPr="007E47FB">
        <w:rPr>
          <w:color w:val="000000"/>
          <w:szCs w:val="32"/>
        </w:rPr>
        <w:t>＜</w:t>
      </w:r>
      <w:r w:rsidRPr="007E47FB">
        <w:rPr>
          <w:color w:val="000000"/>
          <w:szCs w:val="32"/>
        </w:rPr>
        <w:t>1.1</w:t>
      </w:r>
      <w:r w:rsidRPr="007E47FB">
        <w:rPr>
          <w:color w:val="000000"/>
          <w:szCs w:val="32"/>
        </w:rPr>
        <w:t>；阴性（</w:t>
      </w:r>
      <w:r w:rsidRPr="007E47FB">
        <w:rPr>
          <w:color w:val="000000"/>
          <w:szCs w:val="32"/>
        </w:rPr>
        <w:t>N</w:t>
      </w:r>
      <w:r w:rsidRPr="007E47FB">
        <w:rPr>
          <w:color w:val="000000"/>
          <w:szCs w:val="32"/>
        </w:rPr>
        <w:t>）：</w:t>
      </w:r>
      <w:r w:rsidRPr="007E47FB">
        <w:rPr>
          <w:color w:val="000000"/>
          <w:szCs w:val="32"/>
        </w:rPr>
        <w:t>S/CO≤0.9</w:t>
      </w:r>
      <w:r w:rsidRPr="007E47FB">
        <w:rPr>
          <w:color w:val="000000"/>
          <w:szCs w:val="32"/>
        </w:rPr>
        <w:t>。</w:t>
      </w:r>
    </w:p>
    <w:p w:rsidR="00485A40" w:rsidRPr="007E47FB" w:rsidRDefault="00485A40" w:rsidP="00485A40">
      <w:pPr>
        <w:spacing w:line="360" w:lineRule="auto"/>
        <w:ind w:firstLineChars="200" w:firstLine="640"/>
        <w:rPr>
          <w:color w:val="000000"/>
          <w:szCs w:val="32"/>
        </w:rPr>
      </w:pPr>
      <w:r w:rsidRPr="007E47FB">
        <w:rPr>
          <w:color w:val="000000"/>
          <w:szCs w:val="32"/>
        </w:rPr>
        <w:fldChar w:fldCharType="begin"/>
      </w:r>
      <w:r w:rsidRPr="007E47FB">
        <w:rPr>
          <w:color w:val="000000"/>
          <w:szCs w:val="32"/>
        </w:rPr>
        <w:instrText xml:space="preserve"> = 3 \* GB3 </w:instrText>
      </w:r>
      <w:r w:rsidRPr="007E47FB">
        <w:rPr>
          <w:color w:val="000000"/>
          <w:szCs w:val="32"/>
        </w:rPr>
        <w:fldChar w:fldCharType="separate"/>
      </w:r>
      <w:r w:rsidRPr="007E47FB">
        <w:rPr>
          <w:rFonts w:ascii="宋体" w:eastAsia="宋体" w:hAnsi="宋体" w:cs="宋体" w:hint="eastAsia"/>
          <w:noProof/>
          <w:color w:val="000000"/>
          <w:szCs w:val="32"/>
        </w:rPr>
        <w:t>③</w:t>
      </w:r>
      <w:r w:rsidRPr="007E47FB">
        <w:rPr>
          <w:color w:val="000000"/>
          <w:szCs w:val="32"/>
        </w:rPr>
        <w:fldChar w:fldCharType="end"/>
      </w:r>
      <w:r w:rsidRPr="007E47FB">
        <w:rPr>
          <w:color w:val="000000"/>
          <w:szCs w:val="32"/>
        </w:rPr>
        <w:t>检验结果的解释：结果为阳性提示包虫感染，对阳性</w:t>
      </w:r>
      <w:r w:rsidRPr="007E47FB">
        <w:rPr>
          <w:color w:val="000000"/>
          <w:szCs w:val="32"/>
        </w:rPr>
        <w:lastRenderedPageBreak/>
        <w:t>或可疑结果建议进行影像学检查；检测结果仅供临床参考，临床医生应结合病史、症状及影像学检测结果做出诊断。</w:t>
      </w:r>
    </w:p>
    <w:p w:rsidR="00485A40" w:rsidRPr="007E47FB" w:rsidRDefault="00485A40" w:rsidP="00485A40">
      <w:pPr>
        <w:spacing w:line="360" w:lineRule="auto"/>
        <w:ind w:firstLineChars="200" w:firstLine="640"/>
        <w:rPr>
          <w:color w:val="000000"/>
          <w:szCs w:val="32"/>
        </w:rPr>
      </w:pPr>
      <w:r w:rsidRPr="007E47FB">
        <w:rPr>
          <w:color w:val="000000"/>
          <w:szCs w:val="32"/>
        </w:rPr>
        <w:t>（</w:t>
      </w:r>
      <w:r w:rsidRPr="007E47FB">
        <w:rPr>
          <w:color w:val="000000"/>
          <w:szCs w:val="32"/>
        </w:rPr>
        <w:t>2</w:t>
      </w:r>
      <w:r w:rsidRPr="007E47FB">
        <w:rPr>
          <w:color w:val="000000"/>
          <w:szCs w:val="32"/>
        </w:rPr>
        <w:t>）胶体金法（点免疫渗滤法、免疫层析法）。采用硝酸纤维素（</w:t>
      </w:r>
      <w:r w:rsidRPr="007E47FB">
        <w:rPr>
          <w:color w:val="000000"/>
          <w:szCs w:val="32"/>
        </w:rPr>
        <w:t>NC</w:t>
      </w:r>
      <w:r w:rsidRPr="007E47FB">
        <w:rPr>
          <w:color w:val="000000"/>
          <w:szCs w:val="32"/>
        </w:rPr>
        <w:t>）膜为固相载体，抗原抗体反应原理为基础，免疫胶体金结合物同时作为探针和指示剂的免疫检测方法，简便快速，应用广泛。</w:t>
      </w:r>
    </w:p>
    <w:p w:rsidR="00485A40" w:rsidRPr="007E47FB" w:rsidRDefault="00485A40" w:rsidP="00485A40">
      <w:pPr>
        <w:spacing w:line="360" w:lineRule="auto"/>
        <w:ind w:firstLineChars="200" w:firstLine="640"/>
        <w:rPr>
          <w:color w:val="000000"/>
          <w:szCs w:val="32"/>
        </w:rPr>
      </w:pPr>
      <w:r w:rsidRPr="007E47FB">
        <w:rPr>
          <w:color w:val="000000"/>
          <w:szCs w:val="32"/>
        </w:rPr>
        <w:t>检测原理：应用间接法原理，将包虫病的特异性抗原加在固相载体硝酸纤维素膜上，用胶体金标记抗体，检测人血清中包虫病特异性抗体。</w:t>
      </w:r>
    </w:p>
    <w:p w:rsidR="00485A40" w:rsidRPr="007E47FB" w:rsidRDefault="00485A40" w:rsidP="00485A40">
      <w:pPr>
        <w:spacing w:line="360" w:lineRule="auto"/>
        <w:ind w:firstLineChars="200" w:firstLine="640"/>
        <w:rPr>
          <w:color w:val="000000"/>
          <w:szCs w:val="32"/>
        </w:rPr>
      </w:pPr>
      <w:r w:rsidRPr="007E47FB">
        <w:rPr>
          <w:rFonts w:ascii="宋体" w:eastAsia="宋体" w:hAnsi="宋体" w:cs="宋体" w:hint="eastAsia"/>
          <w:color w:val="000000"/>
          <w:szCs w:val="32"/>
        </w:rPr>
        <w:t>①</w:t>
      </w:r>
      <w:r w:rsidRPr="007E47FB">
        <w:rPr>
          <w:color w:val="000000"/>
          <w:szCs w:val="32"/>
        </w:rPr>
        <w:t>结果判定：</w:t>
      </w:r>
    </w:p>
    <w:p w:rsidR="00485A40" w:rsidRPr="007E47FB" w:rsidRDefault="00485A40" w:rsidP="00485A40">
      <w:pPr>
        <w:spacing w:line="360" w:lineRule="auto"/>
        <w:ind w:firstLineChars="200" w:firstLine="640"/>
        <w:rPr>
          <w:color w:val="000000"/>
          <w:szCs w:val="32"/>
        </w:rPr>
      </w:pPr>
      <w:r w:rsidRPr="007E47FB">
        <w:rPr>
          <w:color w:val="000000"/>
          <w:szCs w:val="32"/>
        </w:rPr>
        <w:t>阳性：渗滤法</w:t>
      </w:r>
      <w:r w:rsidRPr="007E47FB">
        <w:rPr>
          <w:color w:val="000000"/>
          <w:szCs w:val="32"/>
        </w:rPr>
        <w:t>—</w:t>
      </w:r>
      <w:r w:rsidRPr="007E47FB">
        <w:rPr>
          <w:color w:val="000000"/>
          <w:szCs w:val="32"/>
        </w:rPr>
        <w:t>反应板孔中</w:t>
      </w:r>
      <w:r w:rsidRPr="007E47FB">
        <w:rPr>
          <w:color w:val="000000"/>
          <w:szCs w:val="32"/>
        </w:rPr>
        <w:t>A</w:t>
      </w:r>
      <w:r w:rsidRPr="007E47FB">
        <w:rPr>
          <w:color w:val="000000"/>
          <w:szCs w:val="32"/>
        </w:rPr>
        <w:t>、</w:t>
      </w:r>
      <w:r w:rsidRPr="007E47FB">
        <w:rPr>
          <w:color w:val="000000"/>
          <w:szCs w:val="32"/>
        </w:rPr>
        <w:t>B</w:t>
      </w:r>
      <w:r w:rsidRPr="007E47FB">
        <w:rPr>
          <w:color w:val="000000"/>
          <w:szCs w:val="32"/>
        </w:rPr>
        <w:t>、</w:t>
      </w:r>
      <w:r w:rsidRPr="007E47FB">
        <w:rPr>
          <w:color w:val="000000"/>
          <w:szCs w:val="32"/>
        </w:rPr>
        <w:t>C</w:t>
      </w:r>
      <w:r w:rsidRPr="007E47FB">
        <w:rPr>
          <w:color w:val="000000"/>
          <w:szCs w:val="32"/>
        </w:rPr>
        <w:t>、</w:t>
      </w:r>
      <w:r w:rsidRPr="007E47FB">
        <w:rPr>
          <w:color w:val="000000"/>
          <w:szCs w:val="32"/>
        </w:rPr>
        <w:t>D</w:t>
      </w:r>
      <w:r w:rsidRPr="007E47FB">
        <w:rPr>
          <w:color w:val="000000"/>
          <w:szCs w:val="32"/>
        </w:rPr>
        <w:t>四个特异性抗原测试点显色，中央阳性控制点显色，为棘球蚴病抗体阳性。</w:t>
      </w:r>
      <w:r w:rsidRPr="007E47FB">
        <w:rPr>
          <w:color w:val="000000"/>
          <w:szCs w:val="32"/>
        </w:rPr>
        <w:t>A</w:t>
      </w:r>
      <w:r w:rsidRPr="007E47FB">
        <w:rPr>
          <w:color w:val="000000"/>
          <w:szCs w:val="32"/>
        </w:rPr>
        <w:t>、</w:t>
      </w:r>
      <w:r w:rsidRPr="007E47FB">
        <w:rPr>
          <w:color w:val="000000"/>
          <w:szCs w:val="32"/>
        </w:rPr>
        <w:t>B</w:t>
      </w:r>
      <w:r w:rsidRPr="007E47FB">
        <w:rPr>
          <w:color w:val="000000"/>
          <w:szCs w:val="32"/>
        </w:rPr>
        <w:t>、</w:t>
      </w:r>
      <w:r w:rsidRPr="007E47FB">
        <w:rPr>
          <w:color w:val="000000"/>
          <w:szCs w:val="32"/>
        </w:rPr>
        <w:t>C</w:t>
      </w:r>
      <w:r w:rsidRPr="007E47FB">
        <w:rPr>
          <w:color w:val="000000"/>
          <w:szCs w:val="32"/>
        </w:rPr>
        <w:t>、</w:t>
      </w:r>
      <w:r w:rsidRPr="007E47FB">
        <w:rPr>
          <w:color w:val="000000"/>
          <w:szCs w:val="32"/>
        </w:rPr>
        <w:t>D</w:t>
      </w:r>
      <w:r w:rsidRPr="007E47FB">
        <w:rPr>
          <w:color w:val="000000"/>
          <w:szCs w:val="32"/>
        </w:rPr>
        <w:t>四个测试点显色分别为淡红色、红色、紫红色时，依次判定为</w:t>
      </w:r>
      <w:r w:rsidRPr="007E47FB">
        <w:rPr>
          <w:color w:val="000000"/>
          <w:szCs w:val="32"/>
        </w:rPr>
        <w:t>“+”</w:t>
      </w:r>
      <w:r w:rsidRPr="007E47FB">
        <w:rPr>
          <w:color w:val="000000"/>
          <w:szCs w:val="32"/>
        </w:rPr>
        <w:t>、</w:t>
      </w:r>
      <w:r w:rsidRPr="007E47FB">
        <w:rPr>
          <w:color w:val="000000"/>
          <w:szCs w:val="32"/>
        </w:rPr>
        <w:t>“++”</w:t>
      </w:r>
      <w:r w:rsidRPr="007E47FB">
        <w:rPr>
          <w:color w:val="000000"/>
          <w:szCs w:val="32"/>
        </w:rPr>
        <w:t>、</w:t>
      </w:r>
      <w:r w:rsidRPr="007E47FB">
        <w:rPr>
          <w:color w:val="000000"/>
          <w:szCs w:val="32"/>
        </w:rPr>
        <w:t>“+++”</w:t>
      </w:r>
      <w:r>
        <w:rPr>
          <w:color w:val="000000"/>
          <w:szCs w:val="32"/>
        </w:rPr>
        <w:t>；四个测试点中任一点阳性即视为包虫病抗体阳性</w:t>
      </w:r>
      <w:r w:rsidRPr="007E47FB">
        <w:rPr>
          <w:color w:val="000000"/>
          <w:szCs w:val="32"/>
        </w:rPr>
        <w:t>。层析法</w:t>
      </w:r>
      <w:r w:rsidRPr="007E47FB">
        <w:rPr>
          <w:color w:val="000000"/>
          <w:szCs w:val="32"/>
        </w:rPr>
        <w:t>—</w:t>
      </w:r>
      <w:r w:rsidRPr="007E47FB">
        <w:rPr>
          <w:color w:val="000000"/>
          <w:szCs w:val="32"/>
        </w:rPr>
        <w:t>试纸条上检测线和</w:t>
      </w:r>
      <w:proofErr w:type="gramStart"/>
      <w:r w:rsidRPr="007E47FB">
        <w:rPr>
          <w:color w:val="000000"/>
          <w:szCs w:val="32"/>
        </w:rPr>
        <w:t>质控</w:t>
      </w:r>
      <w:proofErr w:type="gramEnd"/>
      <w:r w:rsidRPr="007E47FB">
        <w:rPr>
          <w:color w:val="000000"/>
          <w:szCs w:val="32"/>
        </w:rPr>
        <w:t>线均显示红色条带，判为包虫病抗体阳性（图</w:t>
      </w:r>
      <w:r w:rsidRPr="007E47FB">
        <w:rPr>
          <w:color w:val="000000"/>
          <w:szCs w:val="32"/>
        </w:rPr>
        <w:t>14</w:t>
      </w:r>
      <w:r w:rsidRPr="007E47FB">
        <w:rPr>
          <w:color w:val="000000"/>
          <w:szCs w:val="32"/>
        </w:rPr>
        <w:t>）。</w:t>
      </w:r>
    </w:p>
    <w:p w:rsidR="00485A40" w:rsidRPr="007E47FB" w:rsidRDefault="00485A40" w:rsidP="00485A40">
      <w:pPr>
        <w:spacing w:line="360" w:lineRule="auto"/>
        <w:ind w:firstLineChars="200" w:firstLine="640"/>
        <w:rPr>
          <w:color w:val="000000"/>
          <w:szCs w:val="32"/>
        </w:rPr>
      </w:pPr>
      <w:r w:rsidRPr="007E47FB">
        <w:rPr>
          <w:color w:val="000000"/>
          <w:szCs w:val="32"/>
        </w:rPr>
        <w:t>阴性：渗滤法</w:t>
      </w:r>
      <w:r w:rsidRPr="007E47FB">
        <w:rPr>
          <w:color w:val="000000"/>
          <w:szCs w:val="32"/>
        </w:rPr>
        <w:t>—</w:t>
      </w:r>
      <w:r w:rsidRPr="007E47FB">
        <w:rPr>
          <w:color w:val="000000"/>
          <w:szCs w:val="32"/>
        </w:rPr>
        <w:t>反应板孔中仅中央阳性控制点显色，</w:t>
      </w:r>
      <w:r w:rsidRPr="007E47FB">
        <w:rPr>
          <w:color w:val="000000"/>
          <w:szCs w:val="32"/>
        </w:rPr>
        <w:t>A</w:t>
      </w:r>
      <w:r w:rsidRPr="007E47FB">
        <w:rPr>
          <w:color w:val="000000"/>
          <w:szCs w:val="32"/>
        </w:rPr>
        <w:t>、</w:t>
      </w:r>
      <w:r w:rsidRPr="007E47FB">
        <w:rPr>
          <w:color w:val="000000"/>
          <w:szCs w:val="32"/>
        </w:rPr>
        <w:t>B</w:t>
      </w:r>
      <w:r w:rsidRPr="007E47FB">
        <w:rPr>
          <w:color w:val="000000"/>
          <w:szCs w:val="32"/>
        </w:rPr>
        <w:t>、</w:t>
      </w:r>
      <w:r w:rsidRPr="007E47FB">
        <w:rPr>
          <w:color w:val="000000"/>
          <w:szCs w:val="32"/>
        </w:rPr>
        <w:t>C</w:t>
      </w:r>
      <w:r w:rsidRPr="007E47FB">
        <w:rPr>
          <w:color w:val="000000"/>
          <w:szCs w:val="32"/>
        </w:rPr>
        <w:t>、</w:t>
      </w:r>
      <w:r w:rsidRPr="007E47FB">
        <w:rPr>
          <w:color w:val="000000"/>
          <w:szCs w:val="32"/>
        </w:rPr>
        <w:t>D</w:t>
      </w:r>
      <w:r w:rsidRPr="007E47FB">
        <w:rPr>
          <w:color w:val="000000"/>
          <w:szCs w:val="32"/>
        </w:rPr>
        <w:t>四个测试点均不显色或只出现痕迹者，判为阴性。层析法</w:t>
      </w:r>
      <w:r w:rsidRPr="007E47FB">
        <w:rPr>
          <w:color w:val="000000"/>
          <w:szCs w:val="32"/>
        </w:rPr>
        <w:t>——</w:t>
      </w:r>
      <w:r w:rsidRPr="007E47FB">
        <w:rPr>
          <w:color w:val="000000"/>
          <w:szCs w:val="32"/>
        </w:rPr>
        <w:t>质控线显色，检测线不显色，为阴性。</w:t>
      </w:r>
    </w:p>
    <w:p w:rsidR="00485A40" w:rsidRPr="007E47FB" w:rsidRDefault="00485A40" w:rsidP="00485A40">
      <w:pPr>
        <w:spacing w:line="360" w:lineRule="auto"/>
        <w:ind w:firstLineChars="200" w:firstLine="640"/>
        <w:rPr>
          <w:color w:val="000000"/>
          <w:szCs w:val="32"/>
        </w:rPr>
      </w:pPr>
      <w:r w:rsidRPr="007E47FB">
        <w:rPr>
          <w:color w:val="000000"/>
          <w:szCs w:val="32"/>
        </w:rPr>
        <w:t>失效：渗滤法</w:t>
      </w:r>
      <w:r w:rsidRPr="007E47FB">
        <w:rPr>
          <w:color w:val="000000"/>
          <w:szCs w:val="32"/>
        </w:rPr>
        <w:t>—</w:t>
      </w:r>
      <w:r w:rsidRPr="007E47FB">
        <w:rPr>
          <w:color w:val="000000"/>
          <w:szCs w:val="32"/>
        </w:rPr>
        <w:t>反应板中央阳性控制点、</w:t>
      </w:r>
      <w:proofErr w:type="gramStart"/>
      <w:r w:rsidRPr="007E47FB">
        <w:rPr>
          <w:color w:val="000000"/>
          <w:szCs w:val="32"/>
        </w:rPr>
        <w:t>层析法质控</w:t>
      </w:r>
      <w:proofErr w:type="gramEnd"/>
      <w:r w:rsidRPr="007E47FB">
        <w:rPr>
          <w:color w:val="000000"/>
          <w:szCs w:val="32"/>
        </w:rPr>
        <w:t>线不显色，无论其他检测点、线是否显色，均视为试剂盒失效。</w:t>
      </w:r>
    </w:p>
    <w:p w:rsidR="00485A40" w:rsidRPr="007E47FB" w:rsidRDefault="00485A40" w:rsidP="00485A40">
      <w:pPr>
        <w:spacing w:line="360" w:lineRule="auto"/>
        <w:jc w:val="center"/>
        <w:rPr>
          <w:rFonts w:eastAsia="等线"/>
          <w:color w:val="000000"/>
          <w:sz w:val="21"/>
          <w:szCs w:val="22"/>
        </w:rPr>
      </w:pPr>
      <w:r w:rsidRPr="007E47FB">
        <w:rPr>
          <w:rFonts w:eastAsia="等线"/>
          <w:noProof/>
          <w:color w:val="000000"/>
          <w:sz w:val="21"/>
          <w:szCs w:val="22"/>
        </w:rPr>
        <w:lastRenderedPageBreak/>
        <w:drawing>
          <wp:inline distT="0" distB="0" distL="0" distR="0">
            <wp:extent cx="2147570" cy="1849755"/>
            <wp:effectExtent l="0" t="0" r="5080" b="0"/>
            <wp:docPr id="42" name="图片 42" descr="说明: 图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说明: 图2-1-3"/>
                    <pic:cNvPicPr>
                      <a:picLocks noChangeAspect="1" noChangeArrowheads="1"/>
                    </pic:cNvPicPr>
                  </pic:nvPicPr>
                  <pic:blipFill>
                    <a:blip r:embed="rId27" cstate="print">
                      <a:extLst>
                        <a:ext uri="{28A0092B-C50C-407E-A947-70E740481C1C}">
                          <a14:useLocalDpi xmlns:a14="http://schemas.microsoft.com/office/drawing/2010/main" val="0"/>
                        </a:ext>
                      </a:extLst>
                    </a:blip>
                    <a:srcRect r="13199"/>
                    <a:stretch>
                      <a:fillRect/>
                    </a:stretch>
                  </pic:blipFill>
                  <pic:spPr bwMode="auto">
                    <a:xfrm>
                      <a:off x="0" y="0"/>
                      <a:ext cx="2147570" cy="1849755"/>
                    </a:xfrm>
                    <a:prstGeom prst="rect">
                      <a:avLst/>
                    </a:prstGeom>
                    <a:noFill/>
                    <a:ln>
                      <a:noFill/>
                    </a:ln>
                  </pic:spPr>
                </pic:pic>
              </a:graphicData>
            </a:graphic>
          </wp:inline>
        </w:drawing>
      </w:r>
      <w:r w:rsidRPr="007E47FB">
        <w:rPr>
          <w:rFonts w:eastAsia="等线"/>
          <w:color w:val="000000"/>
          <w:sz w:val="21"/>
          <w:szCs w:val="22"/>
        </w:rPr>
        <w:t xml:space="preserve">  </w:t>
      </w:r>
      <w:r w:rsidRPr="007E47FB">
        <w:rPr>
          <w:rFonts w:eastAsia="等线"/>
          <w:noProof/>
          <w:color w:val="000000"/>
          <w:sz w:val="21"/>
          <w:szCs w:val="22"/>
        </w:rPr>
        <w:drawing>
          <wp:inline distT="0" distB="0" distL="0" distR="0">
            <wp:extent cx="3540760" cy="1860550"/>
            <wp:effectExtent l="0" t="0" r="2540" b="6350"/>
            <wp:docPr id="41" name="图片 41" descr="说明: 去掉囊型两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说明: 去掉囊型两字"/>
                    <pic:cNvPicPr>
                      <a:picLocks noChangeAspect="1" noChangeArrowheads="1"/>
                    </pic:cNvPicPr>
                  </pic:nvPicPr>
                  <pic:blipFill>
                    <a:blip r:embed="rId28">
                      <a:extLst>
                        <a:ext uri="{28A0092B-C50C-407E-A947-70E740481C1C}">
                          <a14:useLocalDpi xmlns:a14="http://schemas.microsoft.com/office/drawing/2010/main" val="0"/>
                        </a:ext>
                      </a:extLst>
                    </a:blip>
                    <a:srcRect b="4907"/>
                    <a:stretch>
                      <a:fillRect/>
                    </a:stretch>
                  </pic:blipFill>
                  <pic:spPr bwMode="auto">
                    <a:xfrm>
                      <a:off x="0" y="0"/>
                      <a:ext cx="3540760" cy="1860550"/>
                    </a:xfrm>
                    <a:prstGeom prst="rect">
                      <a:avLst/>
                    </a:prstGeom>
                    <a:noFill/>
                    <a:ln>
                      <a:noFill/>
                    </a:ln>
                  </pic:spPr>
                </pic:pic>
              </a:graphicData>
            </a:graphic>
          </wp:inline>
        </w:drawing>
      </w:r>
    </w:p>
    <w:p w:rsidR="00485A40" w:rsidRPr="007E47FB" w:rsidRDefault="00485A40" w:rsidP="00485A40">
      <w:pPr>
        <w:spacing w:line="360" w:lineRule="auto"/>
        <w:jc w:val="center"/>
        <w:rPr>
          <w:rFonts w:eastAsia="宋体"/>
          <w:color w:val="000000"/>
          <w:sz w:val="21"/>
        </w:rPr>
      </w:pPr>
      <w:r w:rsidRPr="007E47FB">
        <w:rPr>
          <w:rFonts w:eastAsia="宋体"/>
          <w:color w:val="000000"/>
          <w:sz w:val="21"/>
        </w:rPr>
        <w:t>图</w:t>
      </w:r>
      <w:r w:rsidRPr="007E47FB">
        <w:rPr>
          <w:rFonts w:eastAsia="宋体"/>
          <w:color w:val="000000"/>
          <w:sz w:val="21"/>
        </w:rPr>
        <w:t xml:space="preserve">14. </w:t>
      </w:r>
      <w:r w:rsidRPr="007E47FB">
        <w:rPr>
          <w:rFonts w:eastAsia="宋体"/>
          <w:color w:val="000000"/>
          <w:sz w:val="21"/>
        </w:rPr>
        <w:t>结果判定</w:t>
      </w:r>
    </w:p>
    <w:p w:rsidR="00485A40" w:rsidRPr="007E47FB" w:rsidRDefault="00485A40" w:rsidP="00485A40">
      <w:pPr>
        <w:spacing w:line="360" w:lineRule="auto"/>
        <w:ind w:firstLineChars="200" w:firstLine="640"/>
        <w:rPr>
          <w:color w:val="000000"/>
          <w:szCs w:val="32"/>
        </w:rPr>
      </w:pPr>
      <w:r w:rsidRPr="007E47FB">
        <w:rPr>
          <w:rFonts w:ascii="宋体" w:eastAsia="宋体" w:hAnsi="宋体" w:cs="宋体" w:hint="eastAsia"/>
          <w:color w:val="000000"/>
          <w:szCs w:val="32"/>
        </w:rPr>
        <w:t>②</w:t>
      </w:r>
      <w:r w:rsidRPr="007E47FB">
        <w:rPr>
          <w:color w:val="000000"/>
          <w:szCs w:val="32"/>
        </w:rPr>
        <w:t>检验结果的解释：渗滤法</w:t>
      </w:r>
      <w:r w:rsidRPr="007E47FB">
        <w:rPr>
          <w:color w:val="000000"/>
          <w:szCs w:val="32"/>
        </w:rPr>
        <w:t>A</w:t>
      </w:r>
      <w:r w:rsidRPr="007E47FB">
        <w:rPr>
          <w:color w:val="000000"/>
          <w:szCs w:val="32"/>
        </w:rPr>
        <w:t>、</w:t>
      </w:r>
      <w:r w:rsidRPr="007E47FB">
        <w:rPr>
          <w:color w:val="000000"/>
          <w:szCs w:val="32"/>
        </w:rPr>
        <w:t>B</w:t>
      </w:r>
      <w:r w:rsidRPr="007E47FB">
        <w:rPr>
          <w:color w:val="000000"/>
          <w:szCs w:val="32"/>
        </w:rPr>
        <w:t>、</w:t>
      </w:r>
      <w:r w:rsidRPr="007E47FB">
        <w:rPr>
          <w:color w:val="000000"/>
          <w:szCs w:val="32"/>
        </w:rPr>
        <w:t>C</w:t>
      </w:r>
      <w:r w:rsidRPr="007E47FB">
        <w:rPr>
          <w:color w:val="000000"/>
          <w:szCs w:val="32"/>
        </w:rPr>
        <w:t>、</w:t>
      </w:r>
      <w:r w:rsidRPr="007E47FB">
        <w:rPr>
          <w:color w:val="000000"/>
          <w:szCs w:val="32"/>
        </w:rPr>
        <w:t>D</w:t>
      </w:r>
      <w:r w:rsidRPr="007E47FB">
        <w:rPr>
          <w:color w:val="000000"/>
          <w:szCs w:val="32"/>
        </w:rPr>
        <w:t>四个测试点中任一点阳性，层析法检测线阳性时即视为包虫病抗体阳性；渗滤法</w:t>
      </w:r>
      <w:r w:rsidRPr="007E47FB">
        <w:rPr>
          <w:color w:val="000000"/>
          <w:szCs w:val="32"/>
        </w:rPr>
        <w:t>C</w:t>
      </w:r>
      <w:r w:rsidRPr="007E47FB">
        <w:rPr>
          <w:color w:val="000000"/>
          <w:szCs w:val="32"/>
        </w:rPr>
        <w:t>点阳性时考虑</w:t>
      </w:r>
      <w:proofErr w:type="gramStart"/>
      <w:r w:rsidRPr="007E47FB">
        <w:rPr>
          <w:color w:val="000000"/>
          <w:szCs w:val="32"/>
        </w:rPr>
        <w:t>囊型包虫病</w:t>
      </w:r>
      <w:proofErr w:type="gramEnd"/>
      <w:r w:rsidRPr="007E47FB">
        <w:rPr>
          <w:color w:val="000000"/>
          <w:szCs w:val="32"/>
        </w:rPr>
        <w:t>可能性；</w:t>
      </w:r>
      <w:r w:rsidRPr="007E47FB">
        <w:rPr>
          <w:color w:val="000000"/>
          <w:szCs w:val="32"/>
        </w:rPr>
        <w:t>D</w:t>
      </w:r>
      <w:r w:rsidRPr="007E47FB">
        <w:rPr>
          <w:color w:val="000000"/>
          <w:szCs w:val="32"/>
        </w:rPr>
        <w:t>点阳性时考虑</w:t>
      </w:r>
      <w:proofErr w:type="gramStart"/>
      <w:r w:rsidRPr="007E47FB">
        <w:rPr>
          <w:color w:val="000000"/>
          <w:szCs w:val="32"/>
        </w:rPr>
        <w:t>泡型包虫病</w:t>
      </w:r>
      <w:proofErr w:type="gramEnd"/>
      <w:r w:rsidRPr="007E47FB">
        <w:rPr>
          <w:color w:val="000000"/>
          <w:szCs w:val="32"/>
        </w:rPr>
        <w:t>可能性。</w:t>
      </w:r>
    </w:p>
    <w:p w:rsidR="00485A40" w:rsidRPr="007E47FB" w:rsidRDefault="00485A40" w:rsidP="00485A40">
      <w:pPr>
        <w:spacing w:line="360" w:lineRule="auto"/>
        <w:ind w:firstLineChars="196" w:firstLine="630"/>
        <w:rPr>
          <w:rFonts w:eastAsia="楷体_GB2312"/>
          <w:b/>
          <w:color w:val="000000"/>
          <w:szCs w:val="32"/>
        </w:rPr>
      </w:pPr>
      <w:r w:rsidRPr="007E47FB">
        <w:rPr>
          <w:rFonts w:eastAsia="楷体_GB2312"/>
          <w:b/>
          <w:color w:val="000000"/>
          <w:szCs w:val="32"/>
        </w:rPr>
        <w:t>（四）麻醉</w:t>
      </w:r>
      <w:r w:rsidRPr="007E47FB">
        <w:rPr>
          <w:rFonts w:eastAsia="楷体_GB2312"/>
          <w:color w:val="000000"/>
          <w:szCs w:val="32"/>
        </w:rPr>
        <w:t>（详见附件</w:t>
      </w:r>
      <w:r>
        <w:rPr>
          <w:rFonts w:eastAsia="楷体_GB2312" w:hint="eastAsia"/>
          <w:color w:val="000000"/>
          <w:szCs w:val="32"/>
        </w:rPr>
        <w:t>5</w:t>
      </w:r>
      <w:r w:rsidRPr="007E47FB">
        <w:rPr>
          <w:rFonts w:eastAsia="楷体_GB2312"/>
          <w:color w:val="000000"/>
          <w:szCs w:val="32"/>
        </w:rPr>
        <w:t>）。</w:t>
      </w:r>
    </w:p>
    <w:p w:rsidR="00485A40" w:rsidRPr="007E47FB" w:rsidRDefault="00485A40" w:rsidP="00485A40">
      <w:pPr>
        <w:spacing w:line="360" w:lineRule="auto"/>
        <w:ind w:firstLineChars="196" w:firstLine="630"/>
        <w:rPr>
          <w:rFonts w:eastAsia="楷体_GB2312"/>
          <w:b/>
          <w:color w:val="000000"/>
          <w:szCs w:val="32"/>
        </w:rPr>
      </w:pPr>
      <w:r w:rsidRPr="007E47FB">
        <w:rPr>
          <w:rFonts w:eastAsia="楷体_GB2312"/>
          <w:b/>
          <w:color w:val="000000"/>
          <w:szCs w:val="32"/>
        </w:rPr>
        <w:t>（五）外科治疗。</w:t>
      </w:r>
    </w:p>
    <w:p w:rsidR="00485A40" w:rsidRPr="007E47FB" w:rsidRDefault="00485A40" w:rsidP="00485A40">
      <w:pPr>
        <w:spacing w:line="360" w:lineRule="auto"/>
        <w:ind w:firstLineChars="200" w:firstLine="640"/>
        <w:rPr>
          <w:color w:val="000000"/>
          <w:szCs w:val="32"/>
        </w:rPr>
      </w:pPr>
      <w:r w:rsidRPr="007E47FB">
        <w:rPr>
          <w:rFonts w:eastAsia="楷体_GB2312"/>
          <w:color w:val="000000"/>
          <w:szCs w:val="32"/>
        </w:rPr>
        <w:t>1.</w:t>
      </w:r>
      <w:r w:rsidRPr="007E47FB">
        <w:rPr>
          <w:rFonts w:eastAsia="楷体_GB2312"/>
          <w:color w:val="000000"/>
          <w:szCs w:val="32"/>
        </w:rPr>
        <w:t>治疗原则：</w:t>
      </w:r>
      <w:proofErr w:type="gramStart"/>
      <w:r w:rsidRPr="007E47FB">
        <w:rPr>
          <w:color w:val="000000"/>
          <w:szCs w:val="32"/>
        </w:rPr>
        <w:t>囊型包虫病</w:t>
      </w:r>
      <w:proofErr w:type="gramEnd"/>
      <w:r w:rsidRPr="007E47FB">
        <w:rPr>
          <w:color w:val="000000"/>
          <w:szCs w:val="32"/>
        </w:rPr>
        <w:t>外科治疗应尽可能剥除或切除包虫外囊，减少并发症，降低复发率。</w:t>
      </w:r>
    </w:p>
    <w:p w:rsidR="00485A40" w:rsidRPr="007E47FB" w:rsidRDefault="00485A40" w:rsidP="00485A40">
      <w:pPr>
        <w:spacing w:line="360" w:lineRule="auto"/>
        <w:ind w:firstLineChars="200" w:firstLine="640"/>
        <w:rPr>
          <w:color w:val="000000"/>
          <w:szCs w:val="32"/>
        </w:rPr>
      </w:pPr>
      <w:r w:rsidRPr="007E47FB">
        <w:rPr>
          <w:rFonts w:eastAsia="楷体_GB2312"/>
          <w:color w:val="000000"/>
          <w:szCs w:val="32"/>
        </w:rPr>
        <w:t>2.</w:t>
      </w:r>
      <w:r w:rsidRPr="007E47FB">
        <w:rPr>
          <w:rFonts w:eastAsia="楷体_GB2312"/>
          <w:color w:val="000000"/>
          <w:szCs w:val="32"/>
        </w:rPr>
        <w:t>治疗对象：</w:t>
      </w:r>
      <w:r w:rsidRPr="007E47FB">
        <w:rPr>
          <w:color w:val="000000"/>
          <w:szCs w:val="32"/>
        </w:rPr>
        <w:t>有明确的手术治疗指征，并愿意接受手术治疗，无手术禁忌症，并且符合下列条件者，可实施手术治疗。</w:t>
      </w:r>
    </w:p>
    <w:p w:rsidR="00485A40" w:rsidRPr="007E47FB" w:rsidRDefault="00485A40" w:rsidP="00485A40">
      <w:pPr>
        <w:spacing w:line="360" w:lineRule="auto"/>
        <w:ind w:firstLineChars="200" w:firstLine="640"/>
        <w:rPr>
          <w:color w:val="000000"/>
          <w:szCs w:val="32"/>
        </w:rPr>
      </w:pPr>
      <w:r w:rsidRPr="007E47FB">
        <w:rPr>
          <w:color w:val="000000"/>
          <w:szCs w:val="32"/>
        </w:rPr>
        <w:lastRenderedPageBreak/>
        <w:t>适应证：包虫</w:t>
      </w:r>
      <w:proofErr w:type="gramStart"/>
      <w:r w:rsidRPr="007E47FB">
        <w:rPr>
          <w:color w:val="000000"/>
          <w:szCs w:val="32"/>
        </w:rPr>
        <w:t>囊平均</w:t>
      </w:r>
      <w:proofErr w:type="gramEnd"/>
      <w:r w:rsidRPr="007E47FB">
        <w:rPr>
          <w:color w:val="000000"/>
          <w:szCs w:val="32"/>
        </w:rPr>
        <w:t>直径</w:t>
      </w:r>
      <w:r w:rsidRPr="007E47FB">
        <w:rPr>
          <w:color w:val="000000"/>
          <w:szCs w:val="32"/>
        </w:rPr>
        <w:t>≥5cm</w:t>
      </w:r>
      <w:r w:rsidRPr="007E47FB">
        <w:rPr>
          <w:color w:val="000000"/>
          <w:szCs w:val="32"/>
        </w:rPr>
        <w:t>的单囊型、多子囊型和内囊塌陷型肝</w:t>
      </w:r>
      <w:proofErr w:type="gramStart"/>
      <w:r w:rsidRPr="007E47FB">
        <w:rPr>
          <w:color w:val="000000"/>
          <w:szCs w:val="32"/>
        </w:rPr>
        <w:t>囊型包虫病</w:t>
      </w:r>
      <w:proofErr w:type="gramEnd"/>
      <w:r w:rsidRPr="007E47FB">
        <w:rPr>
          <w:color w:val="000000"/>
          <w:szCs w:val="32"/>
        </w:rPr>
        <w:t>；包虫</w:t>
      </w:r>
      <w:proofErr w:type="gramStart"/>
      <w:r w:rsidRPr="007E47FB">
        <w:rPr>
          <w:color w:val="000000"/>
          <w:szCs w:val="32"/>
        </w:rPr>
        <w:t>囊平均</w:t>
      </w:r>
      <w:proofErr w:type="gramEnd"/>
      <w:r w:rsidRPr="007E47FB">
        <w:rPr>
          <w:color w:val="000000"/>
          <w:szCs w:val="32"/>
        </w:rPr>
        <w:t>直径＜</w:t>
      </w:r>
      <w:r w:rsidRPr="007E47FB">
        <w:rPr>
          <w:color w:val="000000"/>
          <w:szCs w:val="32"/>
        </w:rPr>
        <w:t>5cm</w:t>
      </w:r>
      <w:r w:rsidRPr="007E47FB">
        <w:rPr>
          <w:color w:val="000000"/>
          <w:szCs w:val="32"/>
        </w:rPr>
        <w:t>，但位于肝脏第一、第二肝门，很可能带来严重并发症（如梗阻性黄疸、门静脉高压症、布加综合征等）的各种分型的肝</w:t>
      </w:r>
      <w:proofErr w:type="gramStart"/>
      <w:r w:rsidRPr="007E47FB">
        <w:rPr>
          <w:color w:val="000000"/>
          <w:szCs w:val="32"/>
        </w:rPr>
        <w:t>囊型包虫病</w:t>
      </w:r>
      <w:proofErr w:type="gramEnd"/>
      <w:r w:rsidRPr="007E47FB">
        <w:rPr>
          <w:color w:val="000000"/>
          <w:szCs w:val="32"/>
        </w:rPr>
        <w:t>；合并并发症的各种分型的肝</w:t>
      </w:r>
      <w:proofErr w:type="gramStart"/>
      <w:r w:rsidRPr="007E47FB">
        <w:rPr>
          <w:color w:val="000000"/>
          <w:szCs w:val="32"/>
        </w:rPr>
        <w:t>囊型包虫病</w:t>
      </w:r>
      <w:proofErr w:type="gramEnd"/>
      <w:r w:rsidRPr="007E47FB">
        <w:rPr>
          <w:color w:val="000000"/>
          <w:szCs w:val="32"/>
        </w:rPr>
        <w:t>；包虫</w:t>
      </w:r>
      <w:proofErr w:type="gramStart"/>
      <w:r w:rsidRPr="007E47FB">
        <w:rPr>
          <w:color w:val="000000"/>
          <w:szCs w:val="32"/>
        </w:rPr>
        <w:t>囊平均</w:t>
      </w:r>
      <w:proofErr w:type="gramEnd"/>
      <w:r w:rsidRPr="007E47FB">
        <w:rPr>
          <w:color w:val="000000"/>
          <w:szCs w:val="32"/>
        </w:rPr>
        <w:t>直径＜</w:t>
      </w:r>
      <w:r w:rsidRPr="007E47FB">
        <w:rPr>
          <w:color w:val="000000"/>
          <w:szCs w:val="32"/>
        </w:rPr>
        <w:t>5cm</w:t>
      </w:r>
      <w:r w:rsidRPr="007E47FB">
        <w:rPr>
          <w:color w:val="000000"/>
          <w:szCs w:val="32"/>
        </w:rPr>
        <w:t>的单囊型、多子囊型和内囊塌陷型肝</w:t>
      </w:r>
      <w:proofErr w:type="gramStart"/>
      <w:r w:rsidRPr="007E47FB">
        <w:rPr>
          <w:color w:val="000000"/>
          <w:szCs w:val="32"/>
        </w:rPr>
        <w:t>囊型包虫病</w:t>
      </w:r>
      <w:proofErr w:type="gramEnd"/>
      <w:r w:rsidRPr="007E47FB">
        <w:rPr>
          <w:color w:val="000000"/>
          <w:szCs w:val="32"/>
        </w:rPr>
        <w:t>，药物不良反应大，且难以坚持服药者，或药物治疗半年以上而囊肿继续增大者。</w:t>
      </w:r>
    </w:p>
    <w:p w:rsidR="00485A40" w:rsidRPr="007E47FB" w:rsidRDefault="00485A40" w:rsidP="00485A40">
      <w:pPr>
        <w:spacing w:line="360" w:lineRule="auto"/>
        <w:ind w:firstLineChars="200" w:firstLine="640"/>
        <w:rPr>
          <w:color w:val="000000"/>
          <w:szCs w:val="32"/>
        </w:rPr>
      </w:pPr>
      <w:r w:rsidRPr="007E47FB">
        <w:rPr>
          <w:color w:val="000000"/>
          <w:szCs w:val="32"/>
        </w:rPr>
        <w:t>禁忌症：全身情况不能耐受麻醉和手术的包虫病患者。</w:t>
      </w:r>
    </w:p>
    <w:p w:rsidR="00485A40" w:rsidRPr="007E47FB" w:rsidRDefault="00485A40" w:rsidP="00485A40">
      <w:pPr>
        <w:spacing w:line="360" w:lineRule="auto"/>
        <w:ind w:firstLineChars="200" w:firstLine="640"/>
        <w:rPr>
          <w:color w:val="000000"/>
          <w:szCs w:val="32"/>
        </w:rPr>
      </w:pPr>
      <w:r w:rsidRPr="007E47FB">
        <w:rPr>
          <w:rFonts w:eastAsia="楷体_GB2312"/>
          <w:color w:val="000000"/>
          <w:szCs w:val="32"/>
        </w:rPr>
        <w:t>3.</w:t>
      </w:r>
      <w:r w:rsidRPr="007E47FB">
        <w:rPr>
          <w:rFonts w:eastAsia="楷体_GB2312"/>
          <w:color w:val="000000"/>
          <w:szCs w:val="32"/>
        </w:rPr>
        <w:t>手术方式：</w:t>
      </w:r>
      <w:r w:rsidRPr="007E47FB">
        <w:rPr>
          <w:color w:val="000000"/>
          <w:szCs w:val="32"/>
        </w:rPr>
        <w:t>肝</w:t>
      </w:r>
      <w:proofErr w:type="gramStart"/>
      <w:r w:rsidRPr="007E47FB">
        <w:rPr>
          <w:color w:val="000000"/>
          <w:szCs w:val="32"/>
        </w:rPr>
        <w:t>囊型包虫病</w:t>
      </w:r>
      <w:proofErr w:type="gramEnd"/>
      <w:r w:rsidRPr="007E47FB">
        <w:rPr>
          <w:color w:val="000000"/>
          <w:szCs w:val="32"/>
        </w:rPr>
        <w:t>手术方式，首选根治性外囊完整剥除术或肝部分切除术；次选外囊次全切除术；备选内囊摘除术。腹腔镜包虫摘除术和超声引导下经皮穿刺引流术适应证要严格把握，需个体化处置。主要手术方式包括（具体参见中国医师协会《肝两型包虫病诊断与治疗专家共识（</w:t>
      </w:r>
      <w:r w:rsidRPr="007E47FB">
        <w:rPr>
          <w:color w:val="000000"/>
          <w:szCs w:val="32"/>
        </w:rPr>
        <w:t>2015</w:t>
      </w:r>
      <w:r w:rsidRPr="007E47FB">
        <w:rPr>
          <w:color w:val="000000"/>
          <w:szCs w:val="32"/>
        </w:rPr>
        <w:t>版）》）：外囊完整剥除术、肝部分切除术（包虫</w:t>
      </w:r>
      <w:proofErr w:type="gramStart"/>
      <w:r w:rsidRPr="007E47FB">
        <w:rPr>
          <w:color w:val="000000"/>
          <w:szCs w:val="32"/>
        </w:rPr>
        <w:t>囊位于肝</w:t>
      </w:r>
      <w:proofErr w:type="gramEnd"/>
      <w:r w:rsidRPr="007E47FB">
        <w:rPr>
          <w:color w:val="000000"/>
          <w:szCs w:val="32"/>
        </w:rPr>
        <w:t>左、右边缘部）、内囊摘除＋外囊次全切除术、内囊摘除术、经皮穿刺引流囊液术（主要用于单囊型肝</w:t>
      </w:r>
      <w:proofErr w:type="gramStart"/>
      <w:r w:rsidRPr="007E47FB">
        <w:rPr>
          <w:color w:val="000000"/>
          <w:szCs w:val="32"/>
        </w:rPr>
        <w:t>囊型包虫病</w:t>
      </w:r>
      <w:proofErr w:type="gramEnd"/>
      <w:r w:rsidRPr="007E47FB">
        <w:rPr>
          <w:color w:val="000000"/>
          <w:szCs w:val="32"/>
        </w:rPr>
        <w:t>患者）、腹腔镜外囊完整剥除术（</w:t>
      </w:r>
      <w:proofErr w:type="gramStart"/>
      <w:r w:rsidRPr="007E47FB">
        <w:rPr>
          <w:color w:val="000000"/>
          <w:szCs w:val="32"/>
        </w:rPr>
        <w:t>视治疗</w:t>
      </w:r>
      <w:proofErr w:type="gramEnd"/>
      <w:r w:rsidRPr="007E47FB">
        <w:rPr>
          <w:color w:val="000000"/>
          <w:szCs w:val="32"/>
        </w:rPr>
        <w:t>条件，个体化选择）。</w:t>
      </w:r>
    </w:p>
    <w:p w:rsidR="00485A40" w:rsidRPr="007E47FB" w:rsidRDefault="00485A40" w:rsidP="00485A40">
      <w:pPr>
        <w:spacing w:line="360" w:lineRule="auto"/>
        <w:ind w:firstLineChars="200" w:firstLine="640"/>
        <w:rPr>
          <w:color w:val="000000"/>
          <w:szCs w:val="32"/>
        </w:rPr>
      </w:pPr>
      <w:r w:rsidRPr="007E47FB">
        <w:rPr>
          <w:rFonts w:eastAsia="楷体_GB2312"/>
          <w:color w:val="000000"/>
          <w:szCs w:val="32"/>
        </w:rPr>
        <w:t>4.</w:t>
      </w:r>
      <w:r w:rsidRPr="007E47FB">
        <w:rPr>
          <w:rFonts w:eastAsia="楷体_GB2312"/>
          <w:color w:val="000000"/>
          <w:szCs w:val="32"/>
        </w:rPr>
        <w:t>术后随访：</w:t>
      </w:r>
      <w:r w:rsidRPr="007E47FB">
        <w:rPr>
          <w:color w:val="000000"/>
          <w:szCs w:val="32"/>
        </w:rPr>
        <w:t>按照术后</w:t>
      </w:r>
      <w:r w:rsidRPr="007E47FB">
        <w:rPr>
          <w:color w:val="000000"/>
          <w:szCs w:val="32"/>
        </w:rPr>
        <w:t>1</w:t>
      </w:r>
      <w:r w:rsidRPr="007E47FB">
        <w:rPr>
          <w:color w:val="000000"/>
          <w:szCs w:val="32"/>
        </w:rPr>
        <w:t>、</w:t>
      </w:r>
      <w:r w:rsidRPr="007E47FB">
        <w:rPr>
          <w:color w:val="000000"/>
          <w:szCs w:val="32"/>
        </w:rPr>
        <w:t>3</w:t>
      </w:r>
      <w:r w:rsidRPr="007E47FB">
        <w:rPr>
          <w:color w:val="000000"/>
          <w:szCs w:val="32"/>
        </w:rPr>
        <w:t>、</w:t>
      </w:r>
      <w:r w:rsidRPr="007E47FB">
        <w:rPr>
          <w:color w:val="000000"/>
          <w:szCs w:val="32"/>
        </w:rPr>
        <w:t>6</w:t>
      </w:r>
      <w:r w:rsidRPr="007E47FB">
        <w:rPr>
          <w:color w:val="000000"/>
          <w:szCs w:val="32"/>
        </w:rPr>
        <w:t>、</w:t>
      </w:r>
      <w:r w:rsidRPr="007E47FB">
        <w:rPr>
          <w:color w:val="000000"/>
          <w:szCs w:val="32"/>
        </w:rPr>
        <w:t>12</w:t>
      </w:r>
      <w:r w:rsidRPr="007E47FB">
        <w:rPr>
          <w:color w:val="000000"/>
          <w:szCs w:val="32"/>
        </w:rPr>
        <w:t>、</w:t>
      </w:r>
      <w:r w:rsidRPr="007E47FB">
        <w:rPr>
          <w:color w:val="000000"/>
          <w:szCs w:val="32"/>
        </w:rPr>
        <w:t>18</w:t>
      </w:r>
      <w:r w:rsidRPr="007E47FB">
        <w:rPr>
          <w:color w:val="000000"/>
          <w:szCs w:val="32"/>
        </w:rPr>
        <w:t>、</w:t>
      </w:r>
      <w:r w:rsidRPr="007E47FB">
        <w:rPr>
          <w:color w:val="000000"/>
          <w:szCs w:val="32"/>
        </w:rPr>
        <w:t>24</w:t>
      </w:r>
      <w:r w:rsidRPr="007E47FB">
        <w:rPr>
          <w:color w:val="000000"/>
          <w:szCs w:val="32"/>
        </w:rPr>
        <w:t>月的时间节点随访，其内容包括超声及免疫学检查，若患者无明显术后并发症及复发征象，则可结束随访。</w:t>
      </w:r>
    </w:p>
    <w:p w:rsidR="00485A40" w:rsidRPr="007E47FB" w:rsidRDefault="00485A40" w:rsidP="00485A40">
      <w:pPr>
        <w:spacing w:line="360" w:lineRule="auto"/>
        <w:ind w:firstLineChars="196" w:firstLine="630"/>
        <w:rPr>
          <w:rFonts w:eastAsia="楷体_GB2312"/>
          <w:b/>
          <w:color w:val="000000"/>
          <w:szCs w:val="32"/>
        </w:rPr>
      </w:pPr>
      <w:r w:rsidRPr="007E47FB">
        <w:rPr>
          <w:rFonts w:eastAsia="楷体_GB2312"/>
          <w:b/>
          <w:color w:val="000000"/>
          <w:szCs w:val="32"/>
        </w:rPr>
        <w:t>（六）并发症治疗。</w:t>
      </w:r>
    </w:p>
    <w:p w:rsidR="00485A40" w:rsidRPr="007E47FB" w:rsidRDefault="00485A40" w:rsidP="00485A40">
      <w:pPr>
        <w:spacing w:line="360" w:lineRule="auto"/>
        <w:ind w:firstLineChars="200" w:firstLine="640"/>
        <w:rPr>
          <w:color w:val="000000"/>
          <w:szCs w:val="32"/>
        </w:rPr>
      </w:pPr>
      <w:r w:rsidRPr="007E47FB">
        <w:rPr>
          <w:rFonts w:eastAsia="楷体_GB2312"/>
          <w:color w:val="000000"/>
          <w:szCs w:val="32"/>
        </w:rPr>
        <w:lastRenderedPageBreak/>
        <w:t>1.</w:t>
      </w:r>
      <w:r w:rsidRPr="007E47FB">
        <w:rPr>
          <w:rFonts w:eastAsia="楷体_GB2312"/>
          <w:color w:val="000000"/>
          <w:szCs w:val="32"/>
        </w:rPr>
        <w:t>胆道并发症：</w:t>
      </w:r>
      <w:r w:rsidRPr="007E47FB">
        <w:rPr>
          <w:color w:val="000000"/>
          <w:szCs w:val="32"/>
        </w:rPr>
        <w:t>肝</w:t>
      </w:r>
      <w:proofErr w:type="gramStart"/>
      <w:r w:rsidRPr="007E47FB">
        <w:rPr>
          <w:color w:val="000000"/>
          <w:szCs w:val="32"/>
        </w:rPr>
        <w:t>囊型包虫病</w:t>
      </w:r>
      <w:proofErr w:type="gramEnd"/>
      <w:r w:rsidRPr="007E47FB">
        <w:rPr>
          <w:color w:val="000000"/>
          <w:szCs w:val="32"/>
        </w:rPr>
        <w:t>主要并发症有黄疸，感染，狭窄，出血，胆漏，过敏反应等。</w:t>
      </w:r>
    </w:p>
    <w:p w:rsidR="00485A40" w:rsidRPr="007E47FB" w:rsidRDefault="00485A40" w:rsidP="00485A40">
      <w:pPr>
        <w:spacing w:line="360" w:lineRule="auto"/>
        <w:ind w:firstLineChars="200" w:firstLine="640"/>
        <w:rPr>
          <w:color w:val="000000"/>
          <w:szCs w:val="32"/>
        </w:rPr>
      </w:pPr>
      <w:r w:rsidRPr="007E47FB">
        <w:rPr>
          <w:color w:val="000000"/>
          <w:szCs w:val="32"/>
        </w:rPr>
        <w:t>（</w:t>
      </w:r>
      <w:r w:rsidRPr="007E47FB">
        <w:rPr>
          <w:color w:val="000000"/>
          <w:szCs w:val="32"/>
        </w:rPr>
        <w:t>1</w:t>
      </w:r>
      <w:r w:rsidRPr="007E47FB">
        <w:rPr>
          <w:color w:val="000000"/>
          <w:szCs w:val="32"/>
        </w:rPr>
        <w:t>）梗阻性黄疸：在肝</w:t>
      </w:r>
      <w:proofErr w:type="gramStart"/>
      <w:r w:rsidRPr="007E47FB">
        <w:rPr>
          <w:color w:val="000000"/>
          <w:szCs w:val="32"/>
        </w:rPr>
        <w:t>囊型包虫病</w:t>
      </w:r>
      <w:proofErr w:type="gramEnd"/>
      <w:r w:rsidRPr="007E47FB">
        <w:rPr>
          <w:color w:val="000000"/>
          <w:szCs w:val="32"/>
        </w:rPr>
        <w:t>所致梗阻性黄疸中多数为囊肿破入胆道后造成胆管阻塞所致。超声和</w:t>
      </w:r>
      <w:r w:rsidRPr="007E47FB">
        <w:rPr>
          <w:color w:val="000000"/>
          <w:szCs w:val="32"/>
        </w:rPr>
        <w:t>CT</w:t>
      </w:r>
      <w:r w:rsidRPr="007E47FB">
        <w:rPr>
          <w:color w:val="000000"/>
          <w:szCs w:val="32"/>
        </w:rPr>
        <w:t>如检出包虫囊肿与胆管的交通口即可确诊。</w:t>
      </w:r>
      <w:r w:rsidRPr="007E47FB">
        <w:rPr>
          <w:color w:val="000000"/>
          <w:szCs w:val="32"/>
        </w:rPr>
        <w:t>ERCP</w:t>
      </w:r>
      <w:r w:rsidRPr="007E47FB">
        <w:rPr>
          <w:color w:val="000000"/>
          <w:szCs w:val="32"/>
        </w:rPr>
        <w:t>是有效确诊该并发症的方法，</w:t>
      </w:r>
      <w:r w:rsidRPr="007E47FB">
        <w:rPr>
          <w:color w:val="000000"/>
          <w:szCs w:val="32"/>
        </w:rPr>
        <w:t>MRCP</w:t>
      </w:r>
      <w:r w:rsidRPr="007E47FB">
        <w:rPr>
          <w:color w:val="000000"/>
          <w:szCs w:val="32"/>
        </w:rPr>
        <w:t>与</w:t>
      </w:r>
      <w:r w:rsidRPr="007E47FB">
        <w:rPr>
          <w:color w:val="000000"/>
          <w:szCs w:val="32"/>
        </w:rPr>
        <w:t>ERCP</w:t>
      </w:r>
      <w:r w:rsidRPr="007E47FB">
        <w:rPr>
          <w:color w:val="000000"/>
          <w:szCs w:val="32"/>
        </w:rPr>
        <w:t>相比更具有无创的优点。手术是首选的根治方法，其原则是清除肝包虫内囊和</w:t>
      </w:r>
      <w:r w:rsidRPr="007E47FB">
        <w:rPr>
          <w:color w:val="000000"/>
          <w:szCs w:val="32"/>
        </w:rPr>
        <w:t>(</w:t>
      </w:r>
      <w:r w:rsidRPr="007E47FB">
        <w:rPr>
          <w:color w:val="000000"/>
          <w:szCs w:val="32"/>
        </w:rPr>
        <w:t>或</w:t>
      </w:r>
      <w:r w:rsidRPr="007E47FB">
        <w:rPr>
          <w:color w:val="000000"/>
          <w:szCs w:val="32"/>
        </w:rPr>
        <w:t>)</w:t>
      </w:r>
      <w:r w:rsidRPr="007E47FB">
        <w:rPr>
          <w:color w:val="000000"/>
          <w:szCs w:val="32"/>
        </w:rPr>
        <w:t>子囊；要妥善处置好包虫外囊残腔</w:t>
      </w:r>
      <w:r w:rsidRPr="007E47FB">
        <w:rPr>
          <w:color w:val="000000"/>
          <w:szCs w:val="32"/>
        </w:rPr>
        <w:t>,</w:t>
      </w:r>
      <w:r w:rsidRPr="007E47FB">
        <w:rPr>
          <w:color w:val="000000"/>
          <w:szCs w:val="32"/>
        </w:rPr>
        <w:t>同时探查胆总管并实施有效引流。</w:t>
      </w:r>
    </w:p>
    <w:p w:rsidR="00485A40" w:rsidRPr="007E47FB" w:rsidRDefault="00485A40" w:rsidP="00485A40">
      <w:pPr>
        <w:spacing w:line="360" w:lineRule="auto"/>
        <w:ind w:firstLineChars="200" w:firstLine="640"/>
        <w:rPr>
          <w:color w:val="000000"/>
          <w:szCs w:val="32"/>
        </w:rPr>
      </w:pPr>
      <w:r w:rsidRPr="007E47FB">
        <w:rPr>
          <w:color w:val="000000"/>
          <w:szCs w:val="32"/>
        </w:rPr>
        <w:t>（</w:t>
      </w:r>
      <w:r w:rsidRPr="007E47FB">
        <w:rPr>
          <w:color w:val="000000"/>
          <w:szCs w:val="32"/>
        </w:rPr>
        <w:t>2</w:t>
      </w:r>
      <w:r w:rsidRPr="007E47FB">
        <w:rPr>
          <w:color w:val="000000"/>
          <w:szCs w:val="32"/>
        </w:rPr>
        <w:t>）包虫与胆道相通合并胆道感染和（或）包虫囊内感染：包虫囊肿与胆道隐匿型相通，术前超声、</w:t>
      </w:r>
      <w:r w:rsidRPr="007E47FB">
        <w:rPr>
          <w:color w:val="000000"/>
          <w:szCs w:val="32"/>
        </w:rPr>
        <w:t>CT</w:t>
      </w:r>
      <w:r w:rsidRPr="007E47FB">
        <w:rPr>
          <w:color w:val="000000"/>
          <w:szCs w:val="32"/>
        </w:rPr>
        <w:t>等难以提供有效证据，术中仅表现为包虫囊液黄染，多无明显肉眼可见的残腔胆漏口，术中胆道造影是术中探寻</w:t>
      </w:r>
      <w:proofErr w:type="gramStart"/>
      <w:r w:rsidRPr="007E47FB">
        <w:rPr>
          <w:color w:val="000000"/>
          <w:szCs w:val="32"/>
        </w:rPr>
        <w:t>胆</w:t>
      </w:r>
      <w:proofErr w:type="gramEnd"/>
      <w:r w:rsidRPr="007E47FB">
        <w:rPr>
          <w:color w:val="000000"/>
          <w:szCs w:val="32"/>
        </w:rPr>
        <w:t>漏口的一种有效方法。经胆囊管注入美兰探查包虫囊肿壁与胆道漏口，不仅可准确的</w:t>
      </w:r>
      <w:proofErr w:type="gramStart"/>
      <w:r w:rsidRPr="007E47FB">
        <w:rPr>
          <w:color w:val="000000"/>
          <w:szCs w:val="32"/>
        </w:rPr>
        <w:t>缝闭残腔内</w:t>
      </w:r>
      <w:proofErr w:type="gramEnd"/>
      <w:r w:rsidRPr="007E47FB">
        <w:rPr>
          <w:color w:val="000000"/>
          <w:szCs w:val="32"/>
        </w:rPr>
        <w:t>胆道的漏口，彻底解决残腔胆漏，而且保持了胆道的完整性，从而避免了</w:t>
      </w:r>
      <w:r w:rsidRPr="007E47FB">
        <w:rPr>
          <w:color w:val="000000"/>
          <w:szCs w:val="32"/>
        </w:rPr>
        <w:t>T</w:t>
      </w:r>
      <w:r w:rsidRPr="007E47FB">
        <w:rPr>
          <w:color w:val="000000"/>
          <w:szCs w:val="32"/>
        </w:rPr>
        <w:t>管引流并发症。</w:t>
      </w:r>
    </w:p>
    <w:p w:rsidR="00485A40" w:rsidRPr="007E47FB" w:rsidRDefault="00485A40" w:rsidP="00485A40">
      <w:pPr>
        <w:spacing w:line="360" w:lineRule="auto"/>
        <w:ind w:firstLineChars="200" w:firstLine="640"/>
        <w:rPr>
          <w:color w:val="000000"/>
          <w:szCs w:val="32"/>
        </w:rPr>
      </w:pPr>
      <w:r w:rsidRPr="007E47FB">
        <w:rPr>
          <w:color w:val="000000"/>
          <w:szCs w:val="32"/>
        </w:rPr>
        <w:t>（</w:t>
      </w:r>
      <w:r w:rsidRPr="007E47FB">
        <w:rPr>
          <w:color w:val="000000"/>
          <w:szCs w:val="32"/>
        </w:rPr>
        <w:t>3</w:t>
      </w:r>
      <w:r w:rsidRPr="007E47FB">
        <w:rPr>
          <w:color w:val="000000"/>
          <w:szCs w:val="32"/>
        </w:rPr>
        <w:t>）胆道出血：是肝包虫病胆道并发症的急重症，属少见并发症。临床表现及诊断如一般的胆道出血。床旁超声检查具有无创、方便、快捷和</w:t>
      </w:r>
      <w:proofErr w:type="gramStart"/>
      <w:r w:rsidRPr="007E47FB">
        <w:rPr>
          <w:color w:val="000000"/>
          <w:szCs w:val="32"/>
        </w:rPr>
        <w:t>可</w:t>
      </w:r>
      <w:proofErr w:type="gramEnd"/>
      <w:r w:rsidRPr="007E47FB">
        <w:rPr>
          <w:color w:val="000000"/>
          <w:szCs w:val="32"/>
        </w:rPr>
        <w:t>反复对比的优点，对胆系病变准确率高，诊断和治疗意义极大。行数字减影血管造影，经皮选择性肝动脉造影可准确发现出血部位及其来源。对于出血量少可经逆行</w:t>
      </w:r>
      <w:proofErr w:type="gramStart"/>
      <w:r w:rsidRPr="007E47FB">
        <w:rPr>
          <w:color w:val="000000"/>
          <w:szCs w:val="32"/>
        </w:rPr>
        <w:t>胰</w:t>
      </w:r>
      <w:proofErr w:type="gramEnd"/>
      <w:r w:rsidRPr="007E47FB">
        <w:rPr>
          <w:color w:val="000000"/>
          <w:szCs w:val="32"/>
        </w:rPr>
        <w:t>胆管镜注入止血药，亦可高选择性肝动脉栓塞止血。但出血量较多，患者情况较差或伴有休克症状时，</w:t>
      </w:r>
      <w:r w:rsidRPr="007E47FB">
        <w:rPr>
          <w:color w:val="000000"/>
          <w:szCs w:val="32"/>
        </w:rPr>
        <w:lastRenderedPageBreak/>
        <w:t>应积极抗休克治疗同时准备急诊手术止血。</w:t>
      </w:r>
    </w:p>
    <w:p w:rsidR="00485A40" w:rsidRPr="007E47FB" w:rsidRDefault="00485A40" w:rsidP="00485A40">
      <w:pPr>
        <w:spacing w:line="360" w:lineRule="auto"/>
        <w:ind w:firstLineChars="200" w:firstLine="640"/>
        <w:rPr>
          <w:color w:val="000000"/>
          <w:szCs w:val="32"/>
        </w:rPr>
      </w:pPr>
      <w:r w:rsidRPr="007E47FB">
        <w:rPr>
          <w:color w:val="000000"/>
          <w:szCs w:val="32"/>
        </w:rPr>
        <w:t>（</w:t>
      </w:r>
      <w:r w:rsidRPr="007E47FB">
        <w:rPr>
          <w:color w:val="000000"/>
          <w:szCs w:val="32"/>
        </w:rPr>
        <w:t>4</w:t>
      </w:r>
      <w:r w:rsidRPr="007E47FB">
        <w:rPr>
          <w:color w:val="000000"/>
          <w:szCs w:val="32"/>
        </w:rPr>
        <w:t>）胆道狭窄：部分包虫囊肿破入胆道引起的感染使胆管呈慢性炎症改变，增厚的管壁内血管增生，胆管壁疤痕化狭窄，多形成不全性胆道梗阻。临床表现主要为黄疸。影像学提示病变以上的肝内胆管不同程度的扩张</w:t>
      </w:r>
      <w:r w:rsidRPr="007E47FB">
        <w:rPr>
          <w:color w:val="000000"/>
          <w:szCs w:val="32"/>
        </w:rPr>
        <w:t>,</w:t>
      </w:r>
      <w:r w:rsidRPr="007E47FB">
        <w:rPr>
          <w:color w:val="000000"/>
          <w:szCs w:val="32"/>
        </w:rPr>
        <w:t>受累胆管的局部管壁不规则增厚导致管腔狭窄或截断。治疗原则应依照胆道良性狭窄施治，即去除病灶、解除梗阻和畅通引流。</w:t>
      </w:r>
    </w:p>
    <w:p w:rsidR="00485A40" w:rsidRPr="007E47FB" w:rsidRDefault="00485A40" w:rsidP="00485A40">
      <w:pPr>
        <w:spacing w:line="360" w:lineRule="auto"/>
        <w:ind w:firstLineChars="196" w:firstLine="630"/>
        <w:rPr>
          <w:color w:val="000000"/>
          <w:szCs w:val="32"/>
        </w:rPr>
      </w:pPr>
      <w:r w:rsidRPr="007E47FB">
        <w:rPr>
          <w:rFonts w:eastAsia="楷体_GB2312"/>
          <w:b/>
          <w:color w:val="000000"/>
          <w:szCs w:val="32"/>
        </w:rPr>
        <w:t>（七）药物治疗。</w:t>
      </w:r>
      <w:r w:rsidRPr="007E47FB">
        <w:rPr>
          <w:color w:val="000000"/>
          <w:szCs w:val="32"/>
        </w:rPr>
        <w:t>包虫病的药物治疗是重要的辅助治疗方法，对于无法手术的患者是唯一治疗手段。</w:t>
      </w:r>
      <w:proofErr w:type="gramStart"/>
      <w:r w:rsidRPr="007E47FB">
        <w:rPr>
          <w:color w:val="000000"/>
          <w:szCs w:val="32"/>
        </w:rPr>
        <w:t>抗包虫药</w:t>
      </w:r>
      <w:proofErr w:type="gramEnd"/>
      <w:r w:rsidRPr="007E47FB">
        <w:rPr>
          <w:color w:val="000000"/>
          <w:szCs w:val="32"/>
        </w:rPr>
        <w:t>主要包括苯并咪唑类化合物，其中甲苯咪唑、</w:t>
      </w:r>
      <w:proofErr w:type="gramStart"/>
      <w:r w:rsidRPr="007E47FB">
        <w:rPr>
          <w:color w:val="000000"/>
          <w:szCs w:val="32"/>
        </w:rPr>
        <w:t>阿苯达唑</w:t>
      </w:r>
      <w:proofErr w:type="gramEnd"/>
      <w:r w:rsidRPr="007E47FB">
        <w:rPr>
          <w:color w:val="000000"/>
          <w:szCs w:val="32"/>
        </w:rPr>
        <w:t>最为常用。</w:t>
      </w:r>
      <w:proofErr w:type="gramStart"/>
      <w:r w:rsidRPr="007E47FB">
        <w:rPr>
          <w:color w:val="000000"/>
          <w:szCs w:val="32"/>
        </w:rPr>
        <w:t>阿苯达唑</w:t>
      </w:r>
      <w:proofErr w:type="gramEnd"/>
      <w:r w:rsidRPr="007E47FB">
        <w:rPr>
          <w:color w:val="000000"/>
          <w:szCs w:val="32"/>
        </w:rPr>
        <w:t>是</w:t>
      </w:r>
      <w:proofErr w:type="gramStart"/>
      <w:r w:rsidRPr="007E47FB">
        <w:rPr>
          <w:color w:val="000000"/>
          <w:szCs w:val="32"/>
        </w:rPr>
        <w:t>首选抗包虫病</w:t>
      </w:r>
      <w:proofErr w:type="gramEnd"/>
      <w:r w:rsidRPr="007E47FB">
        <w:rPr>
          <w:color w:val="000000"/>
          <w:szCs w:val="32"/>
        </w:rPr>
        <w:t>药物。</w:t>
      </w:r>
    </w:p>
    <w:p w:rsidR="00485A40" w:rsidRPr="007E47FB" w:rsidRDefault="00485A40" w:rsidP="00485A40">
      <w:pPr>
        <w:spacing w:line="360" w:lineRule="auto"/>
        <w:ind w:firstLineChars="200" w:firstLine="640"/>
        <w:rPr>
          <w:color w:val="000000"/>
          <w:szCs w:val="32"/>
        </w:rPr>
      </w:pPr>
      <w:r w:rsidRPr="007E47FB">
        <w:rPr>
          <w:rFonts w:eastAsia="楷体_GB2312"/>
          <w:color w:val="000000"/>
          <w:szCs w:val="32"/>
        </w:rPr>
        <w:t>1.</w:t>
      </w:r>
      <w:r w:rsidRPr="007E47FB">
        <w:rPr>
          <w:rFonts w:eastAsia="楷体_GB2312"/>
          <w:color w:val="000000"/>
          <w:szCs w:val="32"/>
        </w:rPr>
        <w:t>药物治疗适应证</w:t>
      </w:r>
      <w:r w:rsidRPr="007E47FB">
        <w:rPr>
          <w:color w:val="000000"/>
          <w:szCs w:val="32"/>
        </w:rPr>
        <w:t>：</w:t>
      </w:r>
      <w:r w:rsidRPr="007E47FB">
        <w:rPr>
          <w:rFonts w:ascii="宋体" w:eastAsia="宋体" w:hAnsi="宋体" w:cs="宋体" w:hint="eastAsia"/>
          <w:color w:val="000000"/>
          <w:szCs w:val="32"/>
        </w:rPr>
        <w:t>①</w:t>
      </w:r>
      <w:r w:rsidRPr="007E47FB">
        <w:rPr>
          <w:color w:val="000000"/>
          <w:szCs w:val="32"/>
        </w:rPr>
        <w:t>包虫</w:t>
      </w:r>
      <w:proofErr w:type="gramStart"/>
      <w:r w:rsidRPr="007E47FB">
        <w:rPr>
          <w:color w:val="000000"/>
          <w:szCs w:val="32"/>
        </w:rPr>
        <w:t>囊平均</w:t>
      </w:r>
      <w:proofErr w:type="gramEnd"/>
      <w:r w:rsidRPr="007E47FB">
        <w:rPr>
          <w:color w:val="000000"/>
          <w:szCs w:val="32"/>
        </w:rPr>
        <w:t>直径＜</w:t>
      </w:r>
      <w:r w:rsidRPr="007E47FB">
        <w:rPr>
          <w:color w:val="000000"/>
          <w:szCs w:val="32"/>
        </w:rPr>
        <w:t>5cm</w:t>
      </w:r>
      <w:r w:rsidRPr="007E47FB">
        <w:rPr>
          <w:color w:val="000000"/>
          <w:szCs w:val="32"/>
        </w:rPr>
        <w:t>的单囊型、多子囊型、内囊塌陷型肝</w:t>
      </w:r>
      <w:proofErr w:type="gramStart"/>
      <w:r w:rsidRPr="007E47FB">
        <w:rPr>
          <w:color w:val="000000"/>
          <w:szCs w:val="32"/>
        </w:rPr>
        <w:t>囊型包虫病</w:t>
      </w:r>
      <w:proofErr w:type="gramEnd"/>
      <w:r w:rsidRPr="007E47FB">
        <w:rPr>
          <w:color w:val="000000"/>
          <w:szCs w:val="32"/>
        </w:rPr>
        <w:t>患者；</w:t>
      </w:r>
      <w:r w:rsidRPr="007E47FB">
        <w:rPr>
          <w:rFonts w:ascii="宋体" w:eastAsia="宋体" w:hAnsi="宋体" w:cs="宋体" w:hint="eastAsia"/>
          <w:color w:val="000000"/>
          <w:szCs w:val="32"/>
        </w:rPr>
        <w:t>②</w:t>
      </w:r>
      <w:r w:rsidRPr="007E47FB">
        <w:rPr>
          <w:color w:val="000000"/>
          <w:szCs w:val="32"/>
        </w:rPr>
        <w:t>全身状况差无法耐受手术的肝</w:t>
      </w:r>
      <w:proofErr w:type="gramStart"/>
      <w:r w:rsidRPr="007E47FB">
        <w:rPr>
          <w:color w:val="000000"/>
          <w:szCs w:val="32"/>
        </w:rPr>
        <w:t>囊型包虫病</w:t>
      </w:r>
      <w:proofErr w:type="gramEnd"/>
      <w:r w:rsidRPr="007E47FB">
        <w:rPr>
          <w:color w:val="000000"/>
          <w:szCs w:val="32"/>
        </w:rPr>
        <w:t>患者；</w:t>
      </w:r>
      <w:r w:rsidRPr="007E47FB">
        <w:rPr>
          <w:rFonts w:ascii="宋体" w:eastAsia="宋体" w:hAnsi="宋体" w:cs="宋体" w:hint="eastAsia"/>
          <w:color w:val="000000"/>
          <w:szCs w:val="32"/>
        </w:rPr>
        <w:t>③</w:t>
      </w:r>
      <w:r w:rsidRPr="007E47FB">
        <w:rPr>
          <w:color w:val="000000"/>
          <w:szCs w:val="32"/>
        </w:rPr>
        <w:t>拒绝手术治疗的肝</w:t>
      </w:r>
      <w:proofErr w:type="gramStart"/>
      <w:r w:rsidRPr="007E47FB">
        <w:rPr>
          <w:color w:val="000000"/>
          <w:szCs w:val="32"/>
        </w:rPr>
        <w:t>囊型包虫病</w:t>
      </w:r>
      <w:proofErr w:type="gramEnd"/>
      <w:r w:rsidRPr="007E47FB">
        <w:rPr>
          <w:color w:val="000000"/>
          <w:szCs w:val="32"/>
        </w:rPr>
        <w:t>患者；</w:t>
      </w:r>
      <w:r w:rsidRPr="007E47FB">
        <w:rPr>
          <w:rFonts w:ascii="宋体" w:eastAsia="宋体" w:hAnsi="宋体" w:cs="宋体" w:hint="eastAsia"/>
          <w:color w:val="000000"/>
          <w:szCs w:val="32"/>
        </w:rPr>
        <w:t>④</w:t>
      </w:r>
      <w:r w:rsidRPr="007E47FB">
        <w:rPr>
          <w:color w:val="000000"/>
          <w:szCs w:val="32"/>
        </w:rPr>
        <w:t>手术及介入治疗后辅助治疗。</w:t>
      </w:r>
    </w:p>
    <w:p w:rsidR="00485A40" w:rsidRPr="007E47FB" w:rsidRDefault="00485A40" w:rsidP="00485A40">
      <w:pPr>
        <w:spacing w:line="360" w:lineRule="auto"/>
        <w:ind w:firstLineChars="200" w:firstLine="640"/>
        <w:rPr>
          <w:color w:val="000000"/>
          <w:szCs w:val="32"/>
        </w:rPr>
      </w:pPr>
      <w:r w:rsidRPr="007E47FB">
        <w:rPr>
          <w:rFonts w:eastAsia="楷体_GB2312"/>
          <w:color w:val="000000"/>
          <w:szCs w:val="32"/>
        </w:rPr>
        <w:t>2.</w:t>
      </w:r>
      <w:r w:rsidRPr="007E47FB">
        <w:rPr>
          <w:rFonts w:eastAsia="楷体_GB2312"/>
          <w:color w:val="000000"/>
          <w:szCs w:val="32"/>
        </w:rPr>
        <w:t>药物剂型</w:t>
      </w:r>
      <w:r w:rsidRPr="007E47FB">
        <w:rPr>
          <w:color w:val="000000"/>
          <w:szCs w:val="32"/>
        </w:rPr>
        <w:t>：</w:t>
      </w:r>
      <w:proofErr w:type="gramStart"/>
      <w:r w:rsidRPr="007E47FB">
        <w:rPr>
          <w:color w:val="000000"/>
          <w:szCs w:val="32"/>
        </w:rPr>
        <w:t>阿苯达唑</w:t>
      </w:r>
      <w:proofErr w:type="gramEnd"/>
      <w:r w:rsidRPr="007E47FB">
        <w:rPr>
          <w:color w:val="000000"/>
          <w:szCs w:val="32"/>
        </w:rPr>
        <w:t>片剂。</w:t>
      </w:r>
    </w:p>
    <w:p w:rsidR="00485A40" w:rsidRPr="007E47FB" w:rsidRDefault="00485A40" w:rsidP="00485A40">
      <w:pPr>
        <w:spacing w:line="360" w:lineRule="auto"/>
        <w:ind w:firstLineChars="200" w:firstLine="640"/>
        <w:rPr>
          <w:color w:val="000000"/>
          <w:szCs w:val="32"/>
        </w:rPr>
      </w:pPr>
      <w:r w:rsidRPr="007E47FB">
        <w:rPr>
          <w:rFonts w:eastAsia="楷体_GB2312"/>
          <w:color w:val="000000"/>
          <w:szCs w:val="32"/>
        </w:rPr>
        <w:t>3.</w:t>
      </w:r>
      <w:r w:rsidRPr="007E47FB">
        <w:rPr>
          <w:rFonts w:eastAsia="楷体_GB2312"/>
          <w:color w:val="000000"/>
          <w:szCs w:val="32"/>
        </w:rPr>
        <w:t>药物剂量</w:t>
      </w:r>
      <w:r w:rsidRPr="007E47FB">
        <w:rPr>
          <w:color w:val="000000"/>
          <w:szCs w:val="32"/>
        </w:rPr>
        <w:t>：</w:t>
      </w:r>
      <w:proofErr w:type="gramStart"/>
      <w:r w:rsidRPr="007E47FB">
        <w:rPr>
          <w:color w:val="000000"/>
          <w:szCs w:val="32"/>
        </w:rPr>
        <w:t>阿苯达唑</w:t>
      </w:r>
      <w:proofErr w:type="gramEnd"/>
      <w:r w:rsidRPr="007E47FB">
        <w:rPr>
          <w:color w:val="000000"/>
          <w:szCs w:val="32"/>
        </w:rPr>
        <w:t>10</w:t>
      </w:r>
      <w:r w:rsidRPr="007E47FB">
        <w:rPr>
          <w:color w:val="000000"/>
          <w:szCs w:val="32"/>
        </w:rPr>
        <w:t>～</w:t>
      </w:r>
      <w:r w:rsidRPr="007E47FB">
        <w:rPr>
          <w:color w:val="000000"/>
          <w:szCs w:val="32"/>
        </w:rPr>
        <w:t>15mg/(</w:t>
      </w:r>
      <w:proofErr w:type="spellStart"/>
      <w:r w:rsidRPr="007E47FB">
        <w:rPr>
          <w:color w:val="000000"/>
          <w:szCs w:val="32"/>
        </w:rPr>
        <w:t>kg·d</w:t>
      </w:r>
      <w:proofErr w:type="spellEnd"/>
      <w:r w:rsidRPr="007E47FB">
        <w:rPr>
          <w:color w:val="000000"/>
          <w:szCs w:val="32"/>
        </w:rPr>
        <w:t>)</w:t>
      </w:r>
      <w:r w:rsidRPr="007E47FB">
        <w:rPr>
          <w:color w:val="000000"/>
          <w:szCs w:val="32"/>
        </w:rPr>
        <w:t>，早、晚餐后两次服用。</w:t>
      </w:r>
    </w:p>
    <w:p w:rsidR="00485A40" w:rsidRPr="007E47FB" w:rsidRDefault="00485A40" w:rsidP="00485A40">
      <w:pPr>
        <w:spacing w:line="360" w:lineRule="auto"/>
        <w:ind w:firstLineChars="200" w:firstLine="640"/>
        <w:rPr>
          <w:color w:val="000000"/>
          <w:szCs w:val="32"/>
        </w:rPr>
      </w:pPr>
      <w:r w:rsidRPr="007E47FB">
        <w:rPr>
          <w:rFonts w:eastAsia="楷体_GB2312"/>
          <w:color w:val="000000"/>
          <w:szCs w:val="32"/>
        </w:rPr>
        <w:t>4.</w:t>
      </w:r>
      <w:r w:rsidRPr="007E47FB">
        <w:rPr>
          <w:rFonts w:eastAsia="楷体_GB2312"/>
          <w:color w:val="000000"/>
          <w:szCs w:val="32"/>
        </w:rPr>
        <w:t>药物疗程</w:t>
      </w:r>
      <w:r w:rsidRPr="007E47FB">
        <w:rPr>
          <w:color w:val="000000"/>
          <w:szCs w:val="32"/>
        </w:rPr>
        <w:t>：内囊摘除或准根治术后口服用药</w:t>
      </w:r>
      <w:r w:rsidRPr="007E47FB">
        <w:rPr>
          <w:color w:val="000000"/>
          <w:szCs w:val="32"/>
        </w:rPr>
        <w:t>3</w:t>
      </w:r>
      <w:r w:rsidRPr="007E47FB">
        <w:rPr>
          <w:color w:val="000000"/>
          <w:szCs w:val="32"/>
        </w:rPr>
        <w:t>～</w:t>
      </w:r>
      <w:r w:rsidRPr="007E47FB">
        <w:rPr>
          <w:color w:val="000000"/>
          <w:szCs w:val="32"/>
        </w:rPr>
        <w:t>12</w:t>
      </w:r>
      <w:r w:rsidRPr="007E47FB">
        <w:rPr>
          <w:color w:val="000000"/>
          <w:szCs w:val="32"/>
        </w:rPr>
        <w:t>个月，作为术后预防用药。根治性切除者（包括外囊完整剥除和肝叶切除）和囊肿实变型和钙化型者无需用药。</w:t>
      </w:r>
    </w:p>
    <w:p w:rsidR="00485A40" w:rsidRPr="007E47FB" w:rsidRDefault="00485A40" w:rsidP="00485A40">
      <w:pPr>
        <w:spacing w:line="360" w:lineRule="auto"/>
        <w:ind w:firstLineChars="200" w:firstLine="640"/>
        <w:rPr>
          <w:color w:val="000000"/>
          <w:szCs w:val="32"/>
        </w:rPr>
      </w:pPr>
      <w:r w:rsidRPr="007E47FB">
        <w:rPr>
          <w:rFonts w:eastAsia="楷体_GB2312"/>
          <w:color w:val="000000"/>
          <w:szCs w:val="32"/>
        </w:rPr>
        <w:t>5.</w:t>
      </w:r>
      <w:r w:rsidRPr="007E47FB">
        <w:rPr>
          <w:rFonts w:eastAsia="楷体_GB2312"/>
          <w:color w:val="000000"/>
          <w:szCs w:val="32"/>
        </w:rPr>
        <w:t>定期随访</w:t>
      </w:r>
      <w:r w:rsidRPr="007E47FB">
        <w:rPr>
          <w:color w:val="000000"/>
          <w:szCs w:val="32"/>
        </w:rPr>
        <w:t>：术后</w:t>
      </w:r>
      <w:r w:rsidRPr="007E47FB">
        <w:rPr>
          <w:color w:val="000000"/>
          <w:szCs w:val="32"/>
        </w:rPr>
        <w:t>3</w:t>
      </w:r>
      <w:r w:rsidRPr="007E47FB">
        <w:rPr>
          <w:color w:val="000000"/>
          <w:szCs w:val="32"/>
        </w:rPr>
        <w:t>、</w:t>
      </w:r>
      <w:r w:rsidRPr="007E47FB">
        <w:rPr>
          <w:color w:val="000000"/>
          <w:szCs w:val="32"/>
        </w:rPr>
        <w:t>6</w:t>
      </w:r>
      <w:r w:rsidRPr="007E47FB">
        <w:rPr>
          <w:color w:val="000000"/>
          <w:szCs w:val="32"/>
        </w:rPr>
        <w:t>、</w:t>
      </w:r>
      <w:r w:rsidRPr="007E47FB">
        <w:rPr>
          <w:color w:val="000000"/>
          <w:szCs w:val="32"/>
        </w:rPr>
        <w:t>12</w:t>
      </w:r>
      <w:r w:rsidRPr="007E47FB">
        <w:rPr>
          <w:color w:val="000000"/>
          <w:szCs w:val="32"/>
        </w:rPr>
        <w:t>、</w:t>
      </w:r>
      <w:r w:rsidRPr="007E47FB">
        <w:rPr>
          <w:color w:val="000000"/>
          <w:szCs w:val="32"/>
        </w:rPr>
        <w:t>18</w:t>
      </w:r>
      <w:r w:rsidRPr="007E47FB">
        <w:rPr>
          <w:color w:val="000000"/>
          <w:szCs w:val="32"/>
        </w:rPr>
        <w:t>、</w:t>
      </w:r>
      <w:r w:rsidRPr="007E47FB">
        <w:rPr>
          <w:color w:val="000000"/>
          <w:szCs w:val="32"/>
        </w:rPr>
        <w:t>24</w:t>
      </w:r>
      <w:r w:rsidRPr="007E47FB">
        <w:rPr>
          <w:color w:val="000000"/>
          <w:szCs w:val="32"/>
        </w:rPr>
        <w:t>月随访，以复查超</w:t>
      </w:r>
      <w:r w:rsidRPr="007E47FB">
        <w:rPr>
          <w:color w:val="000000"/>
          <w:szCs w:val="32"/>
        </w:rPr>
        <w:lastRenderedPageBreak/>
        <w:t>声为主，辅以</w:t>
      </w:r>
      <w:r w:rsidRPr="007E47FB">
        <w:rPr>
          <w:color w:val="000000"/>
          <w:szCs w:val="32"/>
        </w:rPr>
        <w:t>CT</w:t>
      </w:r>
      <w:r w:rsidRPr="007E47FB">
        <w:rPr>
          <w:color w:val="000000"/>
          <w:szCs w:val="32"/>
        </w:rPr>
        <w:t>或</w:t>
      </w:r>
      <w:r w:rsidRPr="007E47FB">
        <w:rPr>
          <w:color w:val="000000"/>
          <w:szCs w:val="32"/>
        </w:rPr>
        <w:t>MRI</w:t>
      </w:r>
      <w:r w:rsidRPr="007E47FB">
        <w:rPr>
          <w:color w:val="000000"/>
          <w:szCs w:val="32"/>
        </w:rPr>
        <w:t>确定疗效和疗程。</w:t>
      </w:r>
    </w:p>
    <w:p w:rsidR="00485A40" w:rsidRPr="007E47FB" w:rsidRDefault="00485A40" w:rsidP="00485A40">
      <w:pPr>
        <w:spacing w:line="360" w:lineRule="auto"/>
        <w:ind w:firstLineChars="200" w:firstLine="640"/>
        <w:rPr>
          <w:color w:val="000000"/>
          <w:szCs w:val="32"/>
        </w:rPr>
      </w:pPr>
      <w:r w:rsidRPr="007E47FB">
        <w:rPr>
          <w:rFonts w:eastAsia="楷体_GB2312"/>
          <w:color w:val="000000"/>
          <w:szCs w:val="32"/>
        </w:rPr>
        <w:t>6.</w:t>
      </w:r>
      <w:r w:rsidRPr="007E47FB">
        <w:rPr>
          <w:rFonts w:eastAsia="楷体_GB2312"/>
          <w:color w:val="000000"/>
          <w:szCs w:val="32"/>
        </w:rPr>
        <w:t>包虫病药物疗效判定：</w:t>
      </w:r>
      <w:r w:rsidRPr="007E47FB">
        <w:rPr>
          <w:color w:val="000000"/>
          <w:szCs w:val="32"/>
        </w:rPr>
        <w:t>影像</w:t>
      </w:r>
      <w:proofErr w:type="gramStart"/>
      <w:r w:rsidRPr="007E47FB">
        <w:rPr>
          <w:color w:val="000000"/>
          <w:szCs w:val="32"/>
        </w:rPr>
        <w:t>学改变</w:t>
      </w:r>
      <w:proofErr w:type="gramEnd"/>
      <w:r w:rsidRPr="007E47FB">
        <w:rPr>
          <w:color w:val="000000"/>
          <w:szCs w:val="32"/>
        </w:rPr>
        <w:t>为疗效评价的主要指标，评价标准如下：</w:t>
      </w:r>
    </w:p>
    <w:p w:rsidR="00485A40" w:rsidRPr="007E47FB" w:rsidRDefault="00485A40" w:rsidP="00485A40">
      <w:pPr>
        <w:adjustRightInd w:val="0"/>
        <w:snapToGrid w:val="0"/>
        <w:spacing w:line="360" w:lineRule="auto"/>
        <w:ind w:firstLineChars="200" w:firstLine="640"/>
        <w:rPr>
          <w:color w:val="000000"/>
          <w:szCs w:val="32"/>
        </w:rPr>
      </w:pPr>
      <w:r w:rsidRPr="007E47FB">
        <w:rPr>
          <w:color w:val="000000"/>
          <w:szCs w:val="32"/>
        </w:rPr>
        <w:t>（</w:t>
      </w:r>
      <w:r w:rsidRPr="007E47FB">
        <w:rPr>
          <w:color w:val="000000"/>
          <w:szCs w:val="32"/>
        </w:rPr>
        <w:t>1</w:t>
      </w:r>
      <w:r w:rsidRPr="007E47FB">
        <w:rPr>
          <w:color w:val="000000"/>
          <w:szCs w:val="32"/>
        </w:rPr>
        <w:t>）无效：患者临床症状和体征无缓解、继续加重，包虫直径增大等。</w:t>
      </w:r>
    </w:p>
    <w:p w:rsidR="00485A40" w:rsidRPr="007E47FB" w:rsidRDefault="00485A40" w:rsidP="00485A40">
      <w:pPr>
        <w:adjustRightInd w:val="0"/>
        <w:snapToGrid w:val="0"/>
        <w:spacing w:line="360" w:lineRule="auto"/>
        <w:ind w:firstLineChars="200" w:firstLine="640"/>
        <w:rPr>
          <w:color w:val="000000"/>
          <w:szCs w:val="32"/>
        </w:rPr>
      </w:pPr>
      <w:r w:rsidRPr="007E47FB">
        <w:rPr>
          <w:color w:val="000000"/>
          <w:szCs w:val="32"/>
        </w:rPr>
        <w:t>（</w:t>
      </w:r>
      <w:r w:rsidRPr="007E47FB">
        <w:rPr>
          <w:color w:val="000000"/>
          <w:szCs w:val="32"/>
        </w:rPr>
        <w:t>2</w:t>
      </w:r>
      <w:r w:rsidRPr="007E47FB">
        <w:rPr>
          <w:color w:val="000000"/>
          <w:szCs w:val="32"/>
        </w:rPr>
        <w:t>）有效：临床症状和体征有缓解或主要症状和体征明显减轻。影像学检查</w:t>
      </w:r>
      <w:proofErr w:type="gramStart"/>
      <w:r w:rsidRPr="007E47FB">
        <w:rPr>
          <w:color w:val="000000"/>
          <w:szCs w:val="32"/>
        </w:rPr>
        <w:t>示包虫囊无</w:t>
      </w:r>
      <w:proofErr w:type="gramEnd"/>
      <w:r w:rsidRPr="007E47FB">
        <w:rPr>
          <w:color w:val="000000"/>
          <w:szCs w:val="32"/>
        </w:rPr>
        <w:t>明显增大，包虫囊直径缩小</w:t>
      </w:r>
      <w:r w:rsidRPr="007E47FB">
        <w:rPr>
          <w:color w:val="000000"/>
          <w:szCs w:val="32"/>
        </w:rPr>
        <w:t>≥</w:t>
      </w:r>
      <w:r w:rsidRPr="007E47FB">
        <w:rPr>
          <w:color w:val="000000"/>
          <w:szCs w:val="32"/>
        </w:rPr>
        <w:t>２</w:t>
      </w:r>
      <w:r w:rsidRPr="007E47FB">
        <w:rPr>
          <w:color w:val="000000"/>
          <w:szCs w:val="32"/>
        </w:rPr>
        <w:t>cm</w:t>
      </w:r>
      <w:r w:rsidRPr="007E47FB">
        <w:rPr>
          <w:color w:val="000000"/>
          <w:szCs w:val="32"/>
        </w:rPr>
        <w:t>或多个病灶减少２个以上，内囊分离征象；</w:t>
      </w:r>
      <w:proofErr w:type="gramStart"/>
      <w:r w:rsidRPr="007E47FB">
        <w:rPr>
          <w:color w:val="000000"/>
          <w:szCs w:val="32"/>
        </w:rPr>
        <w:t>囊</w:t>
      </w:r>
      <w:proofErr w:type="gramEnd"/>
      <w:r w:rsidRPr="007E47FB">
        <w:rPr>
          <w:color w:val="000000"/>
          <w:szCs w:val="32"/>
        </w:rPr>
        <w:t>内容物中回声增强，光点增强增多。</w:t>
      </w:r>
    </w:p>
    <w:p w:rsidR="00485A40" w:rsidRPr="007E47FB" w:rsidRDefault="00485A40" w:rsidP="00485A40">
      <w:pPr>
        <w:adjustRightInd w:val="0"/>
        <w:snapToGrid w:val="0"/>
        <w:spacing w:line="360" w:lineRule="auto"/>
        <w:ind w:firstLineChars="200" w:firstLine="640"/>
        <w:rPr>
          <w:color w:val="000000"/>
          <w:szCs w:val="32"/>
        </w:rPr>
      </w:pPr>
      <w:r w:rsidRPr="007E47FB">
        <w:rPr>
          <w:color w:val="000000"/>
          <w:szCs w:val="32"/>
        </w:rPr>
        <w:t>（</w:t>
      </w:r>
      <w:r w:rsidRPr="007E47FB">
        <w:rPr>
          <w:color w:val="000000"/>
          <w:szCs w:val="32"/>
        </w:rPr>
        <w:t>3</w:t>
      </w:r>
      <w:r w:rsidRPr="007E47FB">
        <w:rPr>
          <w:color w:val="000000"/>
          <w:szCs w:val="32"/>
        </w:rPr>
        <w:t>）痊愈：临床症状和体征消失，影像学</w:t>
      </w:r>
      <w:proofErr w:type="gramStart"/>
      <w:r w:rsidRPr="007E47FB">
        <w:rPr>
          <w:color w:val="000000"/>
          <w:szCs w:val="32"/>
        </w:rPr>
        <w:t>检查示包虫</w:t>
      </w:r>
      <w:proofErr w:type="gramEnd"/>
      <w:r w:rsidRPr="007E47FB">
        <w:rPr>
          <w:color w:val="000000"/>
          <w:szCs w:val="32"/>
        </w:rPr>
        <w:t>囊消失或实变及钙化。</w:t>
      </w:r>
    </w:p>
    <w:p w:rsidR="00485A40" w:rsidRPr="007E47FB" w:rsidRDefault="00485A40" w:rsidP="00485A40">
      <w:pPr>
        <w:autoSpaceDE w:val="0"/>
        <w:autoSpaceDN w:val="0"/>
        <w:adjustRightInd w:val="0"/>
        <w:snapToGrid w:val="0"/>
        <w:spacing w:line="360" w:lineRule="auto"/>
        <w:ind w:firstLineChars="200" w:firstLine="640"/>
        <w:rPr>
          <w:color w:val="000000"/>
          <w:szCs w:val="32"/>
        </w:rPr>
      </w:pPr>
      <w:r w:rsidRPr="007E47FB">
        <w:rPr>
          <w:rFonts w:eastAsia="楷体_GB2312"/>
          <w:color w:val="000000"/>
          <w:szCs w:val="32"/>
        </w:rPr>
        <w:t>7.</w:t>
      </w:r>
      <w:r w:rsidRPr="007E47FB">
        <w:rPr>
          <w:rFonts w:eastAsia="楷体_GB2312"/>
          <w:color w:val="000000"/>
          <w:szCs w:val="32"/>
        </w:rPr>
        <w:t>药物治疗注意事项：</w:t>
      </w:r>
      <w:r w:rsidRPr="007E47FB">
        <w:rPr>
          <w:color w:val="000000"/>
          <w:szCs w:val="32"/>
        </w:rPr>
        <w:t>（</w:t>
      </w:r>
      <w:r w:rsidRPr="007E47FB">
        <w:rPr>
          <w:color w:val="000000"/>
          <w:szCs w:val="32"/>
        </w:rPr>
        <w:t>1</w:t>
      </w:r>
      <w:r w:rsidRPr="007E47FB">
        <w:rPr>
          <w:color w:val="000000"/>
          <w:szCs w:val="32"/>
        </w:rPr>
        <w:t>）如出现过敏或不良反应者停用并就诊；（</w:t>
      </w:r>
      <w:r w:rsidRPr="007E47FB">
        <w:rPr>
          <w:color w:val="000000"/>
          <w:szCs w:val="32"/>
        </w:rPr>
        <w:t>2</w:t>
      </w:r>
      <w:r w:rsidRPr="007E47FB">
        <w:rPr>
          <w:color w:val="000000"/>
          <w:szCs w:val="32"/>
        </w:rPr>
        <w:t>）随访期间定期复查血常规、肝肾功，如出现肝肾功能损害需停药，保肝治疗恢复后，可继续服用；（</w:t>
      </w:r>
      <w:r w:rsidRPr="007E47FB">
        <w:rPr>
          <w:color w:val="000000"/>
          <w:szCs w:val="32"/>
        </w:rPr>
        <w:t>3</w:t>
      </w:r>
      <w:r w:rsidRPr="007E47FB">
        <w:rPr>
          <w:color w:val="000000"/>
          <w:szCs w:val="32"/>
        </w:rPr>
        <w:t>）有妊娠计划的夫妇应在医生指导下使用，孕妇忌用。</w:t>
      </w:r>
    </w:p>
    <w:p w:rsidR="00485A40" w:rsidRPr="007E47FB" w:rsidRDefault="00485A40" w:rsidP="00485A40">
      <w:pPr>
        <w:adjustRightInd w:val="0"/>
        <w:snapToGrid w:val="0"/>
        <w:spacing w:line="360" w:lineRule="auto"/>
        <w:ind w:firstLineChars="196" w:firstLine="614"/>
        <w:rPr>
          <w:color w:val="000000"/>
          <w:spacing w:val="-4"/>
          <w:szCs w:val="32"/>
        </w:rPr>
      </w:pPr>
      <w:r w:rsidRPr="007E47FB">
        <w:rPr>
          <w:rFonts w:eastAsia="楷体_GB2312"/>
          <w:b/>
          <w:color w:val="000000"/>
          <w:spacing w:val="-4"/>
          <w:szCs w:val="32"/>
        </w:rPr>
        <w:t>（八）外科治疗出院标准。</w:t>
      </w:r>
      <w:r w:rsidRPr="007E47FB">
        <w:rPr>
          <w:color w:val="000000"/>
          <w:spacing w:val="-4"/>
          <w:szCs w:val="32"/>
        </w:rPr>
        <w:t>出院病人应同时符合以下四点：</w:t>
      </w:r>
    </w:p>
    <w:p w:rsidR="00485A40" w:rsidRPr="007E47FB" w:rsidRDefault="00485A40" w:rsidP="00485A40">
      <w:pPr>
        <w:adjustRightInd w:val="0"/>
        <w:snapToGrid w:val="0"/>
        <w:spacing w:line="360" w:lineRule="auto"/>
        <w:ind w:firstLineChars="200" w:firstLine="640"/>
        <w:rPr>
          <w:color w:val="000000"/>
          <w:szCs w:val="32"/>
        </w:rPr>
      </w:pPr>
      <w:r w:rsidRPr="007E47FB">
        <w:rPr>
          <w:color w:val="000000"/>
          <w:szCs w:val="32"/>
        </w:rPr>
        <w:t>1.</w:t>
      </w:r>
      <w:r w:rsidRPr="007E47FB">
        <w:rPr>
          <w:color w:val="000000"/>
          <w:szCs w:val="32"/>
        </w:rPr>
        <w:t>患者术后恢复情况良好；</w:t>
      </w:r>
    </w:p>
    <w:p w:rsidR="00485A40" w:rsidRPr="007E47FB" w:rsidRDefault="00485A40" w:rsidP="00485A40">
      <w:pPr>
        <w:adjustRightInd w:val="0"/>
        <w:snapToGrid w:val="0"/>
        <w:spacing w:line="360" w:lineRule="auto"/>
        <w:ind w:firstLineChars="200" w:firstLine="640"/>
        <w:rPr>
          <w:color w:val="000000"/>
          <w:szCs w:val="32"/>
        </w:rPr>
      </w:pPr>
      <w:r w:rsidRPr="007E47FB">
        <w:rPr>
          <w:color w:val="000000"/>
          <w:szCs w:val="32"/>
        </w:rPr>
        <w:t>2.</w:t>
      </w:r>
      <w:r w:rsidRPr="007E47FB">
        <w:rPr>
          <w:color w:val="000000"/>
          <w:szCs w:val="32"/>
        </w:rPr>
        <w:t>切口愈合好，且无明显手术相关并发症；</w:t>
      </w:r>
    </w:p>
    <w:p w:rsidR="00485A40" w:rsidRPr="007E47FB" w:rsidRDefault="00485A40" w:rsidP="00485A40">
      <w:pPr>
        <w:adjustRightInd w:val="0"/>
        <w:snapToGrid w:val="0"/>
        <w:spacing w:line="360" w:lineRule="auto"/>
        <w:ind w:firstLineChars="200" w:firstLine="640"/>
        <w:rPr>
          <w:color w:val="000000"/>
          <w:szCs w:val="32"/>
        </w:rPr>
      </w:pPr>
      <w:r w:rsidRPr="007E47FB">
        <w:rPr>
          <w:color w:val="000000"/>
          <w:szCs w:val="32"/>
        </w:rPr>
        <w:t>3.</w:t>
      </w:r>
      <w:r w:rsidRPr="007E47FB">
        <w:rPr>
          <w:color w:val="000000"/>
          <w:szCs w:val="32"/>
        </w:rPr>
        <w:t>血常规以及生化检查结果基本正常；</w:t>
      </w:r>
    </w:p>
    <w:p w:rsidR="00485A40" w:rsidRPr="007E47FB" w:rsidRDefault="00485A40" w:rsidP="00485A40">
      <w:pPr>
        <w:adjustRightInd w:val="0"/>
        <w:snapToGrid w:val="0"/>
        <w:spacing w:line="360" w:lineRule="auto"/>
        <w:ind w:firstLineChars="200" w:firstLine="640"/>
        <w:rPr>
          <w:color w:val="000000"/>
          <w:szCs w:val="32"/>
        </w:rPr>
      </w:pPr>
      <w:r w:rsidRPr="007E47FB">
        <w:rPr>
          <w:color w:val="000000"/>
          <w:szCs w:val="32"/>
        </w:rPr>
        <w:t>4.</w:t>
      </w:r>
      <w:r w:rsidRPr="007E47FB">
        <w:rPr>
          <w:color w:val="000000"/>
          <w:szCs w:val="32"/>
        </w:rPr>
        <w:t>术后超声复查无需临床处理的阳性显示。</w:t>
      </w:r>
    </w:p>
    <w:p w:rsidR="00485A40" w:rsidRPr="007E47FB" w:rsidRDefault="00485A40" w:rsidP="00485A40">
      <w:pPr>
        <w:adjustRightInd w:val="0"/>
        <w:snapToGrid w:val="0"/>
        <w:spacing w:line="360" w:lineRule="auto"/>
        <w:ind w:firstLineChars="200" w:firstLine="640"/>
        <w:rPr>
          <w:color w:val="000000"/>
          <w:szCs w:val="32"/>
        </w:rPr>
      </w:pPr>
      <w:r w:rsidRPr="007E47FB">
        <w:rPr>
          <w:rFonts w:eastAsia="黑体"/>
          <w:color w:val="000000"/>
          <w:szCs w:val="32"/>
        </w:rPr>
        <w:t>四、</w:t>
      </w:r>
      <w:proofErr w:type="gramStart"/>
      <w:r w:rsidRPr="007E47FB">
        <w:rPr>
          <w:rFonts w:eastAsia="黑体"/>
          <w:color w:val="000000"/>
          <w:szCs w:val="32"/>
        </w:rPr>
        <w:t>肝泡型包</w:t>
      </w:r>
      <w:proofErr w:type="gramEnd"/>
      <w:r w:rsidRPr="007E47FB">
        <w:rPr>
          <w:rFonts w:eastAsia="黑体"/>
          <w:color w:val="000000"/>
          <w:szCs w:val="32"/>
        </w:rPr>
        <w:t>虫病（</w:t>
      </w:r>
      <w:proofErr w:type="gramStart"/>
      <w:r w:rsidRPr="007E47FB">
        <w:rPr>
          <w:rFonts w:eastAsia="黑体"/>
          <w:color w:val="000000"/>
          <w:szCs w:val="32"/>
        </w:rPr>
        <w:t>肝泡型包</w:t>
      </w:r>
      <w:proofErr w:type="gramEnd"/>
      <w:r w:rsidRPr="007E47FB">
        <w:rPr>
          <w:rFonts w:eastAsia="黑体"/>
          <w:color w:val="000000"/>
          <w:szCs w:val="32"/>
        </w:rPr>
        <w:t>虫病）</w:t>
      </w:r>
    </w:p>
    <w:p w:rsidR="00485A40" w:rsidRPr="007E47FB" w:rsidRDefault="00485A40" w:rsidP="00485A40">
      <w:pPr>
        <w:adjustRightInd w:val="0"/>
        <w:snapToGrid w:val="0"/>
        <w:spacing w:line="360" w:lineRule="auto"/>
        <w:ind w:firstLineChars="196" w:firstLine="630"/>
        <w:rPr>
          <w:color w:val="000000"/>
          <w:szCs w:val="32"/>
        </w:rPr>
      </w:pPr>
      <w:r w:rsidRPr="007E47FB">
        <w:rPr>
          <w:rFonts w:eastAsia="楷体_GB2312"/>
          <w:b/>
          <w:color w:val="000000"/>
          <w:szCs w:val="32"/>
        </w:rPr>
        <w:t>（一）寄生虫学和病理组织学检查。</w:t>
      </w:r>
      <w:r w:rsidRPr="007E47FB">
        <w:rPr>
          <w:color w:val="000000"/>
          <w:szCs w:val="32"/>
        </w:rPr>
        <w:t>多房棘球蚴引</w:t>
      </w:r>
      <w:proofErr w:type="gramStart"/>
      <w:r w:rsidRPr="007E47FB">
        <w:rPr>
          <w:color w:val="000000"/>
          <w:szCs w:val="32"/>
        </w:rPr>
        <w:t>起泡</w:t>
      </w:r>
      <w:r w:rsidRPr="007E47FB">
        <w:rPr>
          <w:color w:val="000000"/>
          <w:szCs w:val="32"/>
        </w:rPr>
        <w:lastRenderedPageBreak/>
        <w:t>型包虫病</w:t>
      </w:r>
      <w:proofErr w:type="gramEnd"/>
      <w:r w:rsidRPr="007E47FB">
        <w:rPr>
          <w:color w:val="000000"/>
          <w:szCs w:val="32"/>
        </w:rPr>
        <w:t>。其基本形态类似于细粒棘球绦虫，但虫体小于细粒棘球绦虫，体长</w:t>
      </w:r>
      <w:r w:rsidRPr="007E47FB">
        <w:rPr>
          <w:color w:val="000000"/>
          <w:szCs w:val="32"/>
        </w:rPr>
        <w:t>1</w:t>
      </w:r>
      <w:r w:rsidRPr="007E47FB">
        <w:rPr>
          <w:color w:val="000000"/>
          <w:szCs w:val="32"/>
        </w:rPr>
        <w:t>～</w:t>
      </w:r>
      <w:r w:rsidRPr="007E47FB">
        <w:rPr>
          <w:color w:val="000000"/>
          <w:szCs w:val="32"/>
        </w:rPr>
        <w:t>5mm</w:t>
      </w:r>
      <w:r w:rsidRPr="007E47FB">
        <w:rPr>
          <w:color w:val="000000"/>
          <w:szCs w:val="32"/>
        </w:rPr>
        <w:t>，生长</w:t>
      </w:r>
      <w:r w:rsidRPr="007E47FB">
        <w:rPr>
          <w:color w:val="000000"/>
          <w:szCs w:val="32"/>
        </w:rPr>
        <w:t>3</w:t>
      </w:r>
      <w:proofErr w:type="gramStart"/>
      <w:r w:rsidRPr="007E47FB">
        <w:rPr>
          <w:color w:val="000000"/>
          <w:szCs w:val="32"/>
        </w:rPr>
        <w:t>节后便</w:t>
      </w:r>
      <w:proofErr w:type="gramEnd"/>
      <w:r w:rsidRPr="007E47FB">
        <w:rPr>
          <w:color w:val="000000"/>
          <w:szCs w:val="32"/>
        </w:rPr>
        <w:t>有孕卵节片。在犬体内感染</w:t>
      </w:r>
      <w:r w:rsidRPr="007E47FB">
        <w:rPr>
          <w:color w:val="000000"/>
          <w:szCs w:val="32"/>
        </w:rPr>
        <w:t>28</w:t>
      </w:r>
      <w:r w:rsidRPr="007E47FB">
        <w:rPr>
          <w:color w:val="000000"/>
          <w:szCs w:val="32"/>
        </w:rPr>
        <w:t>天后便产卵。</w:t>
      </w:r>
    </w:p>
    <w:p w:rsidR="00485A40" w:rsidRPr="007E47FB" w:rsidRDefault="00485A40" w:rsidP="00485A40">
      <w:pPr>
        <w:spacing w:line="360" w:lineRule="auto"/>
        <w:ind w:firstLineChars="200" w:firstLine="640"/>
        <w:rPr>
          <w:color w:val="000000"/>
          <w:szCs w:val="32"/>
        </w:rPr>
      </w:pPr>
      <w:r w:rsidRPr="007E47FB">
        <w:rPr>
          <w:color w:val="000000"/>
          <w:szCs w:val="32"/>
        </w:rPr>
        <w:t>典型表现是由无数直径小于</w:t>
      </w:r>
      <w:r w:rsidRPr="007E47FB">
        <w:rPr>
          <w:color w:val="000000"/>
          <w:szCs w:val="32"/>
        </w:rPr>
        <w:t>11</w:t>
      </w:r>
      <w:r w:rsidRPr="007E47FB">
        <w:rPr>
          <w:color w:val="000000"/>
          <w:szCs w:val="32"/>
        </w:rPr>
        <w:t>～</w:t>
      </w:r>
      <w:r w:rsidRPr="007E47FB">
        <w:rPr>
          <w:color w:val="000000"/>
          <w:szCs w:val="32"/>
        </w:rPr>
        <w:t>30mm</w:t>
      </w:r>
      <w:r w:rsidRPr="007E47FB">
        <w:rPr>
          <w:color w:val="000000"/>
          <w:szCs w:val="32"/>
        </w:rPr>
        <w:t>的不规则的微小囊组成泡状结构。由于变性坏死，在病灶的中心区常形成充满坏死组织的液化腔。显微镜检查，可见较薄的</w:t>
      </w:r>
      <w:r w:rsidRPr="007E47FB">
        <w:rPr>
          <w:color w:val="000000"/>
          <w:szCs w:val="32"/>
        </w:rPr>
        <w:t>PAS</w:t>
      </w:r>
      <w:r w:rsidRPr="007E47FB">
        <w:rPr>
          <w:color w:val="000000"/>
          <w:szCs w:val="32"/>
        </w:rPr>
        <w:t>阳性的角皮层，生发层常不易辨认。感染人体的泡球</w:t>
      </w:r>
      <w:proofErr w:type="gramStart"/>
      <w:r w:rsidRPr="007E47FB">
        <w:rPr>
          <w:color w:val="000000"/>
          <w:szCs w:val="32"/>
        </w:rPr>
        <w:t>蚴</w:t>
      </w:r>
      <w:proofErr w:type="gramEnd"/>
      <w:r w:rsidRPr="007E47FB">
        <w:rPr>
          <w:color w:val="000000"/>
          <w:szCs w:val="32"/>
        </w:rPr>
        <w:t>很少形成育囊和原头节，为鉴别带来困难，可以用</w:t>
      </w:r>
      <w:r w:rsidRPr="007E47FB">
        <w:rPr>
          <w:color w:val="000000"/>
          <w:szCs w:val="32"/>
        </w:rPr>
        <w:t>DNA</w:t>
      </w:r>
      <w:r w:rsidRPr="007E47FB">
        <w:rPr>
          <w:color w:val="000000"/>
          <w:szCs w:val="32"/>
        </w:rPr>
        <w:t>检测技术，比如</w:t>
      </w:r>
      <w:r w:rsidRPr="007E47FB">
        <w:rPr>
          <w:color w:val="000000"/>
          <w:szCs w:val="32"/>
        </w:rPr>
        <w:t>PCR</w:t>
      </w:r>
      <w:r w:rsidRPr="007E47FB">
        <w:rPr>
          <w:color w:val="000000"/>
          <w:szCs w:val="32"/>
        </w:rPr>
        <w:t>相关的方法加以鉴别。泡球</w:t>
      </w:r>
      <w:proofErr w:type="gramStart"/>
      <w:r w:rsidRPr="007E47FB">
        <w:rPr>
          <w:color w:val="000000"/>
          <w:szCs w:val="32"/>
        </w:rPr>
        <w:t>蚴</w:t>
      </w:r>
      <w:proofErr w:type="gramEnd"/>
      <w:r w:rsidRPr="007E47FB">
        <w:rPr>
          <w:color w:val="000000"/>
          <w:szCs w:val="32"/>
        </w:rPr>
        <w:t>的内部为坏死组织区，外部有组织细胞和淋巴细胞浸润。泡球</w:t>
      </w:r>
      <w:proofErr w:type="gramStart"/>
      <w:r w:rsidRPr="007E47FB">
        <w:rPr>
          <w:color w:val="000000"/>
          <w:szCs w:val="32"/>
        </w:rPr>
        <w:t>蚴</w:t>
      </w:r>
      <w:proofErr w:type="gramEnd"/>
      <w:r w:rsidRPr="007E47FB">
        <w:rPr>
          <w:color w:val="000000"/>
          <w:szCs w:val="32"/>
        </w:rPr>
        <w:t>周围伴有慢性炎症反应、组织纤维化和钙化。由于组织纤维化使泡球</w:t>
      </w:r>
      <w:proofErr w:type="gramStart"/>
      <w:r w:rsidRPr="007E47FB">
        <w:rPr>
          <w:color w:val="000000"/>
          <w:szCs w:val="32"/>
        </w:rPr>
        <w:t>蚴</w:t>
      </w:r>
      <w:proofErr w:type="gramEnd"/>
      <w:r w:rsidRPr="007E47FB">
        <w:rPr>
          <w:color w:val="000000"/>
          <w:szCs w:val="32"/>
        </w:rPr>
        <w:t>变得致密和坚硬，极似肝癌，</w:t>
      </w:r>
      <w:proofErr w:type="gramStart"/>
      <w:r w:rsidRPr="007E47FB">
        <w:rPr>
          <w:color w:val="000000"/>
          <w:szCs w:val="32"/>
        </w:rPr>
        <w:t>故泡型包</w:t>
      </w:r>
      <w:proofErr w:type="gramEnd"/>
      <w:r w:rsidRPr="007E47FB">
        <w:rPr>
          <w:color w:val="000000"/>
          <w:szCs w:val="32"/>
        </w:rPr>
        <w:t>虫病亦有</w:t>
      </w:r>
      <w:r w:rsidRPr="007E47FB">
        <w:rPr>
          <w:color w:val="000000"/>
          <w:szCs w:val="32"/>
        </w:rPr>
        <w:t>“</w:t>
      </w:r>
      <w:r w:rsidRPr="007E47FB">
        <w:rPr>
          <w:color w:val="000000"/>
          <w:szCs w:val="32"/>
        </w:rPr>
        <w:t>虫癌</w:t>
      </w:r>
      <w:r w:rsidRPr="007E47FB">
        <w:rPr>
          <w:color w:val="000000"/>
          <w:szCs w:val="32"/>
        </w:rPr>
        <w:t>”</w:t>
      </w:r>
      <w:r w:rsidRPr="007E47FB">
        <w:rPr>
          <w:color w:val="000000"/>
          <w:szCs w:val="32"/>
        </w:rPr>
        <w:t>之称。</w:t>
      </w:r>
    </w:p>
    <w:p w:rsidR="00485A40" w:rsidRPr="007E47FB" w:rsidRDefault="00485A40" w:rsidP="00485A40">
      <w:pPr>
        <w:spacing w:line="360" w:lineRule="auto"/>
        <w:ind w:firstLineChars="196" w:firstLine="630"/>
        <w:rPr>
          <w:rFonts w:eastAsia="楷体_GB2312"/>
          <w:b/>
          <w:color w:val="000000"/>
          <w:szCs w:val="32"/>
        </w:rPr>
      </w:pPr>
      <w:r w:rsidRPr="007E47FB">
        <w:rPr>
          <w:rFonts w:eastAsia="楷体_GB2312"/>
          <w:b/>
          <w:color w:val="000000"/>
          <w:szCs w:val="32"/>
        </w:rPr>
        <w:t>（二）临床表现。</w:t>
      </w:r>
    </w:p>
    <w:p w:rsidR="00485A40" w:rsidRPr="007E47FB" w:rsidRDefault="00485A40" w:rsidP="00485A40">
      <w:pPr>
        <w:spacing w:line="360" w:lineRule="auto"/>
        <w:ind w:firstLineChars="200" w:firstLine="640"/>
        <w:rPr>
          <w:color w:val="000000"/>
          <w:szCs w:val="32"/>
        </w:rPr>
      </w:pPr>
      <w:r w:rsidRPr="007E47FB">
        <w:rPr>
          <w:rFonts w:eastAsia="楷体_GB2312"/>
          <w:color w:val="000000"/>
          <w:szCs w:val="32"/>
        </w:rPr>
        <w:t>1.</w:t>
      </w:r>
      <w:r w:rsidRPr="007E47FB">
        <w:rPr>
          <w:rFonts w:eastAsia="楷体_GB2312"/>
          <w:color w:val="000000"/>
          <w:szCs w:val="32"/>
        </w:rPr>
        <w:t>症状和体征。</w:t>
      </w:r>
      <w:proofErr w:type="gramStart"/>
      <w:r w:rsidRPr="007E47FB">
        <w:rPr>
          <w:color w:val="000000"/>
          <w:szCs w:val="32"/>
        </w:rPr>
        <w:t>肝泡型包</w:t>
      </w:r>
      <w:proofErr w:type="gramEnd"/>
      <w:r w:rsidRPr="007E47FB">
        <w:rPr>
          <w:color w:val="000000"/>
          <w:szCs w:val="32"/>
        </w:rPr>
        <w:t>虫病感染早期的患者常无不适，在肝脏潜伏寄生，缓慢增长，肝脏代偿增大可无明显症状；中期可触及坚硬如橡皮、无疼痛的肿块，表面平滑或有结节，边界清晰，易误诊为肝癌；病灶增大侵蚀肝管时则可出现梗阻性黄疸；若液化空腔继发感染可形成肝脓肿；巨块病灶侵蚀大部肝脏，可合并门静脉高压症，肝功能失代偿，最终可因肝功衰竭、胆系感染以及肺、脑等器官转移而致死亡。</w:t>
      </w:r>
    </w:p>
    <w:p w:rsidR="00485A40" w:rsidRPr="007E47FB" w:rsidRDefault="00485A40" w:rsidP="00485A40">
      <w:pPr>
        <w:spacing w:line="360" w:lineRule="auto"/>
        <w:ind w:firstLineChars="200" w:firstLine="640"/>
        <w:rPr>
          <w:rFonts w:eastAsia="楷体_GB2312"/>
          <w:color w:val="000000"/>
          <w:szCs w:val="32"/>
        </w:rPr>
      </w:pPr>
      <w:r w:rsidRPr="007E47FB">
        <w:rPr>
          <w:rFonts w:eastAsia="楷体_GB2312"/>
          <w:color w:val="000000"/>
          <w:szCs w:val="32"/>
        </w:rPr>
        <w:t>2.</w:t>
      </w:r>
      <w:r w:rsidRPr="007E47FB">
        <w:rPr>
          <w:rFonts w:eastAsia="楷体_GB2312"/>
          <w:color w:val="000000"/>
          <w:szCs w:val="32"/>
        </w:rPr>
        <w:t>临床分型。</w:t>
      </w:r>
    </w:p>
    <w:p w:rsidR="00485A40" w:rsidRPr="007E47FB" w:rsidRDefault="00485A40" w:rsidP="00485A40">
      <w:pPr>
        <w:jc w:val="center"/>
        <w:rPr>
          <w:rFonts w:eastAsia="宋体"/>
          <w:color w:val="000000"/>
          <w:sz w:val="21"/>
        </w:rPr>
      </w:pPr>
      <w:r w:rsidRPr="007E47FB">
        <w:rPr>
          <w:rFonts w:eastAsia="宋体"/>
          <w:color w:val="000000"/>
          <w:sz w:val="21"/>
        </w:rPr>
        <w:t>表</w:t>
      </w:r>
      <w:r w:rsidRPr="007E47FB">
        <w:rPr>
          <w:rFonts w:eastAsia="宋体"/>
          <w:color w:val="000000"/>
          <w:sz w:val="21"/>
        </w:rPr>
        <w:t xml:space="preserve">2. </w:t>
      </w:r>
      <w:proofErr w:type="gramStart"/>
      <w:r w:rsidRPr="007E47FB">
        <w:rPr>
          <w:rFonts w:eastAsia="宋体"/>
          <w:color w:val="000000"/>
          <w:sz w:val="21"/>
        </w:rPr>
        <w:t>肝泡型包</w:t>
      </w:r>
      <w:proofErr w:type="gramEnd"/>
      <w:r w:rsidRPr="007E47FB">
        <w:rPr>
          <w:rFonts w:eastAsia="宋体"/>
          <w:color w:val="000000"/>
          <w:sz w:val="21"/>
        </w:rPr>
        <w:t>虫病</w:t>
      </w:r>
      <w:r w:rsidRPr="007E47FB">
        <w:rPr>
          <w:rFonts w:eastAsia="宋体"/>
          <w:color w:val="000000"/>
          <w:sz w:val="21"/>
        </w:rPr>
        <w:t xml:space="preserve"> PNM</w:t>
      </w:r>
      <w:r w:rsidRPr="007E47FB">
        <w:rPr>
          <w:rFonts w:eastAsia="宋体"/>
          <w:color w:val="000000"/>
          <w:sz w:val="21"/>
        </w:rPr>
        <w:t>和</w:t>
      </w:r>
      <w:r w:rsidRPr="007E47FB">
        <w:rPr>
          <w:rFonts w:eastAsia="宋体"/>
          <w:color w:val="000000"/>
          <w:sz w:val="21"/>
        </w:rPr>
        <w:t>PIVM</w:t>
      </w:r>
      <w:r w:rsidRPr="007E47FB">
        <w:rPr>
          <w:rFonts w:eastAsia="宋体"/>
          <w:color w:val="000000"/>
          <w:sz w:val="21"/>
        </w:rPr>
        <w:t>分型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3"/>
        <w:gridCol w:w="4044"/>
        <w:gridCol w:w="3350"/>
      </w:tblGrid>
      <w:tr w:rsidR="00485A40" w:rsidRPr="007E47FB" w:rsidTr="00FB1385">
        <w:trPr>
          <w:cantSplit/>
          <w:trHeight w:val="737"/>
          <w:tblHeader/>
          <w:jc w:val="center"/>
        </w:trPr>
        <w:tc>
          <w:tcPr>
            <w:tcW w:w="1903" w:type="dxa"/>
            <w:tcBorders>
              <w:top w:val="single" w:sz="4" w:space="0" w:color="auto"/>
              <w:left w:val="nil"/>
              <w:bottom w:val="single" w:sz="4" w:space="0" w:color="auto"/>
              <w:right w:val="nil"/>
            </w:tcBorders>
          </w:tcPr>
          <w:p w:rsidR="00485A40" w:rsidRPr="007E47FB" w:rsidRDefault="00485A40" w:rsidP="00FB1385">
            <w:pPr>
              <w:contextualSpacing/>
              <w:mirrorIndents/>
              <w:rPr>
                <w:rFonts w:eastAsia="宋体"/>
                <w:color w:val="000000"/>
                <w:sz w:val="21"/>
              </w:rPr>
            </w:pPr>
          </w:p>
        </w:tc>
        <w:tc>
          <w:tcPr>
            <w:tcW w:w="4044" w:type="dxa"/>
            <w:tcBorders>
              <w:top w:val="single" w:sz="4" w:space="0" w:color="auto"/>
              <w:left w:val="nil"/>
              <w:bottom w:val="single" w:sz="4" w:space="0" w:color="auto"/>
              <w:right w:val="nil"/>
            </w:tcBorders>
          </w:tcPr>
          <w:p w:rsidR="00485A40" w:rsidRPr="007E47FB" w:rsidRDefault="00485A40" w:rsidP="00FB1385">
            <w:pPr>
              <w:contextualSpacing/>
              <w:mirrorIndents/>
              <w:rPr>
                <w:rFonts w:eastAsia="宋体"/>
                <w:color w:val="000000"/>
                <w:sz w:val="21"/>
              </w:rPr>
            </w:pPr>
            <w:r w:rsidRPr="007E47FB">
              <w:rPr>
                <w:rFonts w:eastAsia="宋体"/>
                <w:color w:val="000000"/>
                <w:sz w:val="21"/>
              </w:rPr>
              <w:t>WHO/IWGE</w:t>
            </w:r>
          </w:p>
          <w:p w:rsidR="00485A40" w:rsidRPr="007E47FB" w:rsidRDefault="00485A40" w:rsidP="00FB1385">
            <w:pPr>
              <w:contextualSpacing/>
              <w:mirrorIndents/>
              <w:rPr>
                <w:rFonts w:eastAsia="宋体"/>
                <w:color w:val="000000"/>
                <w:sz w:val="21"/>
              </w:rPr>
            </w:pPr>
            <w:r w:rsidRPr="007E47FB">
              <w:rPr>
                <w:rFonts w:eastAsia="宋体"/>
                <w:color w:val="000000"/>
                <w:sz w:val="21"/>
              </w:rPr>
              <w:t>PNM</w:t>
            </w:r>
            <w:r w:rsidRPr="007E47FB">
              <w:rPr>
                <w:rFonts w:eastAsia="宋体"/>
                <w:color w:val="000000"/>
                <w:sz w:val="21"/>
              </w:rPr>
              <w:t>分型</w:t>
            </w:r>
          </w:p>
          <w:p w:rsidR="00485A40" w:rsidRPr="007E47FB" w:rsidRDefault="00485A40" w:rsidP="00FB1385">
            <w:pPr>
              <w:contextualSpacing/>
              <w:mirrorIndents/>
              <w:rPr>
                <w:rFonts w:eastAsia="宋体"/>
                <w:color w:val="000000"/>
                <w:sz w:val="21"/>
              </w:rPr>
            </w:pPr>
            <w:r w:rsidRPr="007E47FB">
              <w:rPr>
                <w:rFonts w:eastAsia="宋体"/>
                <w:color w:val="000000"/>
                <w:sz w:val="21"/>
              </w:rPr>
              <w:t>P</w:t>
            </w:r>
            <w:r w:rsidRPr="007E47FB">
              <w:rPr>
                <w:rFonts w:eastAsia="宋体"/>
                <w:color w:val="000000"/>
                <w:sz w:val="21"/>
                <w:vertAlign w:val="subscript"/>
              </w:rPr>
              <w:t>0-4</w:t>
            </w:r>
            <w:r w:rsidRPr="007E47FB">
              <w:rPr>
                <w:rFonts w:eastAsia="宋体"/>
                <w:color w:val="000000"/>
                <w:sz w:val="21"/>
              </w:rPr>
              <w:t xml:space="preserve"> N</w:t>
            </w:r>
            <w:r w:rsidRPr="007E47FB">
              <w:rPr>
                <w:rFonts w:eastAsia="宋体"/>
                <w:color w:val="000000"/>
                <w:sz w:val="21"/>
                <w:vertAlign w:val="subscript"/>
              </w:rPr>
              <w:t>0-1</w:t>
            </w:r>
            <w:r w:rsidRPr="007E47FB">
              <w:rPr>
                <w:rFonts w:eastAsia="宋体"/>
                <w:color w:val="000000"/>
                <w:sz w:val="21"/>
              </w:rPr>
              <w:t xml:space="preserve"> M</w:t>
            </w:r>
            <w:r w:rsidRPr="007E47FB">
              <w:rPr>
                <w:rFonts w:eastAsia="宋体"/>
                <w:color w:val="000000"/>
                <w:sz w:val="21"/>
                <w:vertAlign w:val="subscript"/>
              </w:rPr>
              <w:t>0-1</w:t>
            </w:r>
          </w:p>
        </w:tc>
        <w:tc>
          <w:tcPr>
            <w:tcW w:w="3350" w:type="dxa"/>
            <w:tcBorders>
              <w:top w:val="single" w:sz="4" w:space="0" w:color="auto"/>
              <w:left w:val="nil"/>
              <w:bottom w:val="single" w:sz="4" w:space="0" w:color="auto"/>
              <w:right w:val="nil"/>
            </w:tcBorders>
          </w:tcPr>
          <w:p w:rsidR="00485A40" w:rsidRPr="007E47FB" w:rsidRDefault="00485A40" w:rsidP="00FB1385">
            <w:pPr>
              <w:contextualSpacing/>
              <w:mirrorIndents/>
              <w:rPr>
                <w:rFonts w:eastAsia="宋体"/>
                <w:color w:val="000000"/>
                <w:sz w:val="21"/>
              </w:rPr>
            </w:pPr>
            <w:proofErr w:type="spellStart"/>
            <w:r w:rsidRPr="007E47FB">
              <w:rPr>
                <w:rFonts w:eastAsia="宋体"/>
                <w:color w:val="000000"/>
                <w:sz w:val="21"/>
              </w:rPr>
              <w:t>WHOcc</w:t>
            </w:r>
            <w:proofErr w:type="spellEnd"/>
          </w:p>
          <w:p w:rsidR="00485A40" w:rsidRPr="007E47FB" w:rsidRDefault="00485A40" w:rsidP="00FB1385">
            <w:pPr>
              <w:contextualSpacing/>
              <w:mirrorIndents/>
              <w:rPr>
                <w:rFonts w:eastAsia="宋体"/>
                <w:color w:val="000000"/>
                <w:sz w:val="21"/>
              </w:rPr>
            </w:pPr>
            <w:r w:rsidRPr="007E47FB">
              <w:rPr>
                <w:rFonts w:eastAsia="宋体"/>
                <w:color w:val="000000"/>
                <w:sz w:val="21"/>
              </w:rPr>
              <w:t>PIVM</w:t>
            </w:r>
            <w:r w:rsidRPr="007E47FB">
              <w:rPr>
                <w:rFonts w:eastAsia="宋体"/>
                <w:color w:val="000000"/>
                <w:sz w:val="21"/>
              </w:rPr>
              <w:t>分型</w:t>
            </w:r>
          </w:p>
          <w:p w:rsidR="00485A40" w:rsidRPr="007E47FB" w:rsidRDefault="00485A40" w:rsidP="00FB1385">
            <w:pPr>
              <w:contextualSpacing/>
              <w:mirrorIndents/>
              <w:rPr>
                <w:rFonts w:eastAsia="宋体"/>
                <w:color w:val="000000"/>
                <w:sz w:val="21"/>
              </w:rPr>
            </w:pPr>
            <w:r w:rsidRPr="007E47FB">
              <w:rPr>
                <w:rFonts w:eastAsia="宋体"/>
                <w:color w:val="000000"/>
                <w:sz w:val="21"/>
              </w:rPr>
              <w:t>P</w:t>
            </w:r>
            <w:r w:rsidRPr="007E47FB">
              <w:rPr>
                <w:rFonts w:ascii="宋体" w:eastAsia="宋体" w:hAnsi="宋体" w:cs="宋体" w:hint="eastAsia"/>
                <w:color w:val="000000"/>
                <w:sz w:val="21"/>
                <w:vertAlign w:val="subscript"/>
              </w:rPr>
              <w:t>Ⅰ</w:t>
            </w:r>
            <w:r w:rsidRPr="007E47FB">
              <w:rPr>
                <w:rFonts w:eastAsia="宋体"/>
                <w:color w:val="000000"/>
                <w:sz w:val="21"/>
                <w:vertAlign w:val="subscript"/>
              </w:rPr>
              <w:t>-</w:t>
            </w:r>
            <w:r w:rsidRPr="007E47FB">
              <w:rPr>
                <w:rFonts w:ascii="宋体" w:eastAsia="宋体" w:hAnsi="宋体" w:cs="宋体" w:hint="eastAsia"/>
                <w:color w:val="000000"/>
                <w:sz w:val="21"/>
                <w:vertAlign w:val="subscript"/>
              </w:rPr>
              <w:t>Ⅷ</w:t>
            </w:r>
            <w:r w:rsidRPr="007E47FB">
              <w:rPr>
                <w:rFonts w:eastAsia="宋体"/>
                <w:color w:val="000000"/>
                <w:sz w:val="21"/>
              </w:rPr>
              <w:t xml:space="preserve"> I</w:t>
            </w:r>
            <w:r w:rsidRPr="007E47FB">
              <w:rPr>
                <w:rFonts w:eastAsia="宋体"/>
                <w:color w:val="000000"/>
                <w:sz w:val="21"/>
                <w:vertAlign w:val="subscript"/>
              </w:rPr>
              <w:t>0-2</w:t>
            </w:r>
            <w:r w:rsidRPr="007E47FB">
              <w:rPr>
                <w:rFonts w:eastAsia="宋体"/>
                <w:color w:val="000000"/>
                <w:sz w:val="21"/>
              </w:rPr>
              <w:t xml:space="preserve"> V</w:t>
            </w:r>
            <w:r w:rsidRPr="007E47FB">
              <w:rPr>
                <w:rFonts w:eastAsia="宋体"/>
                <w:color w:val="000000"/>
                <w:sz w:val="21"/>
                <w:vertAlign w:val="subscript"/>
              </w:rPr>
              <w:t>0-1</w:t>
            </w:r>
            <w:r w:rsidRPr="007E47FB">
              <w:rPr>
                <w:rFonts w:eastAsia="宋体"/>
                <w:color w:val="000000"/>
                <w:sz w:val="21"/>
              </w:rPr>
              <w:t xml:space="preserve"> M</w:t>
            </w:r>
            <w:r w:rsidRPr="007E47FB">
              <w:rPr>
                <w:rFonts w:eastAsia="宋体"/>
                <w:color w:val="000000"/>
                <w:sz w:val="21"/>
                <w:vertAlign w:val="subscript"/>
              </w:rPr>
              <w:t>0-2</w:t>
            </w:r>
          </w:p>
        </w:tc>
      </w:tr>
      <w:tr w:rsidR="00485A40" w:rsidRPr="007E47FB" w:rsidTr="00FB1385">
        <w:trPr>
          <w:cantSplit/>
          <w:trHeight w:val="913"/>
          <w:tblHeader/>
          <w:jc w:val="center"/>
        </w:trPr>
        <w:tc>
          <w:tcPr>
            <w:tcW w:w="1903" w:type="dxa"/>
            <w:tcBorders>
              <w:top w:val="single" w:sz="4" w:space="0" w:color="auto"/>
              <w:left w:val="nil"/>
              <w:bottom w:val="single" w:sz="4" w:space="0" w:color="auto"/>
              <w:right w:val="nil"/>
            </w:tcBorders>
          </w:tcPr>
          <w:p w:rsidR="00485A40" w:rsidRPr="007E47FB" w:rsidRDefault="00485A40" w:rsidP="00FB1385">
            <w:pPr>
              <w:contextualSpacing/>
              <w:mirrorIndents/>
              <w:rPr>
                <w:rFonts w:eastAsia="宋体"/>
                <w:color w:val="000000"/>
                <w:sz w:val="21"/>
              </w:rPr>
            </w:pPr>
            <w:r w:rsidRPr="007E47FB">
              <w:rPr>
                <w:rFonts w:eastAsia="宋体"/>
                <w:color w:val="000000"/>
                <w:sz w:val="21"/>
              </w:rPr>
              <w:t>病灶</w:t>
            </w:r>
          </w:p>
          <w:p w:rsidR="00485A40" w:rsidRPr="007E47FB" w:rsidRDefault="00485A40" w:rsidP="00FB1385">
            <w:pPr>
              <w:contextualSpacing/>
              <w:mirrorIndents/>
              <w:rPr>
                <w:rFonts w:eastAsia="宋体"/>
                <w:color w:val="000000"/>
                <w:sz w:val="21"/>
              </w:rPr>
            </w:pPr>
            <w:r w:rsidRPr="007E47FB">
              <w:rPr>
                <w:rFonts w:eastAsia="宋体"/>
                <w:color w:val="000000"/>
                <w:sz w:val="21"/>
              </w:rPr>
              <w:t>（</w:t>
            </w:r>
            <w:proofErr w:type="spellStart"/>
            <w:r w:rsidRPr="007E47FB">
              <w:rPr>
                <w:rFonts w:eastAsia="宋体"/>
                <w:color w:val="000000"/>
                <w:sz w:val="21"/>
              </w:rPr>
              <w:t>Parasile</w:t>
            </w:r>
            <w:proofErr w:type="spellEnd"/>
            <w:r w:rsidRPr="007E47FB">
              <w:rPr>
                <w:rFonts w:eastAsia="宋体"/>
                <w:color w:val="000000"/>
                <w:sz w:val="21"/>
              </w:rPr>
              <w:t>）</w:t>
            </w:r>
          </w:p>
        </w:tc>
        <w:tc>
          <w:tcPr>
            <w:tcW w:w="4044" w:type="dxa"/>
            <w:tcBorders>
              <w:top w:val="nil"/>
              <w:left w:val="nil"/>
              <w:bottom w:val="single" w:sz="4" w:space="0" w:color="auto"/>
              <w:right w:val="nil"/>
            </w:tcBorders>
          </w:tcPr>
          <w:p w:rsidR="00485A40" w:rsidRPr="007E47FB" w:rsidRDefault="00485A40" w:rsidP="00FB1385">
            <w:pPr>
              <w:contextualSpacing/>
              <w:mirrorIndents/>
              <w:rPr>
                <w:rFonts w:eastAsia="宋体"/>
                <w:color w:val="000000"/>
                <w:sz w:val="21"/>
              </w:rPr>
            </w:pPr>
            <w:r w:rsidRPr="007E47FB">
              <w:rPr>
                <w:rFonts w:eastAsia="宋体"/>
                <w:color w:val="000000"/>
                <w:sz w:val="21"/>
              </w:rPr>
              <w:t>P</w:t>
            </w:r>
            <w:r w:rsidRPr="007E47FB">
              <w:rPr>
                <w:rFonts w:eastAsia="宋体"/>
                <w:color w:val="000000"/>
                <w:sz w:val="21"/>
                <w:vertAlign w:val="subscript"/>
              </w:rPr>
              <w:t>0</w:t>
            </w:r>
            <w:r w:rsidRPr="007E47FB">
              <w:rPr>
                <w:rFonts w:eastAsia="宋体"/>
                <w:color w:val="000000"/>
                <w:sz w:val="21"/>
              </w:rPr>
              <w:t xml:space="preserve">  </w:t>
            </w:r>
            <w:r w:rsidRPr="007E47FB">
              <w:rPr>
                <w:rFonts w:eastAsia="宋体"/>
                <w:color w:val="000000"/>
                <w:sz w:val="21"/>
              </w:rPr>
              <w:t>肝脏无可见病灶</w:t>
            </w:r>
          </w:p>
          <w:p w:rsidR="00485A40" w:rsidRPr="007E47FB" w:rsidRDefault="00485A40" w:rsidP="00FB1385">
            <w:pPr>
              <w:contextualSpacing/>
              <w:mirrorIndents/>
              <w:rPr>
                <w:rFonts w:eastAsia="宋体"/>
                <w:color w:val="000000"/>
                <w:sz w:val="21"/>
              </w:rPr>
            </w:pPr>
            <w:r w:rsidRPr="007E47FB">
              <w:rPr>
                <w:rFonts w:eastAsia="宋体"/>
                <w:color w:val="000000"/>
                <w:sz w:val="21"/>
              </w:rPr>
              <w:t>P</w:t>
            </w:r>
            <w:r w:rsidRPr="007E47FB">
              <w:rPr>
                <w:rFonts w:eastAsia="宋体"/>
                <w:color w:val="000000"/>
                <w:sz w:val="21"/>
                <w:vertAlign w:val="subscript"/>
              </w:rPr>
              <w:t>1</w:t>
            </w:r>
            <w:r w:rsidRPr="007E47FB">
              <w:rPr>
                <w:rFonts w:eastAsia="宋体"/>
                <w:color w:val="000000"/>
                <w:sz w:val="21"/>
              </w:rPr>
              <w:t xml:space="preserve">  </w:t>
            </w:r>
            <w:r w:rsidRPr="007E47FB">
              <w:rPr>
                <w:rFonts w:eastAsia="宋体"/>
                <w:color w:val="000000"/>
                <w:sz w:val="21"/>
              </w:rPr>
              <w:t>周围病灶，无血管和胆道累及</w:t>
            </w:r>
          </w:p>
          <w:p w:rsidR="00485A40" w:rsidRPr="007E47FB" w:rsidRDefault="00485A40" w:rsidP="00FB1385">
            <w:pPr>
              <w:contextualSpacing/>
              <w:mirrorIndents/>
              <w:rPr>
                <w:rFonts w:eastAsia="宋体"/>
                <w:color w:val="000000"/>
                <w:sz w:val="21"/>
              </w:rPr>
            </w:pPr>
            <w:r w:rsidRPr="007E47FB">
              <w:rPr>
                <w:rFonts w:eastAsia="宋体"/>
                <w:color w:val="000000"/>
                <w:sz w:val="21"/>
              </w:rPr>
              <w:t>P</w:t>
            </w:r>
            <w:r w:rsidRPr="007E47FB">
              <w:rPr>
                <w:rFonts w:eastAsia="宋体"/>
                <w:color w:val="000000"/>
                <w:sz w:val="21"/>
                <w:vertAlign w:val="subscript"/>
              </w:rPr>
              <w:t>2</w:t>
            </w:r>
            <w:r w:rsidRPr="007E47FB">
              <w:rPr>
                <w:rFonts w:eastAsia="宋体"/>
                <w:color w:val="000000"/>
                <w:sz w:val="21"/>
              </w:rPr>
              <w:t xml:space="preserve">  </w:t>
            </w:r>
            <w:r w:rsidRPr="007E47FB">
              <w:rPr>
                <w:rFonts w:eastAsia="宋体"/>
                <w:color w:val="000000"/>
                <w:sz w:val="21"/>
              </w:rPr>
              <w:t>中央病灶，局限在半肝内，有血管和胆道累及</w:t>
            </w:r>
          </w:p>
        </w:tc>
        <w:tc>
          <w:tcPr>
            <w:tcW w:w="3350" w:type="dxa"/>
            <w:tcBorders>
              <w:top w:val="nil"/>
              <w:left w:val="nil"/>
              <w:bottom w:val="single" w:sz="4" w:space="0" w:color="auto"/>
              <w:right w:val="nil"/>
            </w:tcBorders>
          </w:tcPr>
          <w:p w:rsidR="00485A40" w:rsidRPr="007E47FB" w:rsidRDefault="00485A40" w:rsidP="00FB1385">
            <w:pPr>
              <w:contextualSpacing/>
              <w:mirrorIndents/>
              <w:rPr>
                <w:rFonts w:eastAsia="宋体"/>
                <w:color w:val="000000"/>
                <w:sz w:val="21"/>
              </w:rPr>
            </w:pPr>
            <w:r w:rsidRPr="007E47FB">
              <w:rPr>
                <w:rFonts w:eastAsia="宋体"/>
                <w:color w:val="000000"/>
                <w:sz w:val="21"/>
              </w:rPr>
              <w:t>P</w:t>
            </w:r>
            <w:r w:rsidRPr="007E47FB">
              <w:rPr>
                <w:rFonts w:eastAsia="宋体"/>
                <w:color w:val="000000"/>
                <w:sz w:val="21"/>
                <w:vertAlign w:val="subscript"/>
              </w:rPr>
              <w:t>0</w:t>
            </w:r>
            <w:r w:rsidRPr="007E47FB">
              <w:rPr>
                <w:rFonts w:eastAsia="宋体"/>
                <w:color w:val="000000"/>
                <w:sz w:val="21"/>
              </w:rPr>
              <w:t xml:space="preserve">  </w:t>
            </w:r>
            <w:r w:rsidRPr="007E47FB">
              <w:rPr>
                <w:rFonts w:eastAsia="宋体"/>
                <w:color w:val="000000"/>
                <w:sz w:val="21"/>
              </w:rPr>
              <w:t>肝脏无可见病灶</w:t>
            </w:r>
          </w:p>
          <w:p w:rsidR="00485A40" w:rsidRPr="007E47FB" w:rsidRDefault="00485A40" w:rsidP="00FB1385">
            <w:pPr>
              <w:contextualSpacing/>
              <w:mirrorIndents/>
              <w:rPr>
                <w:rFonts w:eastAsia="宋体"/>
                <w:color w:val="000000"/>
                <w:sz w:val="21"/>
              </w:rPr>
            </w:pPr>
            <w:r w:rsidRPr="007E47FB">
              <w:rPr>
                <w:rFonts w:eastAsia="宋体"/>
                <w:color w:val="000000"/>
                <w:sz w:val="21"/>
              </w:rPr>
              <w:t>P</w:t>
            </w:r>
            <w:r w:rsidRPr="007E47FB">
              <w:rPr>
                <w:rFonts w:ascii="宋体" w:eastAsia="宋体" w:hAnsi="宋体" w:cs="宋体" w:hint="eastAsia"/>
                <w:color w:val="000000"/>
                <w:sz w:val="21"/>
                <w:vertAlign w:val="subscript"/>
              </w:rPr>
              <w:t>Ⅰ</w:t>
            </w:r>
            <w:r w:rsidRPr="007E47FB">
              <w:rPr>
                <w:rFonts w:eastAsia="宋体"/>
                <w:color w:val="000000"/>
                <w:sz w:val="21"/>
                <w:vertAlign w:val="subscript"/>
              </w:rPr>
              <w:t>、</w:t>
            </w:r>
            <w:r w:rsidRPr="007E47FB">
              <w:rPr>
                <w:rFonts w:ascii="宋体" w:eastAsia="宋体" w:hAnsi="宋体" w:cs="宋体" w:hint="eastAsia"/>
                <w:color w:val="000000"/>
                <w:sz w:val="21"/>
                <w:vertAlign w:val="subscript"/>
              </w:rPr>
              <w:t>Ⅱ</w:t>
            </w:r>
            <w:r w:rsidRPr="007E47FB">
              <w:rPr>
                <w:rFonts w:eastAsia="宋体"/>
                <w:color w:val="000000"/>
                <w:sz w:val="21"/>
                <w:vertAlign w:val="subscript"/>
              </w:rPr>
              <w:t>…</w:t>
            </w:r>
            <w:r w:rsidRPr="007E47FB">
              <w:rPr>
                <w:rFonts w:ascii="宋体" w:eastAsia="宋体" w:hAnsi="宋体" w:cs="宋体" w:hint="eastAsia"/>
                <w:color w:val="000000"/>
                <w:sz w:val="21"/>
                <w:vertAlign w:val="subscript"/>
              </w:rPr>
              <w:t>Ⅷ</w:t>
            </w:r>
            <w:r w:rsidRPr="007E47FB">
              <w:rPr>
                <w:rFonts w:eastAsia="宋体"/>
                <w:color w:val="000000"/>
                <w:sz w:val="21"/>
              </w:rPr>
              <w:t xml:space="preserve">  </w:t>
            </w:r>
            <w:r w:rsidRPr="007E47FB">
              <w:rPr>
                <w:rFonts w:eastAsia="宋体"/>
                <w:color w:val="000000"/>
                <w:sz w:val="21"/>
              </w:rPr>
              <w:t>标出病灶所累及</w:t>
            </w:r>
            <w:proofErr w:type="gramStart"/>
            <w:r w:rsidRPr="007E47FB">
              <w:rPr>
                <w:rFonts w:eastAsia="宋体"/>
                <w:color w:val="000000"/>
                <w:sz w:val="21"/>
              </w:rPr>
              <w:t>的肝段</w:t>
            </w:r>
            <w:proofErr w:type="gramEnd"/>
          </w:p>
        </w:tc>
      </w:tr>
      <w:tr w:rsidR="00485A40" w:rsidRPr="007E47FB" w:rsidTr="00FB1385">
        <w:trPr>
          <w:cantSplit/>
          <w:trHeight w:val="1034"/>
          <w:tblHeader/>
          <w:jc w:val="center"/>
        </w:trPr>
        <w:tc>
          <w:tcPr>
            <w:tcW w:w="1903" w:type="dxa"/>
            <w:tcBorders>
              <w:top w:val="single" w:sz="4" w:space="0" w:color="auto"/>
              <w:left w:val="nil"/>
              <w:bottom w:val="single" w:sz="4" w:space="0" w:color="auto"/>
              <w:right w:val="nil"/>
            </w:tcBorders>
          </w:tcPr>
          <w:p w:rsidR="00485A40" w:rsidRPr="007E47FB" w:rsidRDefault="00485A40" w:rsidP="00FB1385">
            <w:pPr>
              <w:contextualSpacing/>
              <w:mirrorIndents/>
              <w:rPr>
                <w:rFonts w:eastAsia="宋体"/>
                <w:color w:val="000000"/>
                <w:sz w:val="21"/>
              </w:rPr>
            </w:pPr>
            <w:r w:rsidRPr="007E47FB">
              <w:rPr>
                <w:rFonts w:eastAsia="宋体"/>
                <w:color w:val="000000"/>
                <w:sz w:val="21"/>
              </w:rPr>
              <w:t>侵犯胆道</w:t>
            </w:r>
          </w:p>
          <w:p w:rsidR="00485A40" w:rsidRPr="007E47FB" w:rsidRDefault="00485A40" w:rsidP="00FB1385">
            <w:pPr>
              <w:contextualSpacing/>
              <w:mirrorIndents/>
              <w:rPr>
                <w:rFonts w:eastAsia="宋体"/>
                <w:color w:val="000000"/>
                <w:sz w:val="21"/>
              </w:rPr>
            </w:pPr>
            <w:r w:rsidRPr="007E47FB">
              <w:rPr>
                <w:rFonts w:eastAsia="宋体"/>
                <w:color w:val="000000"/>
                <w:sz w:val="21"/>
              </w:rPr>
              <w:t>（</w:t>
            </w:r>
            <w:r w:rsidRPr="007E47FB">
              <w:rPr>
                <w:rFonts w:eastAsia="宋体"/>
                <w:color w:val="000000"/>
                <w:sz w:val="21"/>
              </w:rPr>
              <w:t>Invade bile duct )</w:t>
            </w:r>
          </w:p>
        </w:tc>
        <w:tc>
          <w:tcPr>
            <w:tcW w:w="4044" w:type="dxa"/>
            <w:tcBorders>
              <w:top w:val="nil"/>
              <w:left w:val="nil"/>
              <w:bottom w:val="single" w:sz="4" w:space="0" w:color="auto"/>
              <w:right w:val="nil"/>
            </w:tcBorders>
          </w:tcPr>
          <w:p w:rsidR="00485A40" w:rsidRPr="007E47FB" w:rsidRDefault="00485A40" w:rsidP="00FB1385">
            <w:pPr>
              <w:contextualSpacing/>
              <w:mirrorIndents/>
              <w:rPr>
                <w:rFonts w:eastAsia="宋体"/>
                <w:color w:val="000000"/>
                <w:sz w:val="21"/>
              </w:rPr>
            </w:pPr>
            <w:r w:rsidRPr="007E47FB">
              <w:rPr>
                <w:rFonts w:eastAsia="宋体"/>
                <w:color w:val="000000"/>
                <w:sz w:val="21"/>
              </w:rPr>
              <w:t>P</w:t>
            </w:r>
            <w:r w:rsidRPr="007E47FB">
              <w:rPr>
                <w:rFonts w:eastAsia="宋体"/>
                <w:color w:val="000000"/>
                <w:sz w:val="21"/>
                <w:vertAlign w:val="subscript"/>
              </w:rPr>
              <w:t>3</w:t>
            </w:r>
            <w:r w:rsidRPr="007E47FB">
              <w:rPr>
                <w:rFonts w:eastAsia="宋体"/>
                <w:color w:val="000000"/>
                <w:sz w:val="21"/>
              </w:rPr>
              <w:t xml:space="preserve">  </w:t>
            </w:r>
            <w:r w:rsidRPr="007E47FB">
              <w:rPr>
                <w:rFonts w:eastAsia="宋体"/>
                <w:color w:val="000000"/>
                <w:sz w:val="21"/>
              </w:rPr>
              <w:t>中央病灶侵及左右肝脏，并有肝门部血管和胆道累及</w:t>
            </w:r>
          </w:p>
          <w:p w:rsidR="00485A40" w:rsidRPr="007E47FB" w:rsidRDefault="00485A40" w:rsidP="00FB1385">
            <w:pPr>
              <w:contextualSpacing/>
              <w:mirrorIndents/>
              <w:rPr>
                <w:rFonts w:eastAsia="宋体"/>
                <w:color w:val="000000"/>
                <w:sz w:val="21"/>
              </w:rPr>
            </w:pPr>
            <w:r w:rsidRPr="007E47FB">
              <w:rPr>
                <w:rFonts w:eastAsia="宋体"/>
                <w:color w:val="000000"/>
                <w:sz w:val="21"/>
              </w:rPr>
              <w:t>P</w:t>
            </w:r>
            <w:r w:rsidRPr="007E47FB">
              <w:rPr>
                <w:rFonts w:eastAsia="宋体"/>
                <w:color w:val="000000"/>
                <w:sz w:val="21"/>
                <w:vertAlign w:val="subscript"/>
              </w:rPr>
              <w:t>4</w:t>
            </w:r>
            <w:r w:rsidRPr="007E47FB">
              <w:rPr>
                <w:rFonts w:eastAsia="宋体"/>
                <w:color w:val="000000"/>
                <w:sz w:val="21"/>
              </w:rPr>
              <w:t xml:space="preserve">  </w:t>
            </w:r>
            <w:r w:rsidRPr="007E47FB">
              <w:rPr>
                <w:rFonts w:eastAsia="宋体"/>
                <w:color w:val="000000"/>
                <w:sz w:val="21"/>
              </w:rPr>
              <w:t>肝脏病灶伴有肝血管和</w:t>
            </w:r>
            <w:proofErr w:type="gramStart"/>
            <w:r w:rsidRPr="007E47FB">
              <w:rPr>
                <w:rFonts w:eastAsia="宋体"/>
                <w:color w:val="000000"/>
                <w:sz w:val="21"/>
              </w:rPr>
              <w:t>胆道树</w:t>
            </w:r>
            <w:proofErr w:type="gramEnd"/>
            <w:r w:rsidRPr="007E47FB">
              <w:rPr>
                <w:rFonts w:eastAsia="宋体"/>
                <w:color w:val="000000"/>
                <w:sz w:val="21"/>
              </w:rPr>
              <w:t>的扩张</w:t>
            </w:r>
          </w:p>
        </w:tc>
        <w:tc>
          <w:tcPr>
            <w:tcW w:w="3350" w:type="dxa"/>
            <w:tcBorders>
              <w:top w:val="nil"/>
              <w:left w:val="nil"/>
              <w:bottom w:val="single" w:sz="4" w:space="0" w:color="auto"/>
              <w:right w:val="nil"/>
            </w:tcBorders>
          </w:tcPr>
          <w:p w:rsidR="00485A40" w:rsidRPr="007E47FB" w:rsidRDefault="00485A40" w:rsidP="00FB1385">
            <w:pPr>
              <w:contextualSpacing/>
              <w:mirrorIndents/>
              <w:rPr>
                <w:rFonts w:eastAsia="宋体"/>
                <w:color w:val="000000"/>
                <w:sz w:val="21"/>
              </w:rPr>
            </w:pPr>
            <w:r w:rsidRPr="007E47FB">
              <w:rPr>
                <w:rFonts w:eastAsia="宋体"/>
                <w:color w:val="000000"/>
                <w:sz w:val="21"/>
              </w:rPr>
              <w:t>I</w:t>
            </w:r>
            <w:r w:rsidRPr="007E47FB">
              <w:rPr>
                <w:rFonts w:eastAsia="宋体"/>
                <w:color w:val="000000"/>
                <w:sz w:val="21"/>
                <w:vertAlign w:val="subscript"/>
              </w:rPr>
              <w:t>0</w:t>
            </w:r>
            <w:r w:rsidRPr="007E47FB">
              <w:rPr>
                <w:rFonts w:eastAsia="宋体"/>
                <w:color w:val="000000"/>
                <w:sz w:val="21"/>
              </w:rPr>
              <w:t xml:space="preserve">  </w:t>
            </w:r>
            <w:r w:rsidRPr="007E47FB">
              <w:rPr>
                <w:rFonts w:eastAsia="宋体"/>
                <w:color w:val="000000"/>
                <w:sz w:val="21"/>
              </w:rPr>
              <w:t>无胆道累及</w:t>
            </w:r>
          </w:p>
          <w:p w:rsidR="00485A40" w:rsidRPr="007E47FB" w:rsidRDefault="00485A40" w:rsidP="00FB1385">
            <w:pPr>
              <w:contextualSpacing/>
              <w:mirrorIndents/>
              <w:rPr>
                <w:rFonts w:eastAsia="宋体"/>
                <w:color w:val="000000"/>
                <w:sz w:val="21"/>
              </w:rPr>
            </w:pPr>
            <w:r w:rsidRPr="007E47FB">
              <w:rPr>
                <w:rFonts w:eastAsia="宋体"/>
                <w:color w:val="000000"/>
                <w:sz w:val="21"/>
              </w:rPr>
              <w:t>I</w:t>
            </w:r>
            <w:r w:rsidRPr="007E47FB">
              <w:rPr>
                <w:rFonts w:eastAsia="宋体"/>
                <w:color w:val="000000"/>
                <w:sz w:val="21"/>
                <w:vertAlign w:val="subscript"/>
              </w:rPr>
              <w:t>1</w:t>
            </w:r>
            <w:r w:rsidRPr="007E47FB">
              <w:rPr>
                <w:rFonts w:eastAsia="宋体"/>
                <w:color w:val="000000"/>
                <w:sz w:val="21"/>
              </w:rPr>
              <w:t xml:space="preserve">  </w:t>
            </w:r>
            <w:r w:rsidRPr="007E47FB">
              <w:rPr>
                <w:rFonts w:eastAsia="宋体"/>
                <w:color w:val="000000"/>
                <w:sz w:val="21"/>
              </w:rPr>
              <w:t>有胆道累及，无临床黄疸</w:t>
            </w:r>
          </w:p>
          <w:p w:rsidR="00485A40" w:rsidRPr="007E47FB" w:rsidRDefault="00485A40" w:rsidP="00FB1385">
            <w:pPr>
              <w:contextualSpacing/>
              <w:mirrorIndents/>
              <w:rPr>
                <w:rFonts w:eastAsia="宋体"/>
                <w:color w:val="000000"/>
                <w:sz w:val="21"/>
              </w:rPr>
            </w:pPr>
            <w:r w:rsidRPr="007E47FB">
              <w:rPr>
                <w:rFonts w:eastAsia="宋体"/>
                <w:color w:val="000000"/>
                <w:sz w:val="21"/>
              </w:rPr>
              <w:t>I</w:t>
            </w:r>
            <w:r w:rsidRPr="007E47FB">
              <w:rPr>
                <w:rFonts w:eastAsia="宋体"/>
                <w:color w:val="000000"/>
                <w:sz w:val="21"/>
                <w:vertAlign w:val="subscript"/>
              </w:rPr>
              <w:t>2</w:t>
            </w:r>
            <w:r w:rsidRPr="007E47FB">
              <w:rPr>
                <w:rFonts w:eastAsia="宋体"/>
                <w:color w:val="000000"/>
                <w:sz w:val="21"/>
              </w:rPr>
              <w:t xml:space="preserve">  </w:t>
            </w:r>
            <w:r w:rsidRPr="007E47FB">
              <w:rPr>
                <w:rFonts w:eastAsia="宋体"/>
                <w:color w:val="000000"/>
                <w:sz w:val="21"/>
              </w:rPr>
              <w:t>有胆道累及并伴临床黄疸</w:t>
            </w:r>
          </w:p>
        </w:tc>
      </w:tr>
      <w:tr w:rsidR="00485A40" w:rsidRPr="007E47FB" w:rsidTr="00FB1385">
        <w:trPr>
          <w:cantSplit/>
          <w:trHeight w:val="730"/>
          <w:tblHeader/>
          <w:jc w:val="center"/>
        </w:trPr>
        <w:tc>
          <w:tcPr>
            <w:tcW w:w="1903" w:type="dxa"/>
            <w:tcBorders>
              <w:top w:val="single" w:sz="4" w:space="0" w:color="auto"/>
              <w:left w:val="nil"/>
              <w:bottom w:val="single" w:sz="4" w:space="0" w:color="auto"/>
              <w:right w:val="nil"/>
            </w:tcBorders>
          </w:tcPr>
          <w:p w:rsidR="00485A40" w:rsidRPr="007E47FB" w:rsidRDefault="00485A40" w:rsidP="00FB1385">
            <w:pPr>
              <w:contextualSpacing/>
              <w:mirrorIndents/>
              <w:rPr>
                <w:rFonts w:eastAsia="宋体"/>
                <w:color w:val="000000"/>
                <w:sz w:val="21"/>
              </w:rPr>
            </w:pPr>
            <w:r w:rsidRPr="007E47FB">
              <w:rPr>
                <w:rFonts w:eastAsia="宋体"/>
                <w:color w:val="000000"/>
                <w:sz w:val="21"/>
              </w:rPr>
              <w:t>邻近器官</w:t>
            </w:r>
          </w:p>
          <w:p w:rsidR="00485A40" w:rsidRPr="007E47FB" w:rsidRDefault="00485A40" w:rsidP="00FB1385">
            <w:pPr>
              <w:contextualSpacing/>
              <w:mirrorIndents/>
              <w:rPr>
                <w:rFonts w:eastAsia="宋体"/>
                <w:color w:val="000000"/>
                <w:sz w:val="21"/>
              </w:rPr>
            </w:pPr>
            <w:r w:rsidRPr="007E47FB">
              <w:rPr>
                <w:rFonts w:eastAsia="宋体"/>
                <w:color w:val="000000"/>
                <w:sz w:val="21"/>
              </w:rPr>
              <w:t>（</w:t>
            </w:r>
            <w:proofErr w:type="spellStart"/>
            <w:r w:rsidRPr="007E47FB">
              <w:rPr>
                <w:rFonts w:eastAsia="宋体"/>
                <w:color w:val="000000"/>
                <w:sz w:val="21"/>
              </w:rPr>
              <w:t>Neigbbouring</w:t>
            </w:r>
            <w:proofErr w:type="spellEnd"/>
            <w:r w:rsidRPr="007E47FB">
              <w:rPr>
                <w:rFonts w:eastAsia="宋体"/>
                <w:color w:val="000000"/>
                <w:sz w:val="21"/>
              </w:rPr>
              <w:t xml:space="preserve"> organs</w:t>
            </w:r>
            <w:r w:rsidRPr="007E47FB">
              <w:rPr>
                <w:rFonts w:eastAsia="宋体"/>
                <w:color w:val="000000"/>
                <w:sz w:val="21"/>
              </w:rPr>
              <w:t>）</w:t>
            </w:r>
          </w:p>
        </w:tc>
        <w:tc>
          <w:tcPr>
            <w:tcW w:w="4044" w:type="dxa"/>
            <w:tcBorders>
              <w:top w:val="nil"/>
              <w:left w:val="nil"/>
              <w:bottom w:val="single" w:sz="4" w:space="0" w:color="auto"/>
              <w:right w:val="nil"/>
            </w:tcBorders>
          </w:tcPr>
          <w:p w:rsidR="00485A40" w:rsidRPr="007E47FB" w:rsidRDefault="00485A40" w:rsidP="00FB1385">
            <w:pPr>
              <w:contextualSpacing/>
              <w:mirrorIndents/>
              <w:rPr>
                <w:rFonts w:eastAsia="宋体"/>
                <w:color w:val="000000"/>
                <w:sz w:val="21"/>
              </w:rPr>
            </w:pPr>
            <w:r w:rsidRPr="007E47FB">
              <w:rPr>
                <w:rFonts w:eastAsia="宋体"/>
                <w:color w:val="000000"/>
                <w:sz w:val="21"/>
              </w:rPr>
              <w:t>N</w:t>
            </w:r>
            <w:r w:rsidRPr="007E47FB">
              <w:rPr>
                <w:rFonts w:eastAsia="宋体"/>
                <w:color w:val="000000"/>
                <w:sz w:val="21"/>
                <w:vertAlign w:val="subscript"/>
              </w:rPr>
              <w:t>0</w:t>
            </w:r>
            <w:r w:rsidRPr="007E47FB">
              <w:rPr>
                <w:rFonts w:eastAsia="宋体"/>
                <w:color w:val="000000"/>
                <w:sz w:val="21"/>
              </w:rPr>
              <w:t xml:space="preserve">  </w:t>
            </w:r>
            <w:r w:rsidRPr="007E47FB">
              <w:rPr>
                <w:rFonts w:eastAsia="宋体"/>
                <w:color w:val="000000"/>
                <w:sz w:val="21"/>
              </w:rPr>
              <w:t>无邻近器官，组织累及</w:t>
            </w:r>
          </w:p>
          <w:p w:rsidR="00485A40" w:rsidRPr="007E47FB" w:rsidRDefault="00485A40" w:rsidP="00FB1385">
            <w:pPr>
              <w:contextualSpacing/>
              <w:mirrorIndents/>
              <w:rPr>
                <w:rFonts w:eastAsia="宋体"/>
                <w:color w:val="000000"/>
                <w:sz w:val="21"/>
              </w:rPr>
            </w:pPr>
            <w:r w:rsidRPr="007E47FB">
              <w:rPr>
                <w:rFonts w:eastAsia="宋体"/>
                <w:color w:val="000000"/>
                <w:sz w:val="21"/>
              </w:rPr>
              <w:t>N</w:t>
            </w:r>
            <w:r w:rsidRPr="007E47FB">
              <w:rPr>
                <w:rFonts w:eastAsia="宋体"/>
                <w:color w:val="000000"/>
                <w:sz w:val="21"/>
                <w:vertAlign w:val="subscript"/>
              </w:rPr>
              <w:t>1</w:t>
            </w:r>
            <w:r w:rsidRPr="007E47FB">
              <w:rPr>
                <w:rFonts w:eastAsia="宋体"/>
                <w:color w:val="000000"/>
                <w:sz w:val="21"/>
              </w:rPr>
              <w:t xml:space="preserve">  </w:t>
            </w:r>
            <w:r w:rsidRPr="007E47FB">
              <w:rPr>
                <w:rFonts w:eastAsia="宋体"/>
                <w:color w:val="000000"/>
                <w:sz w:val="21"/>
              </w:rPr>
              <w:t>有邻近器官，组织累及</w:t>
            </w:r>
          </w:p>
        </w:tc>
        <w:tc>
          <w:tcPr>
            <w:tcW w:w="3350" w:type="dxa"/>
            <w:tcBorders>
              <w:top w:val="nil"/>
              <w:left w:val="nil"/>
              <w:bottom w:val="single" w:sz="4" w:space="0" w:color="auto"/>
              <w:right w:val="nil"/>
            </w:tcBorders>
          </w:tcPr>
          <w:p w:rsidR="00485A40" w:rsidRPr="007E47FB" w:rsidRDefault="00485A40" w:rsidP="00FB1385">
            <w:pPr>
              <w:contextualSpacing/>
              <w:mirrorIndents/>
              <w:rPr>
                <w:rFonts w:eastAsia="宋体"/>
                <w:color w:val="000000"/>
                <w:sz w:val="21"/>
              </w:rPr>
            </w:pPr>
          </w:p>
        </w:tc>
      </w:tr>
      <w:tr w:rsidR="00485A40" w:rsidRPr="007E47FB" w:rsidTr="00FB1385">
        <w:trPr>
          <w:cantSplit/>
          <w:trHeight w:val="839"/>
          <w:tblHeader/>
          <w:jc w:val="center"/>
        </w:trPr>
        <w:tc>
          <w:tcPr>
            <w:tcW w:w="1903" w:type="dxa"/>
            <w:tcBorders>
              <w:top w:val="single" w:sz="4" w:space="0" w:color="auto"/>
              <w:left w:val="nil"/>
              <w:bottom w:val="single" w:sz="4" w:space="0" w:color="auto"/>
              <w:right w:val="nil"/>
            </w:tcBorders>
          </w:tcPr>
          <w:p w:rsidR="00485A40" w:rsidRPr="007E47FB" w:rsidRDefault="00485A40" w:rsidP="00FB1385">
            <w:pPr>
              <w:contextualSpacing/>
              <w:mirrorIndents/>
              <w:rPr>
                <w:rFonts w:eastAsia="宋体"/>
                <w:color w:val="000000"/>
                <w:sz w:val="21"/>
              </w:rPr>
            </w:pPr>
            <w:r w:rsidRPr="007E47FB">
              <w:rPr>
                <w:rFonts w:eastAsia="宋体"/>
                <w:color w:val="000000"/>
                <w:sz w:val="21"/>
              </w:rPr>
              <w:t>血管</w:t>
            </w:r>
          </w:p>
          <w:p w:rsidR="00485A40" w:rsidRPr="007E47FB" w:rsidRDefault="00485A40" w:rsidP="00FB1385">
            <w:pPr>
              <w:contextualSpacing/>
              <w:mirrorIndents/>
              <w:rPr>
                <w:rFonts w:eastAsia="宋体"/>
                <w:color w:val="000000"/>
                <w:sz w:val="21"/>
              </w:rPr>
            </w:pPr>
            <w:r w:rsidRPr="007E47FB">
              <w:rPr>
                <w:rFonts w:eastAsia="宋体"/>
                <w:color w:val="000000"/>
                <w:sz w:val="21"/>
              </w:rPr>
              <w:t>（</w:t>
            </w:r>
            <w:r w:rsidRPr="007E47FB">
              <w:rPr>
                <w:rFonts w:eastAsia="宋体"/>
                <w:color w:val="000000"/>
                <w:sz w:val="21"/>
              </w:rPr>
              <w:t>Vessels</w:t>
            </w:r>
            <w:r w:rsidRPr="007E47FB">
              <w:rPr>
                <w:rFonts w:eastAsia="宋体"/>
                <w:color w:val="000000"/>
                <w:sz w:val="21"/>
              </w:rPr>
              <w:t>）</w:t>
            </w:r>
          </w:p>
        </w:tc>
        <w:tc>
          <w:tcPr>
            <w:tcW w:w="4044" w:type="dxa"/>
            <w:tcBorders>
              <w:top w:val="nil"/>
              <w:left w:val="nil"/>
              <w:bottom w:val="single" w:sz="4" w:space="0" w:color="auto"/>
              <w:right w:val="nil"/>
            </w:tcBorders>
          </w:tcPr>
          <w:p w:rsidR="00485A40" w:rsidRPr="007E47FB" w:rsidRDefault="00485A40" w:rsidP="00FB1385">
            <w:pPr>
              <w:contextualSpacing/>
              <w:mirrorIndents/>
              <w:rPr>
                <w:rFonts w:eastAsia="宋体"/>
                <w:color w:val="000000"/>
                <w:sz w:val="21"/>
              </w:rPr>
            </w:pPr>
          </w:p>
        </w:tc>
        <w:tc>
          <w:tcPr>
            <w:tcW w:w="3350" w:type="dxa"/>
            <w:tcBorders>
              <w:top w:val="nil"/>
              <w:left w:val="nil"/>
              <w:bottom w:val="single" w:sz="4" w:space="0" w:color="auto"/>
              <w:right w:val="nil"/>
            </w:tcBorders>
          </w:tcPr>
          <w:p w:rsidR="00485A40" w:rsidRPr="007E47FB" w:rsidRDefault="00485A40" w:rsidP="00FB1385">
            <w:pPr>
              <w:contextualSpacing/>
              <w:mirrorIndents/>
              <w:rPr>
                <w:rFonts w:eastAsia="宋体"/>
                <w:color w:val="000000"/>
                <w:sz w:val="21"/>
              </w:rPr>
            </w:pPr>
            <w:r w:rsidRPr="007E47FB">
              <w:rPr>
                <w:rFonts w:eastAsia="宋体"/>
                <w:color w:val="000000"/>
                <w:sz w:val="21"/>
              </w:rPr>
              <w:t>V</w:t>
            </w:r>
            <w:r w:rsidRPr="007E47FB">
              <w:rPr>
                <w:rFonts w:eastAsia="宋体"/>
                <w:color w:val="000000"/>
                <w:sz w:val="21"/>
                <w:vertAlign w:val="subscript"/>
              </w:rPr>
              <w:t>0</w:t>
            </w:r>
            <w:r w:rsidRPr="007E47FB">
              <w:rPr>
                <w:rFonts w:eastAsia="宋体"/>
                <w:color w:val="000000"/>
                <w:sz w:val="21"/>
              </w:rPr>
              <w:t xml:space="preserve">  </w:t>
            </w:r>
            <w:r w:rsidRPr="007E47FB">
              <w:rPr>
                <w:rFonts w:eastAsia="宋体"/>
                <w:color w:val="000000"/>
                <w:sz w:val="21"/>
              </w:rPr>
              <w:t>无血管累及</w:t>
            </w:r>
          </w:p>
          <w:p w:rsidR="00485A40" w:rsidRPr="007E47FB" w:rsidRDefault="00485A40" w:rsidP="00FB1385">
            <w:pPr>
              <w:contextualSpacing/>
              <w:mirrorIndents/>
              <w:rPr>
                <w:rFonts w:eastAsia="宋体"/>
                <w:color w:val="000000"/>
                <w:sz w:val="21"/>
              </w:rPr>
            </w:pPr>
            <w:r w:rsidRPr="007E47FB">
              <w:rPr>
                <w:rFonts w:eastAsia="宋体"/>
                <w:color w:val="000000"/>
                <w:sz w:val="21"/>
              </w:rPr>
              <w:t>V</w:t>
            </w:r>
            <w:r w:rsidRPr="007E47FB">
              <w:rPr>
                <w:rFonts w:eastAsia="宋体"/>
                <w:color w:val="000000"/>
                <w:sz w:val="21"/>
                <w:vertAlign w:val="subscript"/>
              </w:rPr>
              <w:t>1</w:t>
            </w:r>
            <w:r w:rsidRPr="007E47FB">
              <w:rPr>
                <w:rFonts w:eastAsia="宋体"/>
                <w:color w:val="000000"/>
                <w:sz w:val="21"/>
              </w:rPr>
              <w:t xml:space="preserve">  </w:t>
            </w:r>
            <w:r w:rsidRPr="007E47FB">
              <w:rPr>
                <w:rFonts w:eastAsia="宋体"/>
                <w:color w:val="000000"/>
                <w:sz w:val="21"/>
              </w:rPr>
              <w:t>有血管累及，无门脉高压症</w:t>
            </w:r>
          </w:p>
          <w:p w:rsidR="00485A40" w:rsidRPr="007E47FB" w:rsidRDefault="00485A40" w:rsidP="00FB1385">
            <w:pPr>
              <w:contextualSpacing/>
              <w:mirrorIndents/>
              <w:rPr>
                <w:rFonts w:eastAsia="宋体"/>
                <w:color w:val="000000"/>
                <w:sz w:val="21"/>
              </w:rPr>
            </w:pPr>
            <w:r w:rsidRPr="007E47FB">
              <w:rPr>
                <w:rFonts w:eastAsia="宋体"/>
                <w:color w:val="000000"/>
                <w:sz w:val="21"/>
              </w:rPr>
              <w:t>V</w:t>
            </w:r>
            <w:r w:rsidRPr="007E47FB">
              <w:rPr>
                <w:rFonts w:eastAsia="宋体"/>
                <w:color w:val="000000"/>
                <w:sz w:val="21"/>
                <w:vertAlign w:val="subscript"/>
              </w:rPr>
              <w:t>2</w:t>
            </w:r>
            <w:r w:rsidRPr="007E47FB">
              <w:rPr>
                <w:rFonts w:eastAsia="宋体"/>
                <w:color w:val="000000"/>
                <w:sz w:val="21"/>
              </w:rPr>
              <w:t xml:space="preserve">  </w:t>
            </w:r>
            <w:r w:rsidRPr="007E47FB">
              <w:rPr>
                <w:rFonts w:eastAsia="宋体"/>
                <w:color w:val="000000"/>
                <w:sz w:val="21"/>
              </w:rPr>
              <w:t>有血管累及并伴门脉高压症</w:t>
            </w:r>
          </w:p>
        </w:tc>
      </w:tr>
      <w:tr w:rsidR="00485A40" w:rsidRPr="007E47FB" w:rsidTr="00FB1385">
        <w:trPr>
          <w:cantSplit/>
          <w:trHeight w:val="960"/>
          <w:tblHeader/>
          <w:jc w:val="center"/>
        </w:trPr>
        <w:tc>
          <w:tcPr>
            <w:tcW w:w="1903" w:type="dxa"/>
            <w:tcBorders>
              <w:top w:val="single" w:sz="4" w:space="0" w:color="auto"/>
              <w:left w:val="nil"/>
              <w:bottom w:val="single" w:sz="4" w:space="0" w:color="auto"/>
              <w:right w:val="nil"/>
            </w:tcBorders>
          </w:tcPr>
          <w:p w:rsidR="00485A40" w:rsidRPr="007E47FB" w:rsidRDefault="00485A40" w:rsidP="00FB1385">
            <w:pPr>
              <w:contextualSpacing/>
              <w:mirrorIndents/>
              <w:rPr>
                <w:rFonts w:eastAsia="宋体"/>
                <w:color w:val="000000"/>
                <w:sz w:val="21"/>
              </w:rPr>
            </w:pPr>
            <w:r w:rsidRPr="007E47FB">
              <w:rPr>
                <w:rFonts w:eastAsia="宋体"/>
                <w:color w:val="000000"/>
                <w:sz w:val="21"/>
              </w:rPr>
              <w:t>转移病灶</w:t>
            </w:r>
          </w:p>
          <w:p w:rsidR="00485A40" w:rsidRPr="007E47FB" w:rsidRDefault="00485A40" w:rsidP="00FB1385">
            <w:pPr>
              <w:contextualSpacing/>
              <w:mirrorIndents/>
              <w:rPr>
                <w:rFonts w:eastAsia="宋体"/>
                <w:color w:val="000000"/>
                <w:sz w:val="21"/>
              </w:rPr>
            </w:pPr>
            <w:r w:rsidRPr="007E47FB">
              <w:rPr>
                <w:rFonts w:eastAsia="宋体"/>
                <w:color w:val="000000"/>
                <w:sz w:val="21"/>
              </w:rPr>
              <w:t>（</w:t>
            </w:r>
            <w:proofErr w:type="spellStart"/>
            <w:r w:rsidRPr="007E47FB">
              <w:rPr>
                <w:rFonts w:eastAsia="宋体"/>
                <w:color w:val="000000"/>
                <w:sz w:val="21"/>
              </w:rPr>
              <w:t>Melaslasis</w:t>
            </w:r>
            <w:proofErr w:type="spellEnd"/>
            <w:r w:rsidRPr="007E47FB">
              <w:rPr>
                <w:rFonts w:eastAsia="宋体"/>
                <w:color w:val="000000"/>
                <w:sz w:val="21"/>
              </w:rPr>
              <w:t>）</w:t>
            </w:r>
          </w:p>
        </w:tc>
        <w:tc>
          <w:tcPr>
            <w:tcW w:w="4044" w:type="dxa"/>
            <w:tcBorders>
              <w:top w:val="nil"/>
              <w:left w:val="nil"/>
              <w:bottom w:val="single" w:sz="4" w:space="0" w:color="auto"/>
              <w:right w:val="nil"/>
            </w:tcBorders>
          </w:tcPr>
          <w:p w:rsidR="00485A40" w:rsidRPr="007E47FB" w:rsidRDefault="00485A40" w:rsidP="00FB1385">
            <w:pPr>
              <w:contextualSpacing/>
              <w:mirrorIndents/>
              <w:rPr>
                <w:rFonts w:eastAsia="宋体"/>
                <w:color w:val="000000"/>
                <w:sz w:val="21"/>
              </w:rPr>
            </w:pPr>
            <w:r w:rsidRPr="007E47FB">
              <w:rPr>
                <w:rFonts w:eastAsia="宋体"/>
                <w:color w:val="000000"/>
                <w:sz w:val="21"/>
              </w:rPr>
              <w:t>M</w:t>
            </w:r>
            <w:r w:rsidRPr="007E47FB">
              <w:rPr>
                <w:rFonts w:eastAsia="宋体"/>
                <w:color w:val="000000"/>
                <w:sz w:val="21"/>
                <w:vertAlign w:val="subscript"/>
              </w:rPr>
              <w:t>0</w:t>
            </w:r>
            <w:r w:rsidRPr="007E47FB">
              <w:rPr>
                <w:rFonts w:eastAsia="宋体"/>
                <w:color w:val="000000"/>
                <w:sz w:val="21"/>
              </w:rPr>
              <w:t xml:space="preserve">  </w:t>
            </w:r>
            <w:r w:rsidRPr="007E47FB">
              <w:rPr>
                <w:rFonts w:eastAsia="宋体"/>
                <w:color w:val="000000"/>
                <w:sz w:val="21"/>
              </w:rPr>
              <w:t>无远处转移</w:t>
            </w:r>
          </w:p>
          <w:p w:rsidR="00485A40" w:rsidRPr="007E47FB" w:rsidRDefault="00485A40" w:rsidP="00FB1385">
            <w:pPr>
              <w:contextualSpacing/>
              <w:mirrorIndents/>
              <w:rPr>
                <w:rFonts w:eastAsia="宋体"/>
                <w:color w:val="000000"/>
                <w:sz w:val="21"/>
              </w:rPr>
            </w:pPr>
            <w:r w:rsidRPr="007E47FB">
              <w:rPr>
                <w:rFonts w:eastAsia="宋体"/>
                <w:color w:val="000000"/>
                <w:sz w:val="21"/>
              </w:rPr>
              <w:t>M</w:t>
            </w:r>
            <w:r w:rsidRPr="007E47FB">
              <w:rPr>
                <w:rFonts w:eastAsia="宋体"/>
                <w:color w:val="000000"/>
                <w:sz w:val="21"/>
                <w:vertAlign w:val="subscript"/>
              </w:rPr>
              <w:t>1</w:t>
            </w:r>
            <w:r w:rsidRPr="007E47FB">
              <w:rPr>
                <w:rFonts w:eastAsia="宋体"/>
                <w:color w:val="000000"/>
                <w:sz w:val="21"/>
              </w:rPr>
              <w:t xml:space="preserve">  </w:t>
            </w:r>
            <w:r w:rsidRPr="007E47FB">
              <w:rPr>
                <w:rFonts w:eastAsia="宋体"/>
                <w:color w:val="000000"/>
                <w:sz w:val="21"/>
              </w:rPr>
              <w:t>单个病灶远处转移</w:t>
            </w:r>
          </w:p>
        </w:tc>
        <w:tc>
          <w:tcPr>
            <w:tcW w:w="3350" w:type="dxa"/>
            <w:tcBorders>
              <w:top w:val="nil"/>
              <w:left w:val="nil"/>
              <w:bottom w:val="single" w:sz="4" w:space="0" w:color="auto"/>
              <w:right w:val="nil"/>
            </w:tcBorders>
          </w:tcPr>
          <w:p w:rsidR="00485A40" w:rsidRPr="007E47FB" w:rsidRDefault="00485A40" w:rsidP="00FB1385">
            <w:pPr>
              <w:contextualSpacing/>
              <w:mirrorIndents/>
              <w:rPr>
                <w:rFonts w:eastAsia="宋体"/>
                <w:color w:val="000000"/>
                <w:sz w:val="21"/>
              </w:rPr>
            </w:pPr>
            <w:r w:rsidRPr="007E47FB">
              <w:rPr>
                <w:rFonts w:eastAsia="宋体"/>
                <w:color w:val="000000"/>
                <w:sz w:val="21"/>
              </w:rPr>
              <w:t>M</w:t>
            </w:r>
            <w:r w:rsidRPr="007E47FB">
              <w:rPr>
                <w:rFonts w:eastAsia="宋体"/>
                <w:color w:val="000000"/>
                <w:sz w:val="21"/>
                <w:vertAlign w:val="subscript"/>
              </w:rPr>
              <w:t>0</w:t>
            </w:r>
            <w:r w:rsidRPr="007E47FB">
              <w:rPr>
                <w:rFonts w:eastAsia="宋体"/>
                <w:color w:val="000000"/>
                <w:sz w:val="21"/>
              </w:rPr>
              <w:t xml:space="preserve">  </w:t>
            </w:r>
            <w:r w:rsidRPr="007E47FB">
              <w:rPr>
                <w:rFonts w:eastAsia="宋体"/>
                <w:color w:val="000000"/>
                <w:sz w:val="21"/>
              </w:rPr>
              <w:t>无转移</w:t>
            </w:r>
          </w:p>
          <w:p w:rsidR="00485A40" w:rsidRPr="007E47FB" w:rsidRDefault="00485A40" w:rsidP="00FB1385">
            <w:pPr>
              <w:contextualSpacing/>
              <w:mirrorIndents/>
              <w:rPr>
                <w:rFonts w:eastAsia="宋体"/>
                <w:color w:val="000000"/>
                <w:sz w:val="21"/>
              </w:rPr>
            </w:pPr>
            <w:r w:rsidRPr="007E47FB">
              <w:rPr>
                <w:rFonts w:eastAsia="宋体"/>
                <w:color w:val="000000"/>
                <w:sz w:val="21"/>
              </w:rPr>
              <w:t>M</w:t>
            </w:r>
            <w:r w:rsidRPr="007E47FB">
              <w:rPr>
                <w:rFonts w:eastAsia="宋体"/>
                <w:color w:val="000000"/>
                <w:sz w:val="21"/>
                <w:vertAlign w:val="subscript"/>
              </w:rPr>
              <w:t>1</w:t>
            </w:r>
            <w:r w:rsidRPr="007E47FB">
              <w:rPr>
                <w:rFonts w:eastAsia="宋体"/>
                <w:color w:val="000000"/>
                <w:sz w:val="21"/>
              </w:rPr>
              <w:t xml:space="preserve">  </w:t>
            </w:r>
            <w:r w:rsidRPr="007E47FB">
              <w:rPr>
                <w:rFonts w:eastAsia="宋体"/>
                <w:color w:val="000000"/>
                <w:sz w:val="21"/>
              </w:rPr>
              <w:t>临近器官、组织直接种植</w:t>
            </w:r>
          </w:p>
          <w:p w:rsidR="00485A40" w:rsidRPr="007E47FB" w:rsidRDefault="00485A40" w:rsidP="00FB1385">
            <w:pPr>
              <w:contextualSpacing/>
              <w:mirrorIndents/>
              <w:rPr>
                <w:rFonts w:eastAsia="宋体"/>
                <w:color w:val="000000"/>
                <w:sz w:val="21"/>
              </w:rPr>
            </w:pPr>
            <w:r w:rsidRPr="007E47FB">
              <w:rPr>
                <w:rFonts w:eastAsia="宋体"/>
                <w:color w:val="000000"/>
                <w:sz w:val="21"/>
              </w:rPr>
              <w:t>M</w:t>
            </w:r>
            <w:r w:rsidRPr="007E47FB">
              <w:rPr>
                <w:rFonts w:eastAsia="宋体"/>
                <w:color w:val="000000"/>
                <w:sz w:val="21"/>
                <w:vertAlign w:val="subscript"/>
              </w:rPr>
              <w:t>2</w:t>
            </w:r>
            <w:r w:rsidRPr="007E47FB">
              <w:rPr>
                <w:rFonts w:eastAsia="宋体"/>
                <w:color w:val="000000"/>
                <w:sz w:val="21"/>
              </w:rPr>
              <w:t xml:space="preserve">  </w:t>
            </w:r>
            <w:r w:rsidRPr="007E47FB">
              <w:rPr>
                <w:rFonts w:eastAsia="宋体"/>
                <w:color w:val="000000"/>
                <w:sz w:val="21"/>
              </w:rPr>
              <w:t>膈上远处病灶转移</w:t>
            </w:r>
          </w:p>
        </w:tc>
      </w:tr>
    </w:tbl>
    <w:p w:rsidR="00485A40" w:rsidRPr="007E47FB" w:rsidRDefault="00485A40" w:rsidP="00485A40">
      <w:pPr>
        <w:spacing w:line="360" w:lineRule="auto"/>
        <w:rPr>
          <w:rFonts w:eastAsia="宋体"/>
          <w:color w:val="000000"/>
          <w:sz w:val="21"/>
        </w:rPr>
      </w:pPr>
      <w:r w:rsidRPr="007E47FB">
        <w:rPr>
          <w:rFonts w:eastAsia="宋体"/>
          <w:color w:val="000000"/>
          <w:sz w:val="21"/>
        </w:rPr>
        <w:t>注：肝血管包括下腔静脉（</w:t>
      </w:r>
      <w:r w:rsidRPr="007E47FB">
        <w:rPr>
          <w:rFonts w:eastAsia="宋体"/>
          <w:color w:val="000000"/>
          <w:sz w:val="21"/>
        </w:rPr>
        <w:t>VIVC</w:t>
      </w:r>
      <w:r w:rsidRPr="007E47FB">
        <w:rPr>
          <w:rFonts w:eastAsia="宋体"/>
          <w:color w:val="000000"/>
          <w:sz w:val="21"/>
        </w:rPr>
        <w:t>）和</w:t>
      </w:r>
      <w:r w:rsidRPr="007E47FB">
        <w:rPr>
          <w:rFonts w:eastAsia="宋体"/>
          <w:color w:val="000000"/>
          <w:sz w:val="21"/>
        </w:rPr>
        <w:t>/</w:t>
      </w:r>
      <w:r w:rsidRPr="007E47FB">
        <w:rPr>
          <w:rFonts w:eastAsia="宋体"/>
          <w:color w:val="000000"/>
          <w:sz w:val="21"/>
        </w:rPr>
        <w:t>或门静脉（</w:t>
      </w:r>
      <w:r w:rsidRPr="007E47FB">
        <w:rPr>
          <w:rFonts w:eastAsia="宋体"/>
          <w:color w:val="000000"/>
          <w:sz w:val="21"/>
        </w:rPr>
        <w:t>VIP</w:t>
      </w:r>
      <w:r w:rsidRPr="007E47FB">
        <w:rPr>
          <w:rFonts w:eastAsia="宋体"/>
          <w:color w:val="000000"/>
          <w:sz w:val="21"/>
        </w:rPr>
        <w:t>）和</w:t>
      </w:r>
      <w:r w:rsidRPr="007E47FB">
        <w:rPr>
          <w:rFonts w:eastAsia="宋体"/>
          <w:color w:val="000000"/>
          <w:sz w:val="21"/>
        </w:rPr>
        <w:t>/</w:t>
      </w:r>
      <w:r w:rsidRPr="007E47FB">
        <w:rPr>
          <w:rFonts w:eastAsia="宋体"/>
          <w:color w:val="000000"/>
          <w:sz w:val="21"/>
        </w:rPr>
        <w:t>或肝静脉（</w:t>
      </w:r>
      <w:r w:rsidRPr="007E47FB">
        <w:rPr>
          <w:rFonts w:eastAsia="宋体"/>
          <w:color w:val="000000"/>
          <w:sz w:val="21"/>
        </w:rPr>
        <w:t>VIV</w:t>
      </w:r>
      <w:r w:rsidRPr="007E47FB">
        <w:rPr>
          <w:rFonts w:eastAsia="宋体"/>
          <w:color w:val="000000"/>
          <w:sz w:val="21"/>
        </w:rPr>
        <w:t>）和</w:t>
      </w:r>
      <w:r w:rsidRPr="007E47FB">
        <w:rPr>
          <w:rFonts w:eastAsia="宋体"/>
          <w:color w:val="000000"/>
          <w:sz w:val="21"/>
        </w:rPr>
        <w:t>/</w:t>
      </w:r>
      <w:r w:rsidRPr="007E47FB">
        <w:rPr>
          <w:rFonts w:eastAsia="宋体"/>
          <w:color w:val="000000"/>
          <w:sz w:val="21"/>
        </w:rPr>
        <w:t>或肝动脉（</w:t>
      </w:r>
      <w:r w:rsidRPr="007E47FB">
        <w:rPr>
          <w:rFonts w:eastAsia="宋体"/>
          <w:color w:val="000000"/>
          <w:sz w:val="21"/>
        </w:rPr>
        <w:t>VIA</w:t>
      </w:r>
      <w:r w:rsidRPr="007E47FB">
        <w:rPr>
          <w:rFonts w:eastAsia="宋体"/>
          <w:color w:val="000000"/>
          <w:sz w:val="21"/>
        </w:rPr>
        <w:t>）。</w:t>
      </w:r>
    </w:p>
    <w:p w:rsidR="00485A40" w:rsidRPr="007E47FB" w:rsidRDefault="00485A40" w:rsidP="00485A40">
      <w:pPr>
        <w:spacing w:line="360" w:lineRule="auto"/>
        <w:ind w:firstLineChars="200" w:firstLine="640"/>
        <w:rPr>
          <w:rFonts w:eastAsia="楷体_GB2312"/>
          <w:b/>
          <w:color w:val="000000"/>
          <w:szCs w:val="32"/>
        </w:rPr>
      </w:pPr>
      <w:r w:rsidRPr="007E47FB">
        <w:rPr>
          <w:rFonts w:eastAsia="楷体_GB2312"/>
          <w:color w:val="000000"/>
          <w:szCs w:val="32"/>
        </w:rPr>
        <w:t>（</w:t>
      </w:r>
      <w:r w:rsidRPr="007E47FB">
        <w:rPr>
          <w:rFonts w:eastAsia="楷体_GB2312"/>
          <w:b/>
          <w:color w:val="000000"/>
          <w:szCs w:val="32"/>
        </w:rPr>
        <w:t>三</w:t>
      </w:r>
      <w:r w:rsidRPr="007E47FB">
        <w:rPr>
          <w:rFonts w:eastAsia="楷体_GB2312"/>
          <w:color w:val="000000"/>
          <w:szCs w:val="32"/>
        </w:rPr>
        <w:t>）</w:t>
      </w:r>
      <w:r w:rsidRPr="007E47FB">
        <w:rPr>
          <w:rFonts w:eastAsia="楷体_GB2312"/>
          <w:b/>
          <w:color w:val="000000"/>
          <w:szCs w:val="32"/>
        </w:rPr>
        <w:t>诊断。</w:t>
      </w:r>
    </w:p>
    <w:p w:rsidR="00485A40" w:rsidRPr="007E47FB" w:rsidRDefault="00485A40" w:rsidP="00485A40">
      <w:pPr>
        <w:spacing w:line="360" w:lineRule="auto"/>
        <w:ind w:firstLineChars="200" w:firstLine="640"/>
        <w:rPr>
          <w:rFonts w:eastAsia="楷体_GB2312"/>
          <w:color w:val="000000"/>
          <w:szCs w:val="32"/>
        </w:rPr>
      </w:pPr>
      <w:r w:rsidRPr="007E47FB">
        <w:rPr>
          <w:rFonts w:eastAsia="楷体_GB2312"/>
          <w:color w:val="000000"/>
          <w:szCs w:val="32"/>
        </w:rPr>
        <w:t>1.</w:t>
      </w:r>
      <w:proofErr w:type="gramStart"/>
      <w:r w:rsidRPr="007E47FB">
        <w:rPr>
          <w:rFonts w:eastAsia="楷体_GB2312"/>
          <w:color w:val="000000"/>
          <w:szCs w:val="32"/>
        </w:rPr>
        <w:t>肝泡型包</w:t>
      </w:r>
      <w:proofErr w:type="gramEnd"/>
      <w:r w:rsidRPr="007E47FB">
        <w:rPr>
          <w:rFonts w:eastAsia="楷体_GB2312"/>
          <w:color w:val="000000"/>
          <w:szCs w:val="32"/>
        </w:rPr>
        <w:t>虫病的超声诊断。</w:t>
      </w:r>
    </w:p>
    <w:p w:rsidR="00485A40" w:rsidRPr="007E47FB" w:rsidRDefault="00485A40" w:rsidP="00485A40">
      <w:pPr>
        <w:spacing w:line="360" w:lineRule="auto"/>
        <w:ind w:firstLineChars="200" w:firstLine="640"/>
        <w:rPr>
          <w:color w:val="000000"/>
          <w:szCs w:val="32"/>
        </w:rPr>
      </w:pPr>
      <w:r w:rsidRPr="007E47FB">
        <w:rPr>
          <w:color w:val="000000"/>
          <w:szCs w:val="32"/>
        </w:rPr>
        <w:t>（</w:t>
      </w:r>
      <w:r w:rsidRPr="007E47FB">
        <w:rPr>
          <w:color w:val="000000"/>
          <w:szCs w:val="32"/>
        </w:rPr>
        <w:t>1</w:t>
      </w:r>
      <w:r w:rsidRPr="007E47FB">
        <w:rPr>
          <w:color w:val="000000"/>
          <w:szCs w:val="32"/>
        </w:rPr>
        <w:t>）二维超声：</w:t>
      </w:r>
      <w:proofErr w:type="gramStart"/>
      <w:r w:rsidRPr="007E47FB">
        <w:rPr>
          <w:color w:val="000000"/>
          <w:szCs w:val="32"/>
        </w:rPr>
        <w:t>肝泡型包</w:t>
      </w:r>
      <w:proofErr w:type="gramEnd"/>
      <w:r w:rsidRPr="007E47FB">
        <w:rPr>
          <w:color w:val="000000"/>
          <w:szCs w:val="32"/>
        </w:rPr>
        <w:t>虫病与肝</w:t>
      </w:r>
      <w:proofErr w:type="gramStart"/>
      <w:r w:rsidRPr="007E47FB">
        <w:rPr>
          <w:color w:val="000000"/>
          <w:szCs w:val="32"/>
        </w:rPr>
        <w:t>囊型包虫病</w:t>
      </w:r>
      <w:proofErr w:type="gramEnd"/>
      <w:r w:rsidRPr="007E47FB">
        <w:rPr>
          <w:color w:val="000000"/>
          <w:szCs w:val="32"/>
        </w:rPr>
        <w:t>的超声表现完全不同，结合其病理变化，分为浸润、钙化及液化坏死等三个不同的病理过程，较大的肝内病灶的中央出现不规则无回声区，内</w:t>
      </w:r>
      <w:proofErr w:type="gramStart"/>
      <w:r w:rsidRPr="007E47FB">
        <w:rPr>
          <w:color w:val="000000"/>
          <w:szCs w:val="32"/>
        </w:rPr>
        <w:t>透声差</w:t>
      </w:r>
      <w:proofErr w:type="gramEnd"/>
      <w:r w:rsidRPr="007E47FB">
        <w:rPr>
          <w:color w:val="000000"/>
          <w:szCs w:val="32"/>
        </w:rPr>
        <w:t>，内壁极</w:t>
      </w:r>
      <w:proofErr w:type="gramStart"/>
      <w:r w:rsidRPr="007E47FB">
        <w:rPr>
          <w:color w:val="000000"/>
          <w:szCs w:val="32"/>
        </w:rPr>
        <w:t>不</w:t>
      </w:r>
      <w:proofErr w:type="gramEnd"/>
      <w:r w:rsidRPr="007E47FB">
        <w:rPr>
          <w:color w:val="000000"/>
          <w:szCs w:val="32"/>
        </w:rPr>
        <w:t>规整，没有明显的腔壁，周边实性部分与肝实质分界不清，并伴有点状强回声钙化沉积，后方回声增强，呈</w:t>
      </w:r>
      <w:r w:rsidRPr="007E47FB">
        <w:rPr>
          <w:color w:val="000000"/>
          <w:szCs w:val="32"/>
        </w:rPr>
        <w:t>“</w:t>
      </w:r>
      <w:r w:rsidRPr="007E47FB">
        <w:rPr>
          <w:color w:val="000000"/>
          <w:szCs w:val="32"/>
        </w:rPr>
        <w:t>空腔征</w:t>
      </w:r>
      <w:r w:rsidRPr="007E47FB">
        <w:rPr>
          <w:color w:val="000000"/>
          <w:szCs w:val="32"/>
        </w:rPr>
        <w:t>”</w:t>
      </w:r>
      <w:r w:rsidRPr="007E47FB">
        <w:rPr>
          <w:color w:val="000000"/>
          <w:szCs w:val="32"/>
        </w:rPr>
        <w:t>；病灶的实性部分表现为伴有多数点状、小圈状钙化的实质性的病灶，后方伴有明显声衰减或</w:t>
      </w:r>
      <w:r w:rsidRPr="007E47FB">
        <w:rPr>
          <w:color w:val="000000"/>
          <w:szCs w:val="32"/>
        </w:rPr>
        <w:t>“</w:t>
      </w:r>
      <w:r w:rsidRPr="007E47FB">
        <w:rPr>
          <w:color w:val="000000"/>
          <w:szCs w:val="32"/>
        </w:rPr>
        <w:t>瀑布状</w:t>
      </w:r>
      <w:r w:rsidRPr="007E47FB">
        <w:rPr>
          <w:color w:val="000000"/>
          <w:szCs w:val="32"/>
        </w:rPr>
        <w:t>”</w:t>
      </w:r>
      <w:r w:rsidRPr="007E47FB">
        <w:rPr>
          <w:color w:val="000000"/>
          <w:szCs w:val="32"/>
        </w:rPr>
        <w:t>的声影；肝内病灶呈结节状弥散分布，结节间无明显正常肝实质回声，病变肝叶</w:t>
      </w:r>
      <w:proofErr w:type="gramStart"/>
      <w:r w:rsidRPr="007E47FB">
        <w:rPr>
          <w:color w:val="000000"/>
          <w:szCs w:val="32"/>
        </w:rPr>
        <w:t>或肝段普遍性</w:t>
      </w:r>
      <w:proofErr w:type="gramEnd"/>
      <w:r w:rsidRPr="007E47FB">
        <w:rPr>
          <w:color w:val="000000"/>
          <w:szCs w:val="32"/>
        </w:rPr>
        <w:t>增大，可见散</w:t>
      </w:r>
      <w:r w:rsidRPr="007E47FB">
        <w:rPr>
          <w:color w:val="000000"/>
          <w:szCs w:val="32"/>
        </w:rPr>
        <w:lastRenderedPageBreak/>
        <w:t>在的钙化，周边模糊不清，后方伴声衰减（图</w:t>
      </w:r>
      <w:r w:rsidRPr="007E47FB">
        <w:rPr>
          <w:color w:val="000000"/>
          <w:szCs w:val="32"/>
        </w:rPr>
        <w:t>15abc</w:t>
      </w:r>
      <w:r w:rsidRPr="007E47FB">
        <w:rPr>
          <w:color w:val="000000"/>
          <w:szCs w:val="32"/>
        </w:rPr>
        <w:t>）。</w:t>
      </w:r>
    </w:p>
    <w:p w:rsidR="00485A40" w:rsidRPr="007E47FB" w:rsidRDefault="00485A40" w:rsidP="00485A40">
      <w:pPr>
        <w:spacing w:line="360" w:lineRule="auto"/>
        <w:contextualSpacing/>
        <w:mirrorIndents/>
        <w:jc w:val="center"/>
        <w:rPr>
          <w:rFonts w:eastAsia="仿宋"/>
          <w:noProof/>
          <w:color w:val="000000"/>
          <w:sz w:val="24"/>
        </w:rPr>
      </w:pPr>
      <w:r w:rsidRPr="007E47FB">
        <w:rPr>
          <w:rFonts w:eastAsia="仿宋"/>
          <w:noProof/>
          <w:color w:val="000000"/>
          <w:sz w:val="24"/>
        </w:rPr>
        <w:drawing>
          <wp:inline distT="0" distB="0" distL="0" distR="0">
            <wp:extent cx="1669415" cy="1243965"/>
            <wp:effectExtent l="0" t="0" r="6985" b="0"/>
            <wp:docPr id="40" name="图片 40" descr="说明: 07031447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说明: 0703144710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69415" cy="1243965"/>
                    </a:xfrm>
                    <a:prstGeom prst="rect">
                      <a:avLst/>
                    </a:prstGeom>
                    <a:noFill/>
                    <a:ln>
                      <a:noFill/>
                    </a:ln>
                  </pic:spPr>
                </pic:pic>
              </a:graphicData>
            </a:graphic>
          </wp:inline>
        </w:drawing>
      </w:r>
      <w:r w:rsidRPr="007E47FB">
        <w:rPr>
          <w:rFonts w:eastAsia="仿宋"/>
          <w:noProof/>
          <w:color w:val="000000"/>
          <w:sz w:val="24"/>
        </w:rPr>
        <w:t xml:space="preserve"> </w:t>
      </w:r>
      <w:r w:rsidRPr="007E47FB">
        <w:rPr>
          <w:rFonts w:eastAsia="仿宋"/>
          <w:noProof/>
          <w:color w:val="000000"/>
          <w:sz w:val="24"/>
        </w:rPr>
        <w:drawing>
          <wp:inline distT="0" distB="0" distL="0" distR="0">
            <wp:extent cx="1701165" cy="1265555"/>
            <wp:effectExtent l="0" t="0" r="0" b="0"/>
            <wp:docPr id="39" name="图片 39" descr="说明: 061113247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说明: 06111324700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01165" cy="1265555"/>
                    </a:xfrm>
                    <a:prstGeom prst="rect">
                      <a:avLst/>
                    </a:prstGeom>
                    <a:noFill/>
                    <a:ln>
                      <a:noFill/>
                    </a:ln>
                  </pic:spPr>
                </pic:pic>
              </a:graphicData>
            </a:graphic>
          </wp:inline>
        </w:drawing>
      </w:r>
      <w:r w:rsidRPr="007E47FB">
        <w:rPr>
          <w:rFonts w:eastAsia="仿宋"/>
          <w:noProof/>
          <w:color w:val="000000"/>
          <w:sz w:val="24"/>
        </w:rPr>
        <w:t xml:space="preserve"> </w:t>
      </w:r>
      <w:r w:rsidRPr="007E47FB">
        <w:rPr>
          <w:rFonts w:eastAsia="仿宋"/>
          <w:noProof/>
          <w:color w:val="000000"/>
          <w:sz w:val="24"/>
        </w:rPr>
        <w:drawing>
          <wp:inline distT="0" distB="0" distL="0" distR="0">
            <wp:extent cx="1722755" cy="1297305"/>
            <wp:effectExtent l="0" t="0" r="0" b="0"/>
            <wp:docPr id="38" name="图片 38" descr="说明: 07031908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说明: 07031908200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22755" cy="1297305"/>
                    </a:xfrm>
                    <a:prstGeom prst="rect">
                      <a:avLst/>
                    </a:prstGeom>
                    <a:noFill/>
                    <a:ln>
                      <a:noFill/>
                    </a:ln>
                  </pic:spPr>
                </pic:pic>
              </a:graphicData>
            </a:graphic>
          </wp:inline>
        </w:drawing>
      </w:r>
    </w:p>
    <w:p w:rsidR="00485A40" w:rsidRPr="007E47FB" w:rsidRDefault="00485A40" w:rsidP="00485A40">
      <w:pPr>
        <w:spacing w:line="360" w:lineRule="auto"/>
        <w:jc w:val="center"/>
        <w:rPr>
          <w:rFonts w:eastAsia="仿宋"/>
          <w:color w:val="000000"/>
          <w:sz w:val="21"/>
        </w:rPr>
      </w:pPr>
      <w:r w:rsidRPr="007E47FB">
        <w:rPr>
          <w:rFonts w:eastAsia="仿宋"/>
          <w:color w:val="000000"/>
          <w:sz w:val="21"/>
        </w:rPr>
        <w:t>图</w:t>
      </w:r>
      <w:r w:rsidRPr="007E47FB">
        <w:rPr>
          <w:rFonts w:eastAsia="仿宋"/>
          <w:color w:val="000000"/>
          <w:sz w:val="21"/>
        </w:rPr>
        <w:t xml:space="preserve">15abc </w:t>
      </w:r>
      <w:proofErr w:type="gramStart"/>
      <w:r w:rsidRPr="007E47FB">
        <w:rPr>
          <w:rFonts w:eastAsia="仿宋"/>
          <w:color w:val="000000"/>
          <w:sz w:val="21"/>
        </w:rPr>
        <w:t>肝泡型包</w:t>
      </w:r>
      <w:proofErr w:type="gramEnd"/>
      <w:r w:rsidRPr="007E47FB">
        <w:rPr>
          <w:rFonts w:eastAsia="仿宋"/>
          <w:color w:val="000000"/>
          <w:sz w:val="21"/>
        </w:rPr>
        <w:t>虫病灶</w:t>
      </w:r>
    </w:p>
    <w:p w:rsidR="00485A40" w:rsidRPr="007E47FB" w:rsidRDefault="00485A40" w:rsidP="00485A40">
      <w:pPr>
        <w:spacing w:line="360" w:lineRule="auto"/>
        <w:ind w:firstLineChars="200" w:firstLine="640"/>
        <w:rPr>
          <w:color w:val="000000"/>
          <w:szCs w:val="32"/>
        </w:rPr>
      </w:pPr>
      <w:r w:rsidRPr="007E47FB">
        <w:rPr>
          <w:color w:val="000000"/>
          <w:szCs w:val="32"/>
        </w:rPr>
        <w:t>（</w:t>
      </w:r>
      <w:r w:rsidRPr="007E47FB">
        <w:rPr>
          <w:color w:val="000000"/>
          <w:szCs w:val="32"/>
        </w:rPr>
        <w:t>2</w:t>
      </w:r>
      <w:r w:rsidRPr="007E47FB">
        <w:rPr>
          <w:color w:val="000000"/>
          <w:szCs w:val="32"/>
        </w:rPr>
        <w:t>）彩色多普勒血流显像</w:t>
      </w:r>
      <w:r w:rsidRPr="007E47FB">
        <w:rPr>
          <w:color w:val="000000"/>
          <w:szCs w:val="32"/>
        </w:rPr>
        <w:t>(CDFI)</w:t>
      </w:r>
      <w:r w:rsidRPr="007E47FB">
        <w:rPr>
          <w:color w:val="000000"/>
          <w:szCs w:val="32"/>
        </w:rPr>
        <w:t>及彩色多普勒能量图：</w:t>
      </w:r>
      <w:proofErr w:type="gramStart"/>
      <w:r w:rsidRPr="007E47FB">
        <w:rPr>
          <w:color w:val="000000"/>
          <w:szCs w:val="32"/>
        </w:rPr>
        <w:t>肝泡型包</w:t>
      </w:r>
      <w:proofErr w:type="gramEnd"/>
      <w:r w:rsidRPr="007E47FB">
        <w:rPr>
          <w:color w:val="000000"/>
          <w:szCs w:val="32"/>
        </w:rPr>
        <w:t>虫病病灶内部基本无血流信号，即</w:t>
      </w:r>
      <w:r w:rsidRPr="007E47FB">
        <w:rPr>
          <w:color w:val="000000"/>
          <w:szCs w:val="32"/>
        </w:rPr>
        <w:t>“</w:t>
      </w:r>
      <w:r w:rsidRPr="007E47FB">
        <w:rPr>
          <w:color w:val="000000"/>
          <w:szCs w:val="32"/>
        </w:rPr>
        <w:t>乏血供</w:t>
      </w:r>
      <w:r w:rsidRPr="007E47FB">
        <w:rPr>
          <w:color w:val="000000"/>
          <w:szCs w:val="32"/>
        </w:rPr>
        <w:t>”</w:t>
      </w:r>
      <w:r w:rsidRPr="007E47FB">
        <w:rPr>
          <w:color w:val="000000"/>
          <w:szCs w:val="32"/>
        </w:rPr>
        <w:t>特点，而病灶周边区可见条状或短棒状的血流信号，在进入病灶边缘处呈</w:t>
      </w:r>
      <w:r w:rsidRPr="007E47FB">
        <w:rPr>
          <w:color w:val="000000"/>
          <w:szCs w:val="32"/>
        </w:rPr>
        <w:t>“</w:t>
      </w:r>
      <w:r w:rsidRPr="007E47FB">
        <w:rPr>
          <w:color w:val="000000"/>
          <w:szCs w:val="32"/>
        </w:rPr>
        <w:t>截断状</w:t>
      </w:r>
      <w:r w:rsidRPr="007E47FB">
        <w:rPr>
          <w:color w:val="000000"/>
          <w:szCs w:val="32"/>
        </w:rPr>
        <w:t>”</w:t>
      </w:r>
      <w:r w:rsidRPr="007E47FB">
        <w:rPr>
          <w:color w:val="000000"/>
          <w:szCs w:val="32"/>
        </w:rPr>
        <w:t>（图</w:t>
      </w:r>
      <w:r w:rsidRPr="007E47FB">
        <w:rPr>
          <w:color w:val="000000"/>
          <w:szCs w:val="32"/>
        </w:rPr>
        <w:t>16</w:t>
      </w:r>
      <w:r w:rsidRPr="007E47FB">
        <w:rPr>
          <w:color w:val="000000"/>
          <w:szCs w:val="32"/>
        </w:rPr>
        <w:t>）。</w:t>
      </w:r>
    </w:p>
    <w:p w:rsidR="00485A40" w:rsidRPr="007E47FB" w:rsidRDefault="00485A40" w:rsidP="00485A40">
      <w:pPr>
        <w:spacing w:line="360" w:lineRule="auto"/>
        <w:contextualSpacing/>
        <w:mirrorIndents/>
        <w:jc w:val="center"/>
        <w:rPr>
          <w:rFonts w:eastAsia="仿宋"/>
          <w:noProof/>
          <w:color w:val="000000"/>
          <w:sz w:val="24"/>
        </w:rPr>
      </w:pPr>
      <w:r w:rsidRPr="007E47FB">
        <w:rPr>
          <w:rFonts w:eastAsia="仿宋"/>
          <w:noProof/>
          <w:color w:val="000000"/>
          <w:sz w:val="24"/>
        </w:rPr>
        <w:drawing>
          <wp:inline distT="0" distB="0" distL="0" distR="0">
            <wp:extent cx="1988185" cy="1499235"/>
            <wp:effectExtent l="0" t="0" r="0" b="5715"/>
            <wp:docPr id="37" name="图片 37" descr="说明: 070425459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说明: 07042545900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88185" cy="1499235"/>
                    </a:xfrm>
                    <a:prstGeom prst="rect">
                      <a:avLst/>
                    </a:prstGeom>
                    <a:noFill/>
                    <a:ln>
                      <a:noFill/>
                    </a:ln>
                  </pic:spPr>
                </pic:pic>
              </a:graphicData>
            </a:graphic>
          </wp:inline>
        </w:drawing>
      </w:r>
    </w:p>
    <w:p w:rsidR="00485A40" w:rsidRPr="007E47FB" w:rsidRDefault="00485A40" w:rsidP="00485A40">
      <w:pPr>
        <w:spacing w:line="360" w:lineRule="auto"/>
        <w:jc w:val="center"/>
        <w:rPr>
          <w:rFonts w:eastAsia="宋体"/>
          <w:color w:val="000000"/>
          <w:sz w:val="21"/>
        </w:rPr>
      </w:pPr>
      <w:r w:rsidRPr="007E47FB">
        <w:rPr>
          <w:rFonts w:eastAsia="宋体"/>
          <w:color w:val="000000"/>
          <w:sz w:val="21"/>
        </w:rPr>
        <w:t>图</w:t>
      </w:r>
      <w:r w:rsidRPr="007E47FB">
        <w:rPr>
          <w:rFonts w:eastAsia="宋体"/>
          <w:color w:val="000000"/>
          <w:sz w:val="21"/>
        </w:rPr>
        <w:t xml:space="preserve">16. </w:t>
      </w:r>
      <w:r w:rsidRPr="007E47FB">
        <w:rPr>
          <w:rFonts w:eastAsia="宋体"/>
          <w:color w:val="000000"/>
          <w:sz w:val="21"/>
        </w:rPr>
        <w:t>肝内</w:t>
      </w:r>
      <w:proofErr w:type="gramStart"/>
      <w:r w:rsidRPr="007E47FB">
        <w:rPr>
          <w:rFonts w:eastAsia="宋体"/>
          <w:color w:val="000000"/>
          <w:sz w:val="21"/>
        </w:rPr>
        <w:t>泡型包虫</w:t>
      </w:r>
      <w:proofErr w:type="gramEnd"/>
      <w:r w:rsidRPr="007E47FB">
        <w:rPr>
          <w:rFonts w:eastAsia="宋体"/>
          <w:color w:val="000000"/>
          <w:sz w:val="21"/>
        </w:rPr>
        <w:t>病灶周边短棒状血流信号</w:t>
      </w:r>
    </w:p>
    <w:p w:rsidR="00485A40" w:rsidRPr="007E47FB" w:rsidRDefault="00485A40" w:rsidP="00485A40">
      <w:pPr>
        <w:tabs>
          <w:tab w:val="left" w:pos="4962"/>
        </w:tabs>
        <w:spacing w:line="360" w:lineRule="auto"/>
        <w:ind w:firstLineChars="200" w:firstLine="640"/>
        <w:rPr>
          <w:rFonts w:eastAsia="楷体_GB2312"/>
          <w:color w:val="000000"/>
          <w:szCs w:val="32"/>
        </w:rPr>
      </w:pPr>
      <w:r w:rsidRPr="007E47FB">
        <w:rPr>
          <w:rFonts w:eastAsia="楷体_GB2312"/>
          <w:color w:val="000000"/>
          <w:szCs w:val="32"/>
        </w:rPr>
        <w:t>2.CT</w:t>
      </w:r>
      <w:r w:rsidRPr="007E47FB">
        <w:rPr>
          <w:rFonts w:eastAsia="楷体_GB2312"/>
          <w:color w:val="000000"/>
          <w:szCs w:val="32"/>
        </w:rPr>
        <w:t>、</w:t>
      </w:r>
      <w:r w:rsidRPr="007E47FB">
        <w:rPr>
          <w:rFonts w:eastAsia="楷体_GB2312"/>
          <w:color w:val="000000"/>
          <w:szCs w:val="32"/>
        </w:rPr>
        <w:t>MRI</w:t>
      </w:r>
      <w:r w:rsidRPr="007E47FB">
        <w:rPr>
          <w:rFonts w:eastAsia="楷体_GB2312"/>
          <w:color w:val="000000"/>
          <w:szCs w:val="32"/>
        </w:rPr>
        <w:t>诊断（详见附件</w:t>
      </w:r>
      <w:r>
        <w:rPr>
          <w:rFonts w:eastAsia="楷体_GB2312" w:hint="eastAsia"/>
          <w:color w:val="000000"/>
          <w:szCs w:val="32"/>
        </w:rPr>
        <w:t>3</w:t>
      </w:r>
      <w:r w:rsidRPr="007E47FB">
        <w:rPr>
          <w:rFonts w:eastAsia="楷体_GB2312"/>
          <w:color w:val="000000"/>
          <w:szCs w:val="32"/>
        </w:rPr>
        <w:t>）。</w:t>
      </w:r>
    </w:p>
    <w:p w:rsidR="00485A40" w:rsidRPr="007E47FB" w:rsidRDefault="00485A40" w:rsidP="00485A40">
      <w:pPr>
        <w:spacing w:line="360" w:lineRule="auto"/>
        <w:ind w:firstLineChars="200" w:firstLine="640"/>
        <w:rPr>
          <w:rFonts w:eastAsia="楷体_GB2312"/>
          <w:color w:val="000000"/>
          <w:szCs w:val="32"/>
        </w:rPr>
      </w:pPr>
      <w:r w:rsidRPr="007E47FB">
        <w:rPr>
          <w:rFonts w:eastAsia="楷体_GB2312"/>
          <w:color w:val="000000"/>
          <w:szCs w:val="32"/>
        </w:rPr>
        <w:t>3.</w:t>
      </w:r>
      <w:r w:rsidRPr="007E47FB">
        <w:rPr>
          <w:rFonts w:eastAsia="楷体_GB2312"/>
          <w:color w:val="000000"/>
          <w:szCs w:val="32"/>
        </w:rPr>
        <w:t>免疫学诊断：</w:t>
      </w:r>
      <w:proofErr w:type="gramStart"/>
      <w:r w:rsidRPr="007E47FB">
        <w:rPr>
          <w:rFonts w:eastAsia="楷体_GB2312"/>
          <w:color w:val="000000"/>
          <w:szCs w:val="32"/>
        </w:rPr>
        <w:t>同肝囊型包</w:t>
      </w:r>
      <w:proofErr w:type="gramEnd"/>
      <w:r w:rsidRPr="007E47FB">
        <w:rPr>
          <w:rFonts w:eastAsia="楷体_GB2312"/>
          <w:color w:val="000000"/>
          <w:szCs w:val="32"/>
        </w:rPr>
        <w:t>虫病。</w:t>
      </w:r>
    </w:p>
    <w:p w:rsidR="00485A40" w:rsidRPr="007E47FB" w:rsidRDefault="00485A40" w:rsidP="00485A40">
      <w:pPr>
        <w:spacing w:line="360" w:lineRule="auto"/>
        <w:ind w:firstLineChars="196" w:firstLine="630"/>
        <w:rPr>
          <w:rFonts w:eastAsia="楷体_GB2312"/>
          <w:b/>
          <w:color w:val="000000"/>
          <w:szCs w:val="32"/>
        </w:rPr>
      </w:pPr>
      <w:r w:rsidRPr="007E47FB">
        <w:rPr>
          <w:rFonts w:eastAsia="楷体_GB2312"/>
          <w:b/>
          <w:color w:val="000000"/>
          <w:szCs w:val="32"/>
        </w:rPr>
        <w:t>（四）外科治疗。</w:t>
      </w:r>
    </w:p>
    <w:p w:rsidR="00485A40" w:rsidRPr="007E47FB" w:rsidRDefault="00485A40" w:rsidP="00485A40">
      <w:pPr>
        <w:spacing w:line="360" w:lineRule="auto"/>
        <w:ind w:firstLineChars="200" w:firstLine="640"/>
        <w:rPr>
          <w:color w:val="000000"/>
          <w:szCs w:val="32"/>
        </w:rPr>
      </w:pPr>
      <w:r w:rsidRPr="007E47FB">
        <w:rPr>
          <w:rFonts w:eastAsia="楷体_GB2312"/>
          <w:color w:val="000000"/>
          <w:szCs w:val="32"/>
        </w:rPr>
        <w:t>1.</w:t>
      </w:r>
      <w:r w:rsidRPr="007E47FB">
        <w:rPr>
          <w:rFonts w:eastAsia="楷体_GB2312"/>
          <w:color w:val="000000"/>
          <w:szCs w:val="32"/>
        </w:rPr>
        <w:t>治疗原则。</w:t>
      </w:r>
      <w:r w:rsidRPr="007E47FB">
        <w:rPr>
          <w:color w:val="000000"/>
          <w:szCs w:val="32"/>
        </w:rPr>
        <w:t>早发现、早根治，减少并发症，提高生存率和生活质量。</w:t>
      </w:r>
    </w:p>
    <w:p w:rsidR="00485A40" w:rsidRPr="007E47FB" w:rsidRDefault="00485A40" w:rsidP="00485A40">
      <w:pPr>
        <w:spacing w:line="360" w:lineRule="auto"/>
        <w:ind w:firstLineChars="200" w:firstLine="640"/>
        <w:rPr>
          <w:rFonts w:eastAsia="楷体_GB2312"/>
          <w:color w:val="000000"/>
          <w:szCs w:val="32"/>
        </w:rPr>
      </w:pPr>
      <w:r w:rsidRPr="007E47FB">
        <w:rPr>
          <w:rFonts w:eastAsia="楷体_GB2312"/>
          <w:color w:val="000000"/>
          <w:szCs w:val="32"/>
        </w:rPr>
        <w:t>2.</w:t>
      </w:r>
      <w:r w:rsidRPr="007E47FB">
        <w:rPr>
          <w:rFonts w:eastAsia="楷体_GB2312"/>
          <w:color w:val="000000"/>
          <w:szCs w:val="32"/>
        </w:rPr>
        <w:t>治疗对象。</w:t>
      </w:r>
    </w:p>
    <w:p w:rsidR="00485A40" w:rsidRPr="007E47FB" w:rsidRDefault="00485A40" w:rsidP="00485A40">
      <w:pPr>
        <w:spacing w:line="360" w:lineRule="auto"/>
        <w:ind w:firstLineChars="200" w:firstLine="640"/>
        <w:rPr>
          <w:color w:val="000000"/>
          <w:szCs w:val="32"/>
        </w:rPr>
      </w:pPr>
      <w:r w:rsidRPr="007E47FB">
        <w:rPr>
          <w:color w:val="000000"/>
          <w:szCs w:val="32"/>
        </w:rPr>
        <w:t>（</w:t>
      </w:r>
      <w:r w:rsidRPr="007E47FB">
        <w:rPr>
          <w:color w:val="000000"/>
          <w:szCs w:val="32"/>
        </w:rPr>
        <w:t>1</w:t>
      </w:r>
      <w:r w:rsidRPr="007E47FB">
        <w:rPr>
          <w:color w:val="000000"/>
          <w:szCs w:val="32"/>
        </w:rPr>
        <w:t>）</w:t>
      </w:r>
      <w:r w:rsidRPr="007E47FB">
        <w:rPr>
          <w:color w:val="000000"/>
          <w:szCs w:val="32"/>
        </w:rPr>
        <w:t>P</w:t>
      </w:r>
      <w:r w:rsidRPr="007E47FB">
        <w:rPr>
          <w:color w:val="000000"/>
          <w:szCs w:val="32"/>
          <w:vertAlign w:val="subscript"/>
        </w:rPr>
        <w:t>1</w:t>
      </w:r>
      <w:r w:rsidRPr="007E47FB">
        <w:rPr>
          <w:color w:val="000000"/>
          <w:szCs w:val="32"/>
        </w:rPr>
        <w:t>N</w:t>
      </w:r>
      <w:r w:rsidRPr="007E47FB">
        <w:rPr>
          <w:color w:val="000000"/>
          <w:szCs w:val="32"/>
          <w:vertAlign w:val="subscript"/>
        </w:rPr>
        <w:t>0</w:t>
      </w:r>
      <w:r w:rsidRPr="007E47FB">
        <w:rPr>
          <w:color w:val="000000"/>
          <w:szCs w:val="32"/>
        </w:rPr>
        <w:t>M</w:t>
      </w:r>
      <w:r w:rsidRPr="007E47FB">
        <w:rPr>
          <w:color w:val="000000"/>
          <w:szCs w:val="32"/>
          <w:vertAlign w:val="subscript"/>
        </w:rPr>
        <w:t>0</w:t>
      </w:r>
      <w:r w:rsidRPr="007E47FB">
        <w:rPr>
          <w:color w:val="000000"/>
          <w:szCs w:val="32"/>
        </w:rPr>
        <w:t>型，无手术禁忌症或糖尿病、心脏病、高血压及循环系统疾病等严重合并症，患者身体一般状态良好；</w:t>
      </w:r>
    </w:p>
    <w:p w:rsidR="00485A40" w:rsidRPr="007E47FB" w:rsidRDefault="00485A40" w:rsidP="00485A40">
      <w:pPr>
        <w:spacing w:line="360" w:lineRule="auto"/>
        <w:ind w:firstLineChars="200" w:firstLine="640"/>
        <w:rPr>
          <w:color w:val="000000"/>
          <w:szCs w:val="32"/>
        </w:rPr>
      </w:pPr>
      <w:r w:rsidRPr="007E47FB">
        <w:rPr>
          <w:color w:val="000000"/>
          <w:szCs w:val="32"/>
        </w:rPr>
        <w:lastRenderedPageBreak/>
        <w:t>（</w:t>
      </w:r>
      <w:r w:rsidRPr="007E47FB">
        <w:rPr>
          <w:color w:val="000000"/>
          <w:szCs w:val="32"/>
        </w:rPr>
        <w:t>2</w:t>
      </w:r>
      <w:r w:rsidRPr="007E47FB">
        <w:rPr>
          <w:color w:val="000000"/>
          <w:szCs w:val="32"/>
        </w:rPr>
        <w:t>）优先考虑伴有胆道梗阻、感染脓肿形成、门静脉高压症等严重并发症者。</w:t>
      </w:r>
    </w:p>
    <w:p w:rsidR="00485A40" w:rsidRPr="007E47FB" w:rsidRDefault="00485A40" w:rsidP="00485A40">
      <w:pPr>
        <w:spacing w:line="360" w:lineRule="auto"/>
        <w:ind w:firstLineChars="200" w:firstLine="640"/>
        <w:rPr>
          <w:color w:val="000000"/>
          <w:szCs w:val="32"/>
        </w:rPr>
      </w:pPr>
      <w:r w:rsidRPr="007E47FB">
        <w:rPr>
          <w:rFonts w:eastAsia="楷体_GB2312"/>
          <w:color w:val="000000"/>
          <w:szCs w:val="32"/>
        </w:rPr>
        <w:t>3.</w:t>
      </w:r>
      <w:r w:rsidRPr="007E47FB">
        <w:rPr>
          <w:rFonts w:eastAsia="楷体_GB2312"/>
          <w:color w:val="000000"/>
          <w:szCs w:val="32"/>
        </w:rPr>
        <w:t>手术方式。</w:t>
      </w:r>
      <w:r w:rsidRPr="007E47FB">
        <w:rPr>
          <w:color w:val="000000"/>
          <w:szCs w:val="32"/>
        </w:rPr>
        <w:t>（具体参见中国医师协会编写的《肝两型包虫病诊断与治疗专家共识（</w:t>
      </w:r>
      <w:r w:rsidRPr="007E47FB">
        <w:rPr>
          <w:color w:val="000000"/>
          <w:szCs w:val="32"/>
        </w:rPr>
        <w:t>2015</w:t>
      </w:r>
      <w:r w:rsidRPr="007E47FB">
        <w:rPr>
          <w:color w:val="000000"/>
          <w:szCs w:val="32"/>
        </w:rPr>
        <w:t>版）》）：</w:t>
      </w:r>
    </w:p>
    <w:p w:rsidR="00485A40" w:rsidRPr="007E47FB" w:rsidRDefault="00485A40" w:rsidP="00485A40">
      <w:pPr>
        <w:spacing w:line="360" w:lineRule="auto"/>
        <w:ind w:firstLineChars="200" w:firstLine="640"/>
        <w:rPr>
          <w:color w:val="000000"/>
          <w:szCs w:val="32"/>
        </w:rPr>
      </w:pPr>
      <w:r w:rsidRPr="007E47FB">
        <w:rPr>
          <w:color w:val="000000"/>
          <w:szCs w:val="32"/>
        </w:rPr>
        <w:t>（</w:t>
      </w:r>
      <w:r w:rsidRPr="007E47FB">
        <w:rPr>
          <w:color w:val="000000"/>
          <w:szCs w:val="32"/>
        </w:rPr>
        <w:t>1</w:t>
      </w:r>
      <w:r w:rsidRPr="007E47FB">
        <w:rPr>
          <w:color w:val="000000"/>
          <w:szCs w:val="32"/>
        </w:rPr>
        <w:t>）根治性肝切除术：根治性肝切除术是目前治疗</w:t>
      </w:r>
      <w:proofErr w:type="gramStart"/>
      <w:r w:rsidRPr="007E47FB">
        <w:rPr>
          <w:color w:val="000000"/>
          <w:szCs w:val="32"/>
        </w:rPr>
        <w:t>肝泡型包</w:t>
      </w:r>
      <w:proofErr w:type="gramEnd"/>
      <w:r w:rsidRPr="007E47FB">
        <w:rPr>
          <w:color w:val="000000"/>
          <w:szCs w:val="32"/>
        </w:rPr>
        <w:t>虫病的首选方法，切除范围要求超过病灶边缘</w:t>
      </w:r>
      <w:smartTag w:uri="urn:schemas-microsoft-com:office:smarttags" w:element="chmetcnv">
        <w:smartTagPr>
          <w:attr w:name="TCSC" w:val="0"/>
          <w:attr w:name="NumberType" w:val="1"/>
          <w:attr w:name="Negative" w:val="False"/>
          <w:attr w:name="HasSpace" w:val="False"/>
          <w:attr w:name="SourceValue" w:val="1"/>
          <w:attr w:name="UnitName" w:val="cm"/>
        </w:smartTagPr>
        <w:r w:rsidRPr="007E47FB">
          <w:rPr>
            <w:color w:val="000000"/>
            <w:szCs w:val="32"/>
          </w:rPr>
          <w:t>1cm</w:t>
        </w:r>
      </w:smartTag>
      <w:r w:rsidRPr="007E47FB">
        <w:rPr>
          <w:color w:val="000000"/>
          <w:szCs w:val="32"/>
        </w:rPr>
        <w:t>以上的正常肝组织</w:t>
      </w:r>
      <w:r w:rsidRPr="007E47FB">
        <w:rPr>
          <w:color w:val="000000"/>
          <w:szCs w:val="32"/>
        </w:rPr>
        <w:t>,</w:t>
      </w:r>
      <w:r w:rsidRPr="007E47FB">
        <w:rPr>
          <w:color w:val="000000"/>
          <w:szCs w:val="32"/>
        </w:rPr>
        <w:t>以消除病灶活跃增生区域。其主要适应症有：</w:t>
      </w:r>
      <w:r w:rsidRPr="007E47FB">
        <w:rPr>
          <w:rFonts w:ascii="宋体" w:eastAsia="宋体" w:hAnsi="宋体" w:cs="宋体" w:hint="eastAsia"/>
          <w:color w:val="000000"/>
          <w:szCs w:val="32"/>
        </w:rPr>
        <w:t>①</w:t>
      </w:r>
      <w:r w:rsidRPr="007E47FB">
        <w:rPr>
          <w:color w:val="000000"/>
          <w:szCs w:val="32"/>
        </w:rPr>
        <w:t>病灶局限于肝段、半肝或同侧三叶范围内，对侧肝有足够的代偿增大，肝脏储备功能一般均良好者。</w:t>
      </w:r>
      <w:r w:rsidRPr="007E47FB">
        <w:rPr>
          <w:rFonts w:ascii="宋体" w:eastAsia="宋体" w:hAnsi="宋体" w:cs="宋体" w:hint="eastAsia"/>
          <w:color w:val="000000"/>
          <w:szCs w:val="32"/>
        </w:rPr>
        <w:t>②</w:t>
      </w:r>
      <w:r w:rsidRPr="007E47FB">
        <w:rPr>
          <w:color w:val="000000"/>
          <w:szCs w:val="32"/>
        </w:rPr>
        <w:t>有远处转移者，有肺转移的</w:t>
      </w:r>
      <w:proofErr w:type="gramStart"/>
      <w:r w:rsidRPr="007E47FB">
        <w:rPr>
          <w:color w:val="000000"/>
          <w:szCs w:val="32"/>
        </w:rPr>
        <w:t>肝泡型包</w:t>
      </w:r>
      <w:proofErr w:type="gramEnd"/>
      <w:r w:rsidRPr="007E47FB">
        <w:rPr>
          <w:color w:val="000000"/>
          <w:szCs w:val="32"/>
        </w:rPr>
        <w:t>虫病患者在切除肺部包虫后，仍可考虑行扩大性手术，其效果良好。而有脑转移的</w:t>
      </w:r>
      <w:proofErr w:type="gramStart"/>
      <w:r w:rsidRPr="007E47FB">
        <w:rPr>
          <w:color w:val="000000"/>
          <w:szCs w:val="32"/>
        </w:rPr>
        <w:t>肝泡型包</w:t>
      </w:r>
      <w:proofErr w:type="gramEnd"/>
      <w:r w:rsidRPr="007E47FB">
        <w:rPr>
          <w:color w:val="000000"/>
          <w:szCs w:val="32"/>
        </w:rPr>
        <w:t>虫病患者，则由于脑部病变预后不佳而失去肝内病灶完整切除的机会。</w:t>
      </w:r>
    </w:p>
    <w:p w:rsidR="00485A40" w:rsidRPr="007E47FB" w:rsidRDefault="00485A40" w:rsidP="00485A40">
      <w:pPr>
        <w:spacing w:line="360" w:lineRule="auto"/>
        <w:ind w:firstLineChars="200" w:firstLine="640"/>
        <w:rPr>
          <w:color w:val="000000"/>
          <w:szCs w:val="32"/>
        </w:rPr>
      </w:pPr>
      <w:r w:rsidRPr="007E47FB">
        <w:rPr>
          <w:color w:val="000000"/>
          <w:szCs w:val="32"/>
        </w:rPr>
        <w:t>（</w:t>
      </w:r>
      <w:r w:rsidRPr="007E47FB">
        <w:rPr>
          <w:color w:val="000000"/>
          <w:szCs w:val="32"/>
        </w:rPr>
        <w:t>2</w:t>
      </w:r>
      <w:r w:rsidRPr="007E47FB">
        <w:rPr>
          <w:color w:val="000000"/>
          <w:szCs w:val="32"/>
        </w:rPr>
        <w:t>）内镜</w:t>
      </w:r>
      <w:r w:rsidRPr="007E47FB">
        <w:rPr>
          <w:color w:val="000000"/>
          <w:szCs w:val="32"/>
        </w:rPr>
        <w:t>ERCP</w:t>
      </w:r>
      <w:r w:rsidRPr="007E47FB">
        <w:rPr>
          <w:color w:val="000000"/>
          <w:szCs w:val="32"/>
        </w:rPr>
        <w:t>、介入或其它治疗方式（感染、黄疸等应急处置）：内镜</w:t>
      </w:r>
      <w:r w:rsidRPr="007E47FB">
        <w:rPr>
          <w:color w:val="000000"/>
          <w:szCs w:val="32"/>
        </w:rPr>
        <w:t>ERCP</w:t>
      </w:r>
      <w:r w:rsidRPr="007E47FB">
        <w:rPr>
          <w:color w:val="000000"/>
          <w:szCs w:val="32"/>
        </w:rPr>
        <w:t>、介入外引流术代替姑息性切除术，是目前对晚期无法根治性切除的肝泡型包虫病患者减轻或预防黄疸、坏死液化感染等严重并发症对机体和肝脏的损害，并延长生存时间或为肝移植争取时间的手术方法。</w:t>
      </w:r>
    </w:p>
    <w:p w:rsidR="00485A40" w:rsidRPr="007E47FB" w:rsidRDefault="00485A40" w:rsidP="00485A40">
      <w:pPr>
        <w:autoSpaceDE w:val="0"/>
        <w:autoSpaceDN w:val="0"/>
        <w:adjustRightInd w:val="0"/>
        <w:snapToGrid w:val="0"/>
        <w:spacing w:line="360" w:lineRule="auto"/>
        <w:ind w:firstLineChars="200" w:firstLine="640"/>
        <w:rPr>
          <w:color w:val="000000"/>
          <w:szCs w:val="32"/>
        </w:rPr>
      </w:pPr>
      <w:r w:rsidRPr="007E47FB">
        <w:rPr>
          <w:color w:val="000000"/>
          <w:szCs w:val="32"/>
        </w:rPr>
        <w:t>（</w:t>
      </w:r>
      <w:r w:rsidRPr="007E47FB">
        <w:rPr>
          <w:color w:val="000000"/>
          <w:szCs w:val="32"/>
        </w:rPr>
        <w:t>3</w:t>
      </w:r>
      <w:r w:rsidRPr="007E47FB">
        <w:rPr>
          <w:color w:val="000000"/>
          <w:szCs w:val="32"/>
        </w:rPr>
        <w:t>）肝移植：肝移植可以作为晚期肝泡型包虫病治疗的最后选择，尤其是自体肝移植基于肝泡型包虫病慢性浸润性生长，健侧肝脏代偿性增大的病理学特点，有足够质量的健侧肝脏修整后有再移植可能，从根本上改变了传统肝脏外科</w:t>
      </w:r>
      <w:r w:rsidRPr="007E47FB">
        <w:rPr>
          <w:color w:val="000000"/>
          <w:szCs w:val="32"/>
        </w:rPr>
        <w:lastRenderedPageBreak/>
        <w:t>的手术指征，扩大了肝移植手术适应证。</w:t>
      </w:r>
    </w:p>
    <w:p w:rsidR="00485A40" w:rsidRPr="007E47FB" w:rsidRDefault="00485A40" w:rsidP="00485A40">
      <w:pPr>
        <w:autoSpaceDE w:val="0"/>
        <w:autoSpaceDN w:val="0"/>
        <w:adjustRightInd w:val="0"/>
        <w:snapToGrid w:val="0"/>
        <w:spacing w:line="360" w:lineRule="auto"/>
        <w:ind w:firstLineChars="200" w:firstLine="640"/>
        <w:rPr>
          <w:color w:val="000000"/>
          <w:szCs w:val="32"/>
        </w:rPr>
      </w:pPr>
      <w:r w:rsidRPr="007E47FB">
        <w:rPr>
          <w:rFonts w:eastAsia="楷体_GB2312"/>
          <w:color w:val="000000"/>
          <w:szCs w:val="32"/>
        </w:rPr>
        <w:t>4.</w:t>
      </w:r>
      <w:r w:rsidRPr="007E47FB">
        <w:rPr>
          <w:rFonts w:eastAsia="楷体_GB2312"/>
          <w:color w:val="000000"/>
          <w:szCs w:val="32"/>
        </w:rPr>
        <w:t>术后随访：</w:t>
      </w:r>
      <w:r w:rsidRPr="007E47FB">
        <w:rPr>
          <w:color w:val="000000"/>
          <w:szCs w:val="32"/>
        </w:rPr>
        <w:t>术后两年内紧密跟踪随访并遵医嘱服药，并术后</w:t>
      </w:r>
      <w:r w:rsidRPr="007E47FB">
        <w:rPr>
          <w:color w:val="000000"/>
          <w:szCs w:val="32"/>
        </w:rPr>
        <w:t>1</w:t>
      </w:r>
      <w:r w:rsidRPr="007E47FB">
        <w:rPr>
          <w:color w:val="000000"/>
          <w:szCs w:val="32"/>
        </w:rPr>
        <w:t>、</w:t>
      </w:r>
      <w:r w:rsidRPr="007E47FB">
        <w:rPr>
          <w:color w:val="000000"/>
          <w:szCs w:val="32"/>
        </w:rPr>
        <w:t>3</w:t>
      </w:r>
      <w:r w:rsidRPr="007E47FB">
        <w:rPr>
          <w:color w:val="000000"/>
          <w:szCs w:val="32"/>
        </w:rPr>
        <w:t>、</w:t>
      </w:r>
      <w:r w:rsidRPr="007E47FB">
        <w:rPr>
          <w:color w:val="000000"/>
          <w:szCs w:val="32"/>
        </w:rPr>
        <w:t>6</w:t>
      </w:r>
      <w:r w:rsidRPr="007E47FB">
        <w:rPr>
          <w:color w:val="000000"/>
          <w:szCs w:val="32"/>
        </w:rPr>
        <w:t>、</w:t>
      </w:r>
      <w:r w:rsidRPr="007E47FB">
        <w:rPr>
          <w:color w:val="000000"/>
          <w:szCs w:val="32"/>
        </w:rPr>
        <w:t>12</w:t>
      </w:r>
      <w:r w:rsidRPr="007E47FB">
        <w:rPr>
          <w:color w:val="000000"/>
          <w:szCs w:val="32"/>
        </w:rPr>
        <w:t>、</w:t>
      </w:r>
      <w:r w:rsidRPr="007E47FB">
        <w:rPr>
          <w:color w:val="000000"/>
          <w:szCs w:val="32"/>
        </w:rPr>
        <w:t>18</w:t>
      </w:r>
      <w:r w:rsidRPr="007E47FB">
        <w:rPr>
          <w:color w:val="000000"/>
          <w:szCs w:val="32"/>
        </w:rPr>
        <w:t>、</w:t>
      </w:r>
      <w:r w:rsidRPr="007E47FB">
        <w:rPr>
          <w:color w:val="000000"/>
          <w:szCs w:val="32"/>
        </w:rPr>
        <w:t>24</w:t>
      </w:r>
      <w:r w:rsidRPr="007E47FB">
        <w:rPr>
          <w:color w:val="000000"/>
          <w:szCs w:val="32"/>
        </w:rPr>
        <w:t>月时间节点跟踪随访，若术后两年复查显示患者体内无活性病灶，可考虑停药，以后隔年随访一次。</w:t>
      </w:r>
    </w:p>
    <w:p w:rsidR="00485A40" w:rsidRPr="007E47FB" w:rsidRDefault="00485A40" w:rsidP="00485A40">
      <w:pPr>
        <w:spacing w:line="360" w:lineRule="auto"/>
        <w:ind w:firstLineChars="196" w:firstLine="630"/>
        <w:rPr>
          <w:rFonts w:eastAsia="楷体_GB2312"/>
          <w:b/>
          <w:color w:val="000000"/>
          <w:szCs w:val="32"/>
        </w:rPr>
      </w:pPr>
      <w:r w:rsidRPr="007E47FB">
        <w:rPr>
          <w:rFonts w:eastAsia="楷体_GB2312"/>
          <w:b/>
          <w:color w:val="000000"/>
          <w:szCs w:val="32"/>
        </w:rPr>
        <w:t>（五）药物治疗。</w:t>
      </w:r>
    </w:p>
    <w:p w:rsidR="00485A40" w:rsidRPr="007E47FB" w:rsidRDefault="00485A40" w:rsidP="00485A40">
      <w:pPr>
        <w:spacing w:line="360" w:lineRule="auto"/>
        <w:ind w:firstLineChars="200" w:firstLine="640"/>
        <w:rPr>
          <w:color w:val="000000"/>
          <w:szCs w:val="32"/>
        </w:rPr>
      </w:pPr>
      <w:r w:rsidRPr="007E47FB">
        <w:rPr>
          <w:rFonts w:eastAsia="楷体_GB2312"/>
          <w:color w:val="000000"/>
          <w:szCs w:val="32"/>
        </w:rPr>
        <w:t>1.</w:t>
      </w:r>
      <w:r w:rsidRPr="007E47FB">
        <w:rPr>
          <w:rFonts w:eastAsia="楷体_GB2312"/>
          <w:color w:val="000000"/>
          <w:szCs w:val="32"/>
        </w:rPr>
        <w:t>药物治疗适应证：</w:t>
      </w:r>
      <w:r w:rsidRPr="007E47FB">
        <w:rPr>
          <w:color w:val="000000"/>
          <w:szCs w:val="32"/>
        </w:rPr>
        <w:t>（</w:t>
      </w:r>
      <w:r w:rsidRPr="007E47FB">
        <w:rPr>
          <w:color w:val="000000"/>
          <w:szCs w:val="32"/>
        </w:rPr>
        <w:t>1</w:t>
      </w:r>
      <w:r w:rsidRPr="007E47FB">
        <w:rPr>
          <w:color w:val="000000"/>
          <w:szCs w:val="32"/>
        </w:rPr>
        <w:t>）全身状况差，无法耐受手术者；（</w:t>
      </w:r>
      <w:r w:rsidRPr="007E47FB">
        <w:rPr>
          <w:color w:val="000000"/>
          <w:szCs w:val="32"/>
        </w:rPr>
        <w:t>2</w:t>
      </w:r>
      <w:r w:rsidRPr="007E47FB">
        <w:rPr>
          <w:color w:val="000000"/>
          <w:szCs w:val="32"/>
        </w:rPr>
        <w:t>）已失去根治性切除及肝移植机会的多器官泡型包虫病；（</w:t>
      </w:r>
      <w:r w:rsidRPr="007E47FB">
        <w:rPr>
          <w:color w:val="000000"/>
          <w:szCs w:val="32"/>
        </w:rPr>
        <w:t>3</w:t>
      </w:r>
      <w:r w:rsidRPr="007E47FB">
        <w:rPr>
          <w:color w:val="000000"/>
          <w:szCs w:val="32"/>
        </w:rPr>
        <w:t>）等待肝移植患者；（</w:t>
      </w:r>
      <w:r w:rsidRPr="007E47FB">
        <w:rPr>
          <w:color w:val="000000"/>
          <w:szCs w:val="32"/>
        </w:rPr>
        <w:t>4</w:t>
      </w:r>
      <w:r w:rsidRPr="007E47FB">
        <w:rPr>
          <w:color w:val="000000"/>
          <w:szCs w:val="32"/>
        </w:rPr>
        <w:t>）手术前后辅助治疗。</w:t>
      </w:r>
    </w:p>
    <w:p w:rsidR="00485A40" w:rsidRPr="007E47FB" w:rsidRDefault="00485A40" w:rsidP="00485A40">
      <w:pPr>
        <w:spacing w:line="360" w:lineRule="auto"/>
        <w:ind w:firstLineChars="200" w:firstLine="640"/>
        <w:rPr>
          <w:rFonts w:eastAsia="楷体_GB2312"/>
          <w:color w:val="000000"/>
          <w:szCs w:val="32"/>
        </w:rPr>
      </w:pPr>
      <w:r w:rsidRPr="007E47FB">
        <w:rPr>
          <w:rFonts w:eastAsia="楷体_GB2312"/>
          <w:color w:val="000000"/>
          <w:szCs w:val="32"/>
        </w:rPr>
        <w:t>2.</w:t>
      </w:r>
      <w:r w:rsidRPr="007E47FB">
        <w:rPr>
          <w:rFonts w:eastAsia="楷体_GB2312"/>
          <w:color w:val="000000"/>
          <w:szCs w:val="32"/>
        </w:rPr>
        <w:t>药物剂型：</w:t>
      </w:r>
      <w:r w:rsidRPr="007E47FB">
        <w:rPr>
          <w:color w:val="000000"/>
          <w:szCs w:val="32"/>
        </w:rPr>
        <w:t>阿苯达唑片剂。</w:t>
      </w:r>
    </w:p>
    <w:p w:rsidR="00485A40" w:rsidRPr="007E47FB" w:rsidRDefault="00485A40" w:rsidP="00485A40">
      <w:pPr>
        <w:spacing w:line="360" w:lineRule="auto"/>
        <w:ind w:firstLineChars="200" w:firstLine="640"/>
        <w:rPr>
          <w:color w:val="000000"/>
          <w:szCs w:val="32"/>
        </w:rPr>
      </w:pPr>
      <w:r w:rsidRPr="007E47FB">
        <w:rPr>
          <w:rFonts w:eastAsia="楷体_GB2312"/>
          <w:color w:val="000000"/>
          <w:szCs w:val="32"/>
        </w:rPr>
        <w:t>3.</w:t>
      </w:r>
      <w:r w:rsidRPr="007E47FB">
        <w:rPr>
          <w:rFonts w:eastAsia="楷体_GB2312"/>
          <w:color w:val="000000"/>
          <w:szCs w:val="32"/>
        </w:rPr>
        <w:t>药物剂量：</w:t>
      </w:r>
      <w:r w:rsidRPr="007E47FB">
        <w:rPr>
          <w:color w:val="000000"/>
          <w:szCs w:val="32"/>
        </w:rPr>
        <w:t>阿苯达唑为</w:t>
      </w:r>
      <w:r w:rsidRPr="007E47FB">
        <w:rPr>
          <w:color w:val="000000"/>
          <w:szCs w:val="32"/>
        </w:rPr>
        <w:t>10</w:t>
      </w:r>
      <w:r w:rsidRPr="007E47FB">
        <w:rPr>
          <w:color w:val="000000"/>
          <w:szCs w:val="32"/>
        </w:rPr>
        <w:t>～</w:t>
      </w:r>
      <w:r w:rsidRPr="007E47FB">
        <w:rPr>
          <w:color w:val="000000"/>
          <w:szCs w:val="32"/>
        </w:rPr>
        <w:t>15mg/(</w:t>
      </w:r>
      <w:proofErr w:type="spellStart"/>
      <w:r w:rsidRPr="007E47FB">
        <w:rPr>
          <w:color w:val="000000"/>
          <w:szCs w:val="32"/>
        </w:rPr>
        <w:t>kg·d</w:t>
      </w:r>
      <w:proofErr w:type="spellEnd"/>
      <w:r w:rsidRPr="007E47FB">
        <w:rPr>
          <w:color w:val="000000"/>
          <w:szCs w:val="32"/>
        </w:rPr>
        <w:t>)</w:t>
      </w:r>
      <w:r w:rsidRPr="007E47FB">
        <w:rPr>
          <w:color w:val="000000"/>
          <w:szCs w:val="32"/>
        </w:rPr>
        <w:t>，早晚餐后两次服用。</w:t>
      </w:r>
    </w:p>
    <w:p w:rsidR="00485A40" w:rsidRPr="007E47FB" w:rsidRDefault="00485A40" w:rsidP="00485A40">
      <w:pPr>
        <w:spacing w:line="360" w:lineRule="auto"/>
        <w:ind w:firstLineChars="200" w:firstLine="640"/>
        <w:rPr>
          <w:color w:val="000000"/>
          <w:szCs w:val="32"/>
        </w:rPr>
      </w:pPr>
      <w:r w:rsidRPr="007E47FB">
        <w:rPr>
          <w:rFonts w:eastAsia="楷体_GB2312"/>
          <w:color w:val="000000"/>
          <w:szCs w:val="32"/>
        </w:rPr>
        <w:t>4.</w:t>
      </w:r>
      <w:r w:rsidRPr="007E47FB">
        <w:rPr>
          <w:rFonts w:eastAsia="楷体_GB2312"/>
          <w:color w:val="000000"/>
          <w:szCs w:val="32"/>
        </w:rPr>
        <w:t>药物疗程：</w:t>
      </w:r>
      <w:r w:rsidRPr="007E47FB">
        <w:rPr>
          <w:color w:val="000000"/>
          <w:szCs w:val="32"/>
        </w:rPr>
        <w:t>（</w:t>
      </w:r>
      <w:r w:rsidRPr="007E47FB">
        <w:rPr>
          <w:color w:val="000000"/>
          <w:szCs w:val="32"/>
        </w:rPr>
        <w:t>1</w:t>
      </w:r>
      <w:r w:rsidRPr="007E47FB">
        <w:rPr>
          <w:color w:val="000000"/>
          <w:szCs w:val="32"/>
        </w:rPr>
        <w:t>）根治性切除或肝移植者需服用至少</w:t>
      </w:r>
      <w:r w:rsidRPr="007E47FB">
        <w:rPr>
          <w:color w:val="000000"/>
          <w:szCs w:val="32"/>
        </w:rPr>
        <w:t>2</w:t>
      </w:r>
      <w:r w:rsidRPr="007E47FB">
        <w:rPr>
          <w:color w:val="000000"/>
          <w:szCs w:val="32"/>
        </w:rPr>
        <w:t>年以上的抗包虫药物，用药疗程应根据超声、</w:t>
      </w:r>
      <w:r w:rsidRPr="007E47FB">
        <w:rPr>
          <w:color w:val="000000"/>
          <w:szCs w:val="32"/>
        </w:rPr>
        <w:t>CT</w:t>
      </w:r>
      <w:r w:rsidRPr="007E47FB">
        <w:rPr>
          <w:color w:val="000000"/>
          <w:szCs w:val="32"/>
        </w:rPr>
        <w:t>或</w:t>
      </w:r>
      <w:r w:rsidRPr="007E47FB">
        <w:rPr>
          <w:color w:val="000000"/>
          <w:szCs w:val="32"/>
        </w:rPr>
        <w:t>MRI</w:t>
      </w:r>
      <w:r w:rsidRPr="007E47FB">
        <w:rPr>
          <w:color w:val="000000"/>
          <w:szCs w:val="32"/>
        </w:rPr>
        <w:t>影像学检查结果而定；（</w:t>
      </w:r>
      <w:r w:rsidRPr="007E47FB">
        <w:rPr>
          <w:color w:val="000000"/>
          <w:szCs w:val="32"/>
        </w:rPr>
        <w:t>2</w:t>
      </w:r>
      <w:r w:rsidRPr="007E47FB">
        <w:rPr>
          <w:color w:val="000000"/>
          <w:szCs w:val="32"/>
        </w:rPr>
        <w:t>）姑息性手术患者或不能耐受麻醉和手术患者，则需终生服用抗包虫药物。</w:t>
      </w:r>
    </w:p>
    <w:p w:rsidR="00485A40" w:rsidRPr="007E47FB" w:rsidRDefault="00485A40" w:rsidP="00485A40">
      <w:pPr>
        <w:spacing w:line="360" w:lineRule="auto"/>
        <w:ind w:firstLineChars="200" w:firstLine="640"/>
        <w:rPr>
          <w:color w:val="000000"/>
          <w:szCs w:val="32"/>
        </w:rPr>
      </w:pPr>
      <w:r w:rsidRPr="007E47FB">
        <w:rPr>
          <w:rFonts w:eastAsia="楷体_GB2312"/>
          <w:color w:val="000000"/>
          <w:szCs w:val="32"/>
        </w:rPr>
        <w:t>5.</w:t>
      </w:r>
      <w:r w:rsidRPr="007E47FB">
        <w:rPr>
          <w:rFonts w:eastAsia="楷体_GB2312"/>
          <w:color w:val="000000"/>
          <w:szCs w:val="32"/>
        </w:rPr>
        <w:t>包虫病药物疗效判定：</w:t>
      </w:r>
      <w:r w:rsidRPr="007E47FB">
        <w:rPr>
          <w:color w:val="000000"/>
          <w:szCs w:val="32"/>
        </w:rPr>
        <w:t>（</w:t>
      </w:r>
      <w:r w:rsidRPr="007E47FB">
        <w:rPr>
          <w:color w:val="000000"/>
          <w:szCs w:val="32"/>
        </w:rPr>
        <w:t>1</w:t>
      </w:r>
      <w:r w:rsidRPr="007E47FB">
        <w:rPr>
          <w:color w:val="000000"/>
          <w:szCs w:val="32"/>
        </w:rPr>
        <w:t>）无效：临床症状和体征无缓解，且Ｂ超检查示病灶无任何变化或进行性增大；（</w:t>
      </w:r>
      <w:r w:rsidRPr="007E47FB">
        <w:rPr>
          <w:color w:val="000000"/>
          <w:szCs w:val="32"/>
        </w:rPr>
        <w:t>2</w:t>
      </w:r>
      <w:r w:rsidRPr="007E47FB">
        <w:rPr>
          <w:color w:val="000000"/>
          <w:szCs w:val="32"/>
        </w:rPr>
        <w:t>）有效：泡型包虫病临床症状和体征改善或Ｂ超检查具有以下特征之一者：病灶缩小；病灶未增大，回声增强；（</w:t>
      </w:r>
      <w:r w:rsidRPr="007E47FB">
        <w:rPr>
          <w:color w:val="000000"/>
          <w:szCs w:val="32"/>
        </w:rPr>
        <w:t>3</w:t>
      </w:r>
      <w:r w:rsidRPr="007E47FB">
        <w:rPr>
          <w:color w:val="000000"/>
          <w:szCs w:val="32"/>
        </w:rPr>
        <w:t>）治愈：泡型包虫病的病灶消失或完全钙化。</w:t>
      </w:r>
    </w:p>
    <w:p w:rsidR="00485A40" w:rsidRPr="007E47FB" w:rsidRDefault="00485A40" w:rsidP="00485A40">
      <w:pPr>
        <w:autoSpaceDE w:val="0"/>
        <w:autoSpaceDN w:val="0"/>
        <w:adjustRightInd w:val="0"/>
        <w:spacing w:line="360" w:lineRule="auto"/>
        <w:ind w:firstLineChars="200" w:firstLine="640"/>
        <w:rPr>
          <w:rFonts w:eastAsia="楷体_GB2312"/>
          <w:color w:val="000000"/>
          <w:szCs w:val="32"/>
        </w:rPr>
      </w:pPr>
      <w:r w:rsidRPr="007E47FB">
        <w:rPr>
          <w:rFonts w:eastAsia="楷体_GB2312"/>
          <w:color w:val="000000"/>
          <w:szCs w:val="32"/>
        </w:rPr>
        <w:t>6.</w:t>
      </w:r>
      <w:r w:rsidRPr="007E47FB">
        <w:rPr>
          <w:rFonts w:eastAsia="楷体_GB2312"/>
          <w:color w:val="000000"/>
          <w:szCs w:val="32"/>
        </w:rPr>
        <w:t>药物治疗注意事项：</w:t>
      </w:r>
      <w:r w:rsidRPr="007E47FB">
        <w:rPr>
          <w:color w:val="000000"/>
          <w:szCs w:val="32"/>
        </w:rPr>
        <w:t>（</w:t>
      </w:r>
      <w:r w:rsidRPr="007E47FB">
        <w:rPr>
          <w:color w:val="000000"/>
          <w:szCs w:val="32"/>
        </w:rPr>
        <w:t>1</w:t>
      </w:r>
      <w:r w:rsidRPr="007E47FB">
        <w:rPr>
          <w:color w:val="000000"/>
          <w:szCs w:val="32"/>
        </w:rPr>
        <w:t>）如出现过敏或不良反应者短</w:t>
      </w:r>
      <w:r w:rsidRPr="007E47FB">
        <w:rPr>
          <w:color w:val="000000"/>
          <w:szCs w:val="32"/>
        </w:rPr>
        <w:lastRenderedPageBreak/>
        <w:t>期停用；（</w:t>
      </w:r>
      <w:r w:rsidRPr="007E47FB">
        <w:rPr>
          <w:color w:val="000000"/>
          <w:szCs w:val="32"/>
        </w:rPr>
        <w:t>2</w:t>
      </w:r>
      <w:r w:rsidRPr="007E47FB">
        <w:rPr>
          <w:color w:val="000000"/>
          <w:szCs w:val="32"/>
        </w:rPr>
        <w:t>）随访期间定期复查血常规、肝肾功，如出现肝肾功能损害需停药，保肝治疗恢复后，可继续服用；（</w:t>
      </w:r>
      <w:r w:rsidRPr="007E47FB">
        <w:rPr>
          <w:color w:val="000000"/>
          <w:szCs w:val="32"/>
        </w:rPr>
        <w:t>3</w:t>
      </w:r>
      <w:r w:rsidRPr="007E47FB">
        <w:rPr>
          <w:color w:val="000000"/>
          <w:szCs w:val="32"/>
        </w:rPr>
        <w:t>）有妊娠计划的夫妇应在医生指导下使用，孕妇忌用。</w:t>
      </w:r>
    </w:p>
    <w:p w:rsidR="00485A40" w:rsidRPr="007E47FB" w:rsidRDefault="00485A40" w:rsidP="00485A40">
      <w:pPr>
        <w:widowControl/>
        <w:spacing w:line="360" w:lineRule="auto"/>
        <w:ind w:firstLineChars="200" w:firstLine="640"/>
        <w:rPr>
          <w:rFonts w:eastAsia="黑体"/>
          <w:color w:val="000000"/>
          <w:szCs w:val="44"/>
        </w:rPr>
      </w:pPr>
      <w:r w:rsidRPr="007E47FB">
        <w:rPr>
          <w:rFonts w:eastAsia="黑体"/>
          <w:color w:val="000000"/>
          <w:szCs w:val="44"/>
        </w:rPr>
        <w:t>五、胸部包虫病</w:t>
      </w:r>
    </w:p>
    <w:p w:rsidR="00485A40" w:rsidRPr="007E47FB" w:rsidRDefault="00485A40" w:rsidP="00485A40">
      <w:pPr>
        <w:spacing w:line="360" w:lineRule="auto"/>
        <w:ind w:firstLineChars="200" w:firstLine="640"/>
        <w:rPr>
          <w:color w:val="000000"/>
          <w:szCs w:val="32"/>
        </w:rPr>
      </w:pPr>
      <w:r w:rsidRPr="007E47FB">
        <w:rPr>
          <w:color w:val="000000"/>
          <w:szCs w:val="32"/>
        </w:rPr>
        <w:t>胸部包虫病患病率仅次于肝包虫病，其诊断依据主要包括病史、影像学检查和实验室检查，治疗方法主要为外科手术治疗。</w:t>
      </w:r>
    </w:p>
    <w:p w:rsidR="00485A40" w:rsidRPr="007E47FB" w:rsidRDefault="00485A40" w:rsidP="00485A40">
      <w:pPr>
        <w:spacing w:line="360" w:lineRule="auto"/>
        <w:ind w:firstLineChars="196" w:firstLine="630"/>
        <w:rPr>
          <w:color w:val="000000"/>
          <w:szCs w:val="32"/>
        </w:rPr>
      </w:pPr>
      <w:r w:rsidRPr="007E47FB">
        <w:rPr>
          <w:rFonts w:eastAsia="楷体_GB2312"/>
          <w:b/>
          <w:color w:val="000000"/>
          <w:szCs w:val="32"/>
        </w:rPr>
        <w:t>（一）临床表现。</w:t>
      </w:r>
      <w:r w:rsidRPr="007E47FB">
        <w:rPr>
          <w:color w:val="000000"/>
          <w:szCs w:val="32"/>
        </w:rPr>
        <w:t>胸部包虫病由于生长缓慢，如无并发症，可多年无症状。囊肿逐渐长大，可以产生压迫症状：咳嗽、胸痛、咯血、气急等。囊肿破入支气管：病人出现阵发性咳嗽，可咳出大量的透明黏液，以及粉皮样物（内囊），在痰液中可找到头节。并发感染时可出现发热、咳脓痰和咯血等类似肺脓肿的症状。囊肿破入胸膜腔，则形成液气胸，继而成为脓胸。有些病人可出现皮疹、发热、恶心、呕吐、腹痛、支气管痉挛和休克等过敏反应，严重者可死亡。在病变区叩诊呈浊音，呼吸音减低或消失。巨大的囊肿可压迫纵膈，使气管及心脏移位。</w:t>
      </w:r>
    </w:p>
    <w:p w:rsidR="00485A40" w:rsidRPr="007E47FB" w:rsidRDefault="00485A40" w:rsidP="00485A40">
      <w:pPr>
        <w:spacing w:line="360" w:lineRule="auto"/>
        <w:ind w:firstLineChars="196" w:firstLine="630"/>
        <w:rPr>
          <w:rFonts w:eastAsia="楷体_GB2312"/>
          <w:b/>
          <w:color w:val="000000"/>
          <w:szCs w:val="32"/>
        </w:rPr>
      </w:pPr>
      <w:r w:rsidRPr="007E47FB">
        <w:rPr>
          <w:rFonts w:eastAsia="楷体_GB2312"/>
          <w:b/>
          <w:color w:val="000000"/>
          <w:szCs w:val="32"/>
        </w:rPr>
        <w:t>（二）诊断依据。</w:t>
      </w:r>
    </w:p>
    <w:p w:rsidR="00485A40" w:rsidRPr="007E47FB" w:rsidRDefault="00485A40" w:rsidP="00485A40">
      <w:pPr>
        <w:spacing w:line="360" w:lineRule="auto"/>
        <w:ind w:firstLineChars="200" w:firstLine="640"/>
        <w:rPr>
          <w:color w:val="000000"/>
          <w:szCs w:val="32"/>
        </w:rPr>
      </w:pPr>
      <w:r w:rsidRPr="007E47FB">
        <w:rPr>
          <w:color w:val="000000"/>
          <w:szCs w:val="32"/>
        </w:rPr>
        <w:t>1.</w:t>
      </w:r>
      <w:r w:rsidRPr="007E47FB">
        <w:rPr>
          <w:color w:val="000000"/>
          <w:szCs w:val="32"/>
        </w:rPr>
        <w:t>患者居住在或去过包虫病流行区，有牧羊犬接触史。</w:t>
      </w:r>
    </w:p>
    <w:p w:rsidR="00485A40" w:rsidRPr="007E47FB" w:rsidRDefault="00485A40" w:rsidP="00485A40">
      <w:pPr>
        <w:spacing w:line="360" w:lineRule="auto"/>
        <w:ind w:firstLineChars="200" w:firstLine="640"/>
        <w:rPr>
          <w:color w:val="000000"/>
          <w:szCs w:val="32"/>
        </w:rPr>
      </w:pPr>
      <w:r w:rsidRPr="007E47FB">
        <w:rPr>
          <w:color w:val="000000"/>
          <w:szCs w:val="32"/>
        </w:rPr>
        <w:t>2.X</w:t>
      </w:r>
      <w:r w:rsidRPr="007E47FB">
        <w:rPr>
          <w:color w:val="000000"/>
          <w:szCs w:val="32"/>
        </w:rPr>
        <w:t>线为首选，可见：（</w:t>
      </w:r>
      <w:r w:rsidRPr="007E47FB">
        <w:rPr>
          <w:color w:val="000000"/>
          <w:szCs w:val="32"/>
        </w:rPr>
        <w:t>1</w:t>
      </w:r>
      <w:r w:rsidRPr="007E47FB">
        <w:rPr>
          <w:color w:val="000000"/>
          <w:szCs w:val="32"/>
        </w:rPr>
        <w:t>）椭圆形阴影；（</w:t>
      </w:r>
      <w:r w:rsidRPr="007E47FB">
        <w:rPr>
          <w:color w:val="000000"/>
          <w:szCs w:val="32"/>
        </w:rPr>
        <w:t>2</w:t>
      </w:r>
      <w:r w:rsidRPr="007E47FB">
        <w:rPr>
          <w:color w:val="000000"/>
          <w:szCs w:val="32"/>
        </w:rPr>
        <w:t>）新月体（镰刀征）；（</w:t>
      </w:r>
      <w:r w:rsidRPr="007E47FB">
        <w:rPr>
          <w:color w:val="000000"/>
          <w:szCs w:val="32"/>
        </w:rPr>
        <w:t>3</w:t>
      </w:r>
      <w:r w:rsidRPr="007E47FB">
        <w:rPr>
          <w:color w:val="000000"/>
          <w:szCs w:val="32"/>
        </w:rPr>
        <w:t>）双弧影（双弓征）；（</w:t>
      </w:r>
      <w:r w:rsidRPr="007E47FB">
        <w:rPr>
          <w:color w:val="000000"/>
          <w:szCs w:val="32"/>
        </w:rPr>
        <w:t>4</w:t>
      </w:r>
      <w:r w:rsidRPr="007E47FB">
        <w:rPr>
          <w:color w:val="000000"/>
          <w:szCs w:val="32"/>
        </w:rPr>
        <w:t>）水上浮莲；（</w:t>
      </w:r>
      <w:r w:rsidRPr="007E47FB">
        <w:rPr>
          <w:color w:val="000000"/>
          <w:szCs w:val="32"/>
        </w:rPr>
        <w:t>5</w:t>
      </w:r>
      <w:r w:rsidRPr="007E47FB">
        <w:rPr>
          <w:color w:val="000000"/>
          <w:szCs w:val="32"/>
        </w:rPr>
        <w:t>）张力性空疱。</w:t>
      </w:r>
    </w:p>
    <w:p w:rsidR="00485A40" w:rsidRPr="007E47FB" w:rsidRDefault="00485A40" w:rsidP="00485A40">
      <w:pPr>
        <w:spacing w:line="360" w:lineRule="auto"/>
        <w:ind w:firstLineChars="200" w:firstLine="640"/>
        <w:rPr>
          <w:color w:val="000000"/>
          <w:szCs w:val="32"/>
        </w:rPr>
      </w:pPr>
      <w:r w:rsidRPr="007E47FB">
        <w:rPr>
          <w:color w:val="000000"/>
          <w:szCs w:val="32"/>
        </w:rPr>
        <w:lastRenderedPageBreak/>
        <w:t>3.CT</w:t>
      </w:r>
      <w:r w:rsidRPr="007E47FB">
        <w:rPr>
          <w:color w:val="000000"/>
          <w:szCs w:val="32"/>
        </w:rPr>
        <w:t>：与</w:t>
      </w:r>
      <w:r w:rsidRPr="007E47FB">
        <w:rPr>
          <w:color w:val="000000"/>
          <w:szCs w:val="32"/>
        </w:rPr>
        <w:t>X</w:t>
      </w:r>
      <w:r w:rsidRPr="007E47FB">
        <w:rPr>
          <w:color w:val="000000"/>
          <w:szCs w:val="32"/>
        </w:rPr>
        <w:t>线表现类似，</w:t>
      </w:r>
      <w:r w:rsidRPr="007E47FB">
        <w:rPr>
          <w:color w:val="000000"/>
          <w:szCs w:val="32"/>
        </w:rPr>
        <w:t>X</w:t>
      </w:r>
      <w:r w:rsidRPr="007E47FB">
        <w:rPr>
          <w:color w:val="000000"/>
          <w:szCs w:val="32"/>
        </w:rPr>
        <w:t>线显示的是包虫囊肿的平面视图，</w:t>
      </w:r>
      <w:r w:rsidRPr="007E47FB">
        <w:rPr>
          <w:color w:val="000000"/>
          <w:szCs w:val="32"/>
        </w:rPr>
        <w:t>CT</w:t>
      </w:r>
      <w:r w:rsidRPr="007E47FB">
        <w:rPr>
          <w:color w:val="000000"/>
          <w:szCs w:val="32"/>
        </w:rPr>
        <w:t>显示的是包虫囊肿的截面图，可以是横截面图，也可以是纵截面图。</w:t>
      </w:r>
    </w:p>
    <w:p w:rsidR="00485A40" w:rsidRPr="007E47FB" w:rsidRDefault="00485A40" w:rsidP="00485A40">
      <w:pPr>
        <w:spacing w:line="360" w:lineRule="auto"/>
        <w:ind w:firstLineChars="200" w:firstLine="640"/>
        <w:rPr>
          <w:color w:val="000000"/>
          <w:szCs w:val="32"/>
        </w:rPr>
      </w:pPr>
      <w:r w:rsidRPr="007E47FB">
        <w:rPr>
          <w:color w:val="000000"/>
          <w:szCs w:val="32"/>
        </w:rPr>
        <w:t>4.</w:t>
      </w:r>
      <w:r w:rsidRPr="007E47FB">
        <w:rPr>
          <w:color w:val="000000"/>
          <w:szCs w:val="32"/>
        </w:rPr>
        <w:t>超声检查显示</w:t>
      </w:r>
      <w:r w:rsidRPr="007E47FB">
        <w:rPr>
          <w:color w:val="000000"/>
          <w:szCs w:val="32"/>
        </w:rPr>
        <w:t>:</w:t>
      </w:r>
      <w:r w:rsidRPr="007E47FB">
        <w:rPr>
          <w:color w:val="000000"/>
          <w:szCs w:val="32"/>
        </w:rPr>
        <w:t>包虫囊肿轮廓较清楚，囊壁可见双边结构，或见内外囊壁分离、囊内可见少量低回声颗粒。超声上发现子囊是包虫特异性表现。</w:t>
      </w:r>
    </w:p>
    <w:p w:rsidR="00485A40" w:rsidRPr="007E47FB" w:rsidRDefault="00485A40" w:rsidP="00485A40">
      <w:pPr>
        <w:spacing w:line="360" w:lineRule="auto"/>
        <w:ind w:firstLineChars="200" w:firstLine="640"/>
        <w:rPr>
          <w:color w:val="000000"/>
          <w:szCs w:val="32"/>
        </w:rPr>
      </w:pPr>
      <w:r w:rsidRPr="007E47FB">
        <w:rPr>
          <w:color w:val="000000"/>
          <w:szCs w:val="32"/>
        </w:rPr>
        <w:t>5.</w:t>
      </w:r>
      <w:r w:rsidRPr="007E47FB">
        <w:rPr>
          <w:color w:val="000000"/>
          <w:szCs w:val="32"/>
        </w:rPr>
        <w:t>实验室诊断（详见肝包虫病实验室诊断部分）</w:t>
      </w:r>
      <w:r w:rsidRPr="007E47FB">
        <w:rPr>
          <w:color w:val="000000"/>
          <w:szCs w:val="32"/>
        </w:rPr>
        <w:t>:</w:t>
      </w:r>
      <w:r w:rsidRPr="007E47FB">
        <w:rPr>
          <w:color w:val="000000"/>
          <w:szCs w:val="32"/>
        </w:rPr>
        <w:t>怀疑胸部包虫病时，禁忌应用穿刺术作为诊断方法，以避免发生囊液外渗产生过敏反应和包虫播散等严重并发症。</w:t>
      </w:r>
    </w:p>
    <w:p w:rsidR="00485A40" w:rsidRPr="007E47FB" w:rsidRDefault="00485A40" w:rsidP="00485A40">
      <w:pPr>
        <w:spacing w:line="360" w:lineRule="auto"/>
        <w:ind w:firstLineChars="196" w:firstLine="630"/>
        <w:rPr>
          <w:rFonts w:eastAsia="楷体_GB2312"/>
          <w:b/>
          <w:color w:val="000000"/>
          <w:szCs w:val="32"/>
        </w:rPr>
      </w:pPr>
      <w:r w:rsidRPr="007E47FB">
        <w:rPr>
          <w:rFonts w:eastAsia="楷体_GB2312"/>
          <w:b/>
          <w:color w:val="000000"/>
          <w:szCs w:val="32"/>
        </w:rPr>
        <w:t>（三）治疗。</w:t>
      </w:r>
    </w:p>
    <w:p w:rsidR="00485A40" w:rsidRPr="007E47FB" w:rsidRDefault="00485A40" w:rsidP="00485A40">
      <w:pPr>
        <w:spacing w:line="360" w:lineRule="auto"/>
        <w:ind w:firstLineChars="200" w:firstLine="640"/>
        <w:rPr>
          <w:color w:val="000000"/>
          <w:szCs w:val="32"/>
        </w:rPr>
      </w:pPr>
      <w:r w:rsidRPr="007E47FB">
        <w:rPr>
          <w:rFonts w:eastAsia="楷体_GB2312"/>
          <w:color w:val="000000"/>
          <w:szCs w:val="32"/>
        </w:rPr>
        <w:t>1.</w:t>
      </w:r>
      <w:r w:rsidRPr="007E47FB">
        <w:rPr>
          <w:rFonts w:eastAsia="楷体_GB2312"/>
          <w:color w:val="000000"/>
          <w:szCs w:val="32"/>
        </w:rPr>
        <w:t>手术治疗：</w:t>
      </w:r>
      <w:r w:rsidRPr="007E47FB">
        <w:rPr>
          <w:color w:val="000000"/>
          <w:szCs w:val="32"/>
        </w:rPr>
        <w:t>手术是胸部包虫病唯一有效的治疗方法。</w:t>
      </w:r>
    </w:p>
    <w:p w:rsidR="00485A40" w:rsidRPr="007E47FB" w:rsidRDefault="00485A40" w:rsidP="00485A40">
      <w:pPr>
        <w:spacing w:line="360" w:lineRule="auto"/>
        <w:ind w:firstLineChars="200" w:firstLine="640"/>
        <w:rPr>
          <w:color w:val="000000"/>
          <w:szCs w:val="32"/>
        </w:rPr>
      </w:pPr>
      <w:r w:rsidRPr="007E47FB">
        <w:rPr>
          <w:color w:val="000000"/>
          <w:szCs w:val="32"/>
        </w:rPr>
        <w:t>（</w:t>
      </w:r>
      <w:r w:rsidRPr="007E47FB">
        <w:rPr>
          <w:color w:val="000000"/>
          <w:szCs w:val="32"/>
        </w:rPr>
        <w:t>1</w:t>
      </w:r>
      <w:r w:rsidRPr="007E47FB">
        <w:rPr>
          <w:color w:val="000000"/>
          <w:szCs w:val="32"/>
        </w:rPr>
        <w:t>）手术原则：完全摘除内囊，并防止囊液外溢，以免引起过敏反应和棘球蚴头节的播散。</w:t>
      </w:r>
    </w:p>
    <w:p w:rsidR="00485A40" w:rsidRPr="007E47FB" w:rsidRDefault="00485A40" w:rsidP="00485A40">
      <w:pPr>
        <w:spacing w:line="360" w:lineRule="auto"/>
        <w:ind w:firstLineChars="200" w:firstLine="640"/>
        <w:rPr>
          <w:color w:val="000000"/>
          <w:szCs w:val="32"/>
        </w:rPr>
      </w:pPr>
      <w:r w:rsidRPr="007E47FB">
        <w:rPr>
          <w:color w:val="000000"/>
          <w:szCs w:val="32"/>
        </w:rPr>
        <w:t>（</w:t>
      </w:r>
      <w:r w:rsidRPr="007E47FB">
        <w:rPr>
          <w:color w:val="000000"/>
          <w:szCs w:val="32"/>
        </w:rPr>
        <w:t>2</w:t>
      </w:r>
      <w:r w:rsidRPr="007E47FB">
        <w:rPr>
          <w:color w:val="000000"/>
          <w:szCs w:val="32"/>
        </w:rPr>
        <w:t>）手术适应证：</w:t>
      </w:r>
      <w:r w:rsidRPr="007E47FB">
        <w:rPr>
          <w:rFonts w:ascii="宋体" w:eastAsia="宋体" w:hAnsi="宋体" w:cs="宋体" w:hint="eastAsia"/>
          <w:color w:val="000000"/>
          <w:szCs w:val="32"/>
        </w:rPr>
        <w:t>①</w:t>
      </w:r>
      <w:r w:rsidRPr="007E47FB">
        <w:rPr>
          <w:color w:val="000000"/>
          <w:szCs w:val="32"/>
        </w:rPr>
        <w:t>单发性或多发性胸部包虫能手术摘除者。</w:t>
      </w:r>
      <w:r w:rsidRPr="007E47FB">
        <w:rPr>
          <w:rFonts w:ascii="宋体" w:eastAsia="宋体" w:hAnsi="宋体" w:cs="宋体" w:hint="eastAsia"/>
          <w:color w:val="000000"/>
          <w:szCs w:val="32"/>
        </w:rPr>
        <w:t>②</w:t>
      </w:r>
      <w:r w:rsidRPr="007E47FB">
        <w:rPr>
          <w:color w:val="000000"/>
          <w:szCs w:val="32"/>
        </w:rPr>
        <w:t>囊肿已明确感染、合并肺部感染，且有局部支气管扩张者，可行肺段、肺叶或全肺切除术。</w:t>
      </w:r>
      <w:r w:rsidRPr="007E47FB">
        <w:rPr>
          <w:rFonts w:ascii="宋体" w:eastAsia="宋体" w:hAnsi="宋体" w:cs="宋体" w:hint="eastAsia"/>
          <w:color w:val="000000"/>
          <w:szCs w:val="32"/>
        </w:rPr>
        <w:t>③</w:t>
      </w:r>
      <w:r w:rsidRPr="007E47FB">
        <w:rPr>
          <w:color w:val="000000"/>
          <w:szCs w:val="32"/>
        </w:rPr>
        <w:t>双侧同时多发肺包虫者，以重者为先的原则，分期分侧手术。如身体状况允许，可正中切口一期手术完成。</w:t>
      </w:r>
      <w:r w:rsidRPr="007E47FB">
        <w:rPr>
          <w:rFonts w:ascii="宋体" w:eastAsia="宋体" w:hAnsi="宋体" w:cs="宋体" w:hint="eastAsia"/>
          <w:color w:val="000000"/>
          <w:szCs w:val="32"/>
        </w:rPr>
        <w:t>④</w:t>
      </w:r>
      <w:r w:rsidRPr="007E47FB">
        <w:rPr>
          <w:color w:val="000000"/>
          <w:szCs w:val="32"/>
        </w:rPr>
        <w:t>右肺中上叶包虫合并右侧肝顶包虫，可选择右胸切口一期手术。单纯右肺下叶包虫合并肝顶包虫首选经腹切口一期手术，慎重选择右胸切口一期手术。</w:t>
      </w:r>
      <w:r w:rsidRPr="007E47FB">
        <w:rPr>
          <w:rFonts w:ascii="宋体" w:eastAsia="宋体" w:hAnsi="宋体" w:cs="宋体" w:hint="eastAsia"/>
          <w:color w:val="000000"/>
          <w:szCs w:val="32"/>
        </w:rPr>
        <w:t>⑤</w:t>
      </w:r>
      <w:r w:rsidRPr="007E47FB">
        <w:rPr>
          <w:color w:val="000000"/>
          <w:szCs w:val="32"/>
        </w:rPr>
        <w:t>心肺功能和合并其他重要脏器无严重疾病，能耐受手术者。</w:t>
      </w:r>
    </w:p>
    <w:p w:rsidR="00485A40" w:rsidRPr="007E47FB" w:rsidRDefault="00485A40" w:rsidP="00485A40">
      <w:pPr>
        <w:spacing w:line="360" w:lineRule="auto"/>
        <w:ind w:firstLineChars="200" w:firstLine="640"/>
        <w:rPr>
          <w:color w:val="000000"/>
          <w:szCs w:val="32"/>
        </w:rPr>
      </w:pPr>
      <w:r w:rsidRPr="007E47FB">
        <w:rPr>
          <w:color w:val="000000"/>
          <w:szCs w:val="32"/>
        </w:rPr>
        <w:lastRenderedPageBreak/>
        <w:t>（</w:t>
      </w:r>
      <w:r w:rsidRPr="007E47FB">
        <w:rPr>
          <w:color w:val="000000"/>
          <w:szCs w:val="32"/>
        </w:rPr>
        <w:t>3</w:t>
      </w:r>
      <w:r w:rsidRPr="007E47FB">
        <w:rPr>
          <w:color w:val="000000"/>
          <w:szCs w:val="32"/>
        </w:rPr>
        <w:t>）手术禁忌证：</w:t>
      </w:r>
      <w:r w:rsidRPr="007E47FB">
        <w:rPr>
          <w:rFonts w:ascii="宋体" w:eastAsia="宋体" w:hAnsi="宋体" w:cs="宋体" w:hint="eastAsia"/>
          <w:color w:val="000000"/>
          <w:szCs w:val="32"/>
        </w:rPr>
        <w:t>①</w:t>
      </w:r>
      <w:r w:rsidRPr="007E47FB">
        <w:rPr>
          <w:color w:val="000000"/>
          <w:szCs w:val="32"/>
        </w:rPr>
        <w:t>双肺多发性广泛性胸部包虫病无法手术清除者。</w:t>
      </w:r>
      <w:r w:rsidRPr="007E47FB">
        <w:rPr>
          <w:rFonts w:ascii="宋体" w:eastAsia="宋体" w:hAnsi="宋体" w:cs="宋体" w:hint="eastAsia"/>
          <w:color w:val="000000"/>
          <w:szCs w:val="32"/>
        </w:rPr>
        <w:t>②</w:t>
      </w:r>
      <w:r w:rsidRPr="007E47FB">
        <w:rPr>
          <w:color w:val="000000"/>
          <w:szCs w:val="32"/>
        </w:rPr>
        <w:t>心肺功能差或合并其他严重疾病不能耐受手术者。</w:t>
      </w:r>
    </w:p>
    <w:p w:rsidR="00485A40" w:rsidRPr="007E47FB" w:rsidRDefault="00485A40" w:rsidP="00485A40">
      <w:pPr>
        <w:spacing w:line="360" w:lineRule="auto"/>
        <w:ind w:firstLineChars="200" w:firstLine="640"/>
        <w:rPr>
          <w:rFonts w:eastAsia="楷体_GB2312"/>
          <w:color w:val="000000"/>
          <w:szCs w:val="32"/>
        </w:rPr>
      </w:pPr>
      <w:r w:rsidRPr="007E47FB">
        <w:rPr>
          <w:rFonts w:eastAsia="楷体_GB2312"/>
          <w:color w:val="000000"/>
          <w:szCs w:val="32"/>
        </w:rPr>
        <w:t>2.</w:t>
      </w:r>
      <w:r w:rsidRPr="007E47FB">
        <w:rPr>
          <w:rFonts w:eastAsia="楷体_GB2312"/>
          <w:color w:val="000000"/>
          <w:szCs w:val="32"/>
        </w:rPr>
        <w:t>手术方法。</w:t>
      </w:r>
    </w:p>
    <w:p w:rsidR="00485A40" w:rsidRPr="007E47FB" w:rsidRDefault="00485A40" w:rsidP="00485A40">
      <w:pPr>
        <w:spacing w:line="360" w:lineRule="auto"/>
        <w:ind w:firstLineChars="200" w:firstLine="640"/>
        <w:rPr>
          <w:color w:val="000000"/>
          <w:szCs w:val="32"/>
        </w:rPr>
      </w:pPr>
      <w:r w:rsidRPr="007E47FB">
        <w:rPr>
          <w:color w:val="000000"/>
          <w:szCs w:val="32"/>
        </w:rPr>
        <w:t>（</w:t>
      </w:r>
      <w:r w:rsidRPr="007E47FB">
        <w:rPr>
          <w:color w:val="000000"/>
          <w:szCs w:val="32"/>
        </w:rPr>
        <w:t>1</w:t>
      </w:r>
      <w:r w:rsidRPr="007E47FB">
        <w:rPr>
          <w:color w:val="000000"/>
          <w:szCs w:val="32"/>
        </w:rPr>
        <w:t>）内囊摘除术：适用于无并发症的胸部包虫囊肿。可分为完整内囊摘除和穿刺内囊摘除术。完整内囊摘除是直接切开外囊，切口长度要与囊肿直径相近，气管内加压充气，内囊完整地从切口逸出；穿刺内囊摘除是先行穿刺，吸出囊液，切开外囊，交替用两把卵圆钳取出内囊。两种方法取出内囊后，均需用温</w:t>
      </w:r>
      <w:r w:rsidRPr="007E47FB">
        <w:rPr>
          <w:color w:val="000000"/>
          <w:szCs w:val="32"/>
        </w:rPr>
        <w:t>10%</w:t>
      </w:r>
      <w:r w:rsidRPr="007E47FB">
        <w:rPr>
          <w:color w:val="000000"/>
          <w:szCs w:val="32"/>
        </w:rPr>
        <w:t>氯化钠液或医用酒精浸透的小纱布块反复擦洗残腔，在先缝闭所有支气管开口，然后沿支气管走形垂直方向间断缝闭残腔。</w:t>
      </w:r>
    </w:p>
    <w:p w:rsidR="00485A40" w:rsidRPr="007E47FB" w:rsidRDefault="00485A40" w:rsidP="00485A40">
      <w:pPr>
        <w:spacing w:line="360" w:lineRule="auto"/>
        <w:ind w:firstLineChars="200" w:firstLine="640"/>
        <w:rPr>
          <w:color w:val="000000"/>
          <w:szCs w:val="32"/>
        </w:rPr>
      </w:pPr>
      <w:r w:rsidRPr="007E47FB">
        <w:rPr>
          <w:color w:val="000000"/>
          <w:szCs w:val="32"/>
        </w:rPr>
        <w:t>（</w:t>
      </w:r>
      <w:r w:rsidRPr="007E47FB">
        <w:rPr>
          <w:color w:val="000000"/>
          <w:szCs w:val="32"/>
        </w:rPr>
        <w:t>2</w:t>
      </w:r>
      <w:r w:rsidRPr="007E47FB">
        <w:rPr>
          <w:color w:val="000000"/>
          <w:szCs w:val="32"/>
        </w:rPr>
        <w:t>）囊肿摘除术（楔切）：适用于靠近肺表面直径小于</w:t>
      </w:r>
      <w:r w:rsidRPr="007E47FB">
        <w:rPr>
          <w:color w:val="000000"/>
          <w:szCs w:val="32"/>
        </w:rPr>
        <w:t>2cm</w:t>
      </w:r>
      <w:r w:rsidRPr="007E47FB">
        <w:rPr>
          <w:color w:val="000000"/>
          <w:szCs w:val="32"/>
        </w:rPr>
        <w:t>的肺包虫囊肿。可适当选用胸腔镜下微创操作。</w:t>
      </w:r>
    </w:p>
    <w:p w:rsidR="00485A40" w:rsidRPr="007E47FB" w:rsidRDefault="00485A40" w:rsidP="00485A40">
      <w:pPr>
        <w:spacing w:line="360" w:lineRule="auto"/>
        <w:ind w:firstLineChars="200" w:firstLine="640"/>
        <w:rPr>
          <w:color w:val="000000"/>
          <w:szCs w:val="32"/>
        </w:rPr>
      </w:pPr>
      <w:r w:rsidRPr="007E47FB">
        <w:rPr>
          <w:color w:val="000000"/>
          <w:szCs w:val="32"/>
        </w:rPr>
        <w:t>（</w:t>
      </w:r>
      <w:r w:rsidRPr="007E47FB">
        <w:rPr>
          <w:color w:val="000000"/>
          <w:szCs w:val="32"/>
        </w:rPr>
        <w:t>3</w:t>
      </w:r>
      <w:r w:rsidRPr="007E47FB">
        <w:rPr>
          <w:color w:val="000000"/>
          <w:szCs w:val="32"/>
        </w:rPr>
        <w:t>）肺叶或肺段切除术：适用于并发感染，且肺实变或有空洞肺包虫病例（可根据当地医院的医疗条件，必要时转上级医院）。</w:t>
      </w:r>
    </w:p>
    <w:p w:rsidR="00485A40" w:rsidRPr="007E47FB" w:rsidRDefault="00485A40" w:rsidP="00485A40">
      <w:pPr>
        <w:spacing w:line="360" w:lineRule="auto"/>
        <w:ind w:firstLineChars="200" w:firstLine="640"/>
        <w:rPr>
          <w:color w:val="000000"/>
          <w:szCs w:val="32"/>
        </w:rPr>
      </w:pPr>
      <w:r w:rsidRPr="007E47FB">
        <w:rPr>
          <w:color w:val="000000"/>
          <w:szCs w:val="32"/>
        </w:rPr>
        <w:t>（</w:t>
      </w:r>
      <w:r w:rsidRPr="007E47FB">
        <w:rPr>
          <w:color w:val="000000"/>
          <w:szCs w:val="32"/>
        </w:rPr>
        <w:t>4</w:t>
      </w:r>
      <w:r w:rsidRPr="007E47FB">
        <w:rPr>
          <w:color w:val="000000"/>
          <w:szCs w:val="32"/>
        </w:rPr>
        <w:t>）右肺及肝顶包虫一期手术内囊摘除术。术中仔细缝闭细小胆瘘，需留置肝内残腔引流管，术后注意观察有无胆瘘。</w:t>
      </w:r>
    </w:p>
    <w:p w:rsidR="00485A40" w:rsidRPr="007E47FB" w:rsidRDefault="00485A40" w:rsidP="00485A40">
      <w:pPr>
        <w:spacing w:line="360" w:lineRule="auto"/>
        <w:ind w:firstLineChars="200" w:firstLine="640"/>
        <w:rPr>
          <w:rFonts w:eastAsia="楷体_GB2312"/>
          <w:color w:val="000000"/>
          <w:szCs w:val="32"/>
        </w:rPr>
      </w:pPr>
      <w:r w:rsidRPr="007E47FB">
        <w:rPr>
          <w:rFonts w:eastAsia="楷体_GB2312"/>
          <w:color w:val="000000"/>
          <w:szCs w:val="32"/>
        </w:rPr>
        <w:t>3.</w:t>
      </w:r>
      <w:r w:rsidRPr="007E47FB">
        <w:rPr>
          <w:rFonts w:eastAsia="楷体_GB2312"/>
          <w:color w:val="000000"/>
          <w:szCs w:val="32"/>
        </w:rPr>
        <w:t>术中术后并发症处置。</w:t>
      </w:r>
    </w:p>
    <w:p w:rsidR="00485A40" w:rsidRPr="007E47FB" w:rsidRDefault="00485A40" w:rsidP="00485A40">
      <w:pPr>
        <w:spacing w:line="360" w:lineRule="auto"/>
        <w:ind w:firstLineChars="200" w:firstLine="640"/>
        <w:rPr>
          <w:color w:val="000000"/>
          <w:szCs w:val="32"/>
        </w:rPr>
      </w:pPr>
      <w:r w:rsidRPr="007E47FB">
        <w:rPr>
          <w:color w:val="000000"/>
          <w:szCs w:val="32"/>
        </w:rPr>
        <w:t>（</w:t>
      </w:r>
      <w:r w:rsidRPr="007E47FB">
        <w:rPr>
          <w:color w:val="000000"/>
          <w:szCs w:val="32"/>
        </w:rPr>
        <w:t>1</w:t>
      </w:r>
      <w:r w:rsidRPr="007E47FB">
        <w:rPr>
          <w:color w:val="000000"/>
          <w:szCs w:val="32"/>
        </w:rPr>
        <w:t>）术中窒息和</w:t>
      </w:r>
      <w:r w:rsidRPr="007E47FB">
        <w:rPr>
          <w:color w:val="000000"/>
          <w:szCs w:val="32"/>
        </w:rPr>
        <w:t>/</w:t>
      </w:r>
      <w:r w:rsidRPr="007E47FB">
        <w:rPr>
          <w:color w:val="000000"/>
          <w:szCs w:val="32"/>
        </w:rPr>
        <w:t>或过敏性休克：可在穿刺一开始或手</w:t>
      </w:r>
      <w:r w:rsidRPr="007E47FB">
        <w:rPr>
          <w:color w:val="000000"/>
          <w:szCs w:val="32"/>
        </w:rPr>
        <w:lastRenderedPageBreak/>
        <w:t>术过程中出现，多由囊液流入呼吸道导致窒息和</w:t>
      </w:r>
      <w:r w:rsidRPr="007E47FB">
        <w:rPr>
          <w:color w:val="000000"/>
          <w:szCs w:val="32"/>
        </w:rPr>
        <w:t>/</w:t>
      </w:r>
      <w:r w:rsidRPr="007E47FB">
        <w:rPr>
          <w:color w:val="000000"/>
          <w:szCs w:val="32"/>
        </w:rPr>
        <w:t>或过敏性休克，大多表现为患者突然血压下降，血氧饱和下降，可伴有全身皮疹。处理除积极抗休克治疗外需配合麻醉师尽快吸尽气道液体及囊皮（目前要求麻醉必须行气管双腔插管），静脉应用地塞米松</w:t>
      </w:r>
      <w:r w:rsidRPr="007E47FB">
        <w:rPr>
          <w:color w:val="000000"/>
          <w:szCs w:val="32"/>
        </w:rPr>
        <w:t>10mg</w:t>
      </w:r>
      <w:r w:rsidRPr="007E47FB">
        <w:rPr>
          <w:color w:val="000000"/>
          <w:szCs w:val="32"/>
        </w:rPr>
        <w:t>入壶。另外，为预防过敏性休克的发生，可给予术中预防性使用氢化可的松</w:t>
      </w:r>
      <w:r w:rsidRPr="007E47FB">
        <w:rPr>
          <w:color w:val="000000"/>
          <w:szCs w:val="32"/>
        </w:rPr>
        <w:t>(100mg</w:t>
      </w:r>
      <w:r w:rsidRPr="007E47FB">
        <w:rPr>
          <w:color w:val="000000"/>
          <w:szCs w:val="32"/>
        </w:rPr>
        <w:t>）抗过敏。</w:t>
      </w:r>
    </w:p>
    <w:p w:rsidR="00485A40" w:rsidRPr="007E47FB" w:rsidRDefault="00485A40" w:rsidP="00485A40">
      <w:pPr>
        <w:spacing w:line="360" w:lineRule="auto"/>
        <w:ind w:firstLineChars="200" w:firstLine="640"/>
        <w:rPr>
          <w:color w:val="000000"/>
          <w:szCs w:val="32"/>
        </w:rPr>
      </w:pPr>
      <w:r w:rsidRPr="007E47FB">
        <w:rPr>
          <w:color w:val="000000"/>
          <w:szCs w:val="32"/>
        </w:rPr>
        <w:t>（</w:t>
      </w:r>
      <w:r w:rsidRPr="007E47FB">
        <w:rPr>
          <w:color w:val="000000"/>
          <w:szCs w:val="32"/>
        </w:rPr>
        <w:t>2</w:t>
      </w:r>
      <w:r w:rsidRPr="007E47FB">
        <w:rPr>
          <w:color w:val="000000"/>
          <w:szCs w:val="32"/>
        </w:rPr>
        <w:t>）残腔感染：术后残腔不愈合，腔内积液、感染，可给予抗炎化痰对症治疗，如残腔较大，可二次手术修补残腔或行肺叶切除术（可根据当地医院的医疗条件，必要时转上级医院）。</w:t>
      </w:r>
    </w:p>
    <w:p w:rsidR="00485A40" w:rsidRPr="007E47FB" w:rsidRDefault="00485A40" w:rsidP="00485A40">
      <w:pPr>
        <w:spacing w:line="360" w:lineRule="auto"/>
        <w:ind w:firstLineChars="200" w:firstLine="640"/>
        <w:rPr>
          <w:color w:val="000000"/>
          <w:szCs w:val="32"/>
        </w:rPr>
      </w:pPr>
      <w:r w:rsidRPr="007E47FB">
        <w:rPr>
          <w:color w:val="000000"/>
          <w:szCs w:val="32"/>
        </w:rPr>
        <w:t>（</w:t>
      </w:r>
      <w:r w:rsidRPr="007E47FB">
        <w:rPr>
          <w:color w:val="000000"/>
          <w:szCs w:val="32"/>
        </w:rPr>
        <w:t>3</w:t>
      </w:r>
      <w:r w:rsidRPr="007E47FB">
        <w:rPr>
          <w:color w:val="000000"/>
          <w:szCs w:val="32"/>
        </w:rPr>
        <w:t>）支气管胸膜瘘：处理较为复杂，可转上级医院。</w:t>
      </w:r>
    </w:p>
    <w:p w:rsidR="00485A40" w:rsidRPr="007E47FB" w:rsidRDefault="00485A40" w:rsidP="00485A40">
      <w:pPr>
        <w:spacing w:line="360" w:lineRule="auto"/>
        <w:ind w:firstLineChars="200" w:firstLine="640"/>
        <w:rPr>
          <w:color w:val="000000"/>
          <w:szCs w:val="32"/>
        </w:rPr>
      </w:pPr>
      <w:r w:rsidRPr="007E47FB">
        <w:rPr>
          <w:color w:val="000000"/>
          <w:szCs w:val="32"/>
        </w:rPr>
        <w:t>（</w:t>
      </w:r>
      <w:r w:rsidRPr="007E47FB">
        <w:rPr>
          <w:color w:val="000000"/>
          <w:szCs w:val="32"/>
        </w:rPr>
        <w:t>4</w:t>
      </w:r>
      <w:r w:rsidRPr="007E47FB">
        <w:rPr>
          <w:color w:val="000000"/>
          <w:szCs w:val="32"/>
        </w:rPr>
        <w:t>）复发或种植：可二次或多次手术治疗，复杂胸部包虫术后为预防复发和种植，可给予阿苯达唑片口服。</w:t>
      </w:r>
    </w:p>
    <w:p w:rsidR="00485A40" w:rsidRPr="007E47FB" w:rsidRDefault="00485A40" w:rsidP="00485A40">
      <w:pPr>
        <w:spacing w:line="360" w:lineRule="auto"/>
        <w:ind w:firstLineChars="200" w:firstLine="640"/>
        <w:rPr>
          <w:color w:val="000000"/>
          <w:szCs w:val="32"/>
        </w:rPr>
      </w:pPr>
      <w:r w:rsidRPr="007E47FB">
        <w:rPr>
          <w:rFonts w:eastAsia="楷体_GB2312"/>
          <w:color w:val="000000"/>
          <w:szCs w:val="32"/>
        </w:rPr>
        <w:t>4.</w:t>
      </w:r>
      <w:r w:rsidRPr="007E47FB">
        <w:rPr>
          <w:rFonts w:eastAsia="楷体_GB2312"/>
          <w:color w:val="000000"/>
          <w:szCs w:val="32"/>
        </w:rPr>
        <w:t>药物治疗（详见肝包虫病药物治疗部分）。</w:t>
      </w:r>
      <w:r w:rsidRPr="007E47FB">
        <w:rPr>
          <w:color w:val="000000"/>
          <w:szCs w:val="32"/>
        </w:rPr>
        <w:t>目前，外科手术仍然是根治囊型包虫病和泡型包虫病的首选方法，药物可作为重要的辅助疗法，尤其姑息性手术辅以药物治疗可预防复发。对于囊型包虫病，采用</w:t>
      </w:r>
      <w:r w:rsidRPr="007E47FB">
        <w:rPr>
          <w:color w:val="000000"/>
          <w:szCs w:val="32"/>
        </w:rPr>
        <w:t>WHO</w:t>
      </w:r>
      <w:r w:rsidRPr="007E47FB">
        <w:rPr>
          <w:color w:val="000000"/>
          <w:szCs w:val="32"/>
        </w:rPr>
        <w:t>推荐的首选药物阿苯达唑，或甲苯达唑进行治疗，具有一定疗效。对于早期确诊的泡型包虫病，应行根治性外科手术辅以药物治疗；对于晚期确诊的泡型包虫病，无论手术与否，应以药物治疗为主。日常泡型包虫病亦可口服阿苯达唑，或甲苯达唑。对于多发性、广泛性肺包虫术后患者或术中有内囊液外漏的患者，术</w:t>
      </w:r>
      <w:r w:rsidRPr="007E47FB">
        <w:rPr>
          <w:color w:val="000000"/>
          <w:szCs w:val="32"/>
        </w:rPr>
        <w:lastRenderedPageBreak/>
        <w:t>后口服阿苯达唑片</w:t>
      </w:r>
      <w:r w:rsidRPr="007E47FB">
        <w:rPr>
          <w:color w:val="000000"/>
          <w:szCs w:val="32"/>
        </w:rPr>
        <w:t>1</w:t>
      </w:r>
      <w:r w:rsidRPr="007E47FB">
        <w:rPr>
          <w:color w:val="000000"/>
          <w:szCs w:val="32"/>
        </w:rPr>
        <w:t>年可预防包虫种植，或复发。</w:t>
      </w:r>
    </w:p>
    <w:p w:rsidR="00485A40" w:rsidRPr="007E47FB" w:rsidRDefault="00485A40" w:rsidP="00485A40">
      <w:pPr>
        <w:spacing w:line="360" w:lineRule="auto"/>
        <w:ind w:firstLineChars="196" w:firstLine="614"/>
        <w:rPr>
          <w:color w:val="000000"/>
          <w:spacing w:val="-4"/>
          <w:szCs w:val="32"/>
        </w:rPr>
      </w:pPr>
      <w:r w:rsidRPr="007E47FB">
        <w:rPr>
          <w:rFonts w:eastAsia="楷体_GB2312"/>
          <w:b/>
          <w:color w:val="000000"/>
          <w:spacing w:val="-4"/>
          <w:szCs w:val="32"/>
        </w:rPr>
        <w:t>（四）外科治疗出院标准。</w:t>
      </w:r>
      <w:r w:rsidRPr="007E47FB">
        <w:rPr>
          <w:color w:val="000000"/>
          <w:spacing w:val="-4"/>
          <w:szCs w:val="32"/>
        </w:rPr>
        <w:t>出院病人应同时符合以下四点：</w:t>
      </w:r>
    </w:p>
    <w:p w:rsidR="00485A40" w:rsidRPr="007E47FB" w:rsidRDefault="00485A40" w:rsidP="00485A40">
      <w:pPr>
        <w:spacing w:line="360" w:lineRule="auto"/>
        <w:ind w:firstLineChars="200" w:firstLine="640"/>
        <w:rPr>
          <w:color w:val="000000"/>
          <w:szCs w:val="32"/>
        </w:rPr>
      </w:pPr>
      <w:r w:rsidRPr="007E47FB">
        <w:rPr>
          <w:color w:val="000000"/>
          <w:szCs w:val="32"/>
        </w:rPr>
        <w:t>1.</w:t>
      </w:r>
      <w:r w:rsidRPr="007E47FB">
        <w:rPr>
          <w:color w:val="000000"/>
          <w:szCs w:val="32"/>
        </w:rPr>
        <w:t>患者术后恢复情况良好；</w:t>
      </w:r>
    </w:p>
    <w:p w:rsidR="00485A40" w:rsidRPr="007E47FB" w:rsidRDefault="00485A40" w:rsidP="00485A40">
      <w:pPr>
        <w:spacing w:line="360" w:lineRule="auto"/>
        <w:ind w:firstLineChars="200" w:firstLine="640"/>
        <w:rPr>
          <w:color w:val="000000"/>
          <w:szCs w:val="32"/>
        </w:rPr>
      </w:pPr>
      <w:r w:rsidRPr="007E47FB">
        <w:rPr>
          <w:color w:val="000000"/>
          <w:szCs w:val="32"/>
        </w:rPr>
        <w:t>2.</w:t>
      </w:r>
      <w:r w:rsidRPr="007E47FB">
        <w:rPr>
          <w:color w:val="000000"/>
          <w:szCs w:val="32"/>
        </w:rPr>
        <w:t>切口愈合好，且无明显手术相关并发症；</w:t>
      </w:r>
    </w:p>
    <w:p w:rsidR="00485A40" w:rsidRPr="007E47FB" w:rsidRDefault="00485A40" w:rsidP="00485A40">
      <w:pPr>
        <w:spacing w:line="360" w:lineRule="auto"/>
        <w:ind w:firstLineChars="200" w:firstLine="640"/>
        <w:rPr>
          <w:color w:val="000000"/>
          <w:szCs w:val="32"/>
        </w:rPr>
      </w:pPr>
      <w:r w:rsidRPr="007E47FB">
        <w:rPr>
          <w:color w:val="000000"/>
          <w:szCs w:val="32"/>
        </w:rPr>
        <w:t>3.</w:t>
      </w:r>
      <w:r w:rsidRPr="007E47FB">
        <w:rPr>
          <w:color w:val="000000"/>
          <w:szCs w:val="32"/>
        </w:rPr>
        <w:t>血常规以及生化检查结果基本正常；</w:t>
      </w:r>
    </w:p>
    <w:p w:rsidR="00485A40" w:rsidRDefault="00485A40" w:rsidP="00485A40">
      <w:pPr>
        <w:spacing w:line="360" w:lineRule="auto"/>
        <w:ind w:firstLineChars="200" w:firstLine="640"/>
        <w:rPr>
          <w:color w:val="000000"/>
          <w:szCs w:val="32"/>
        </w:rPr>
      </w:pPr>
      <w:r w:rsidRPr="007E47FB">
        <w:rPr>
          <w:color w:val="000000"/>
          <w:szCs w:val="32"/>
        </w:rPr>
        <w:t>4.</w:t>
      </w:r>
      <w:r w:rsidRPr="007E47FB">
        <w:rPr>
          <w:color w:val="000000"/>
          <w:szCs w:val="32"/>
        </w:rPr>
        <w:t>术后</w:t>
      </w:r>
      <w:r w:rsidRPr="007E47FB">
        <w:rPr>
          <w:color w:val="000000"/>
          <w:szCs w:val="32"/>
        </w:rPr>
        <w:t>X</w:t>
      </w:r>
      <w:r w:rsidRPr="007E47FB">
        <w:rPr>
          <w:color w:val="000000"/>
          <w:szCs w:val="32"/>
        </w:rPr>
        <w:t>线胸部平片，或胸部</w:t>
      </w:r>
      <w:r w:rsidRPr="007E47FB">
        <w:rPr>
          <w:color w:val="000000"/>
          <w:szCs w:val="32"/>
        </w:rPr>
        <w:t>CT</w:t>
      </w:r>
      <w:r w:rsidRPr="007E47FB">
        <w:rPr>
          <w:color w:val="000000"/>
          <w:szCs w:val="32"/>
        </w:rPr>
        <w:t>提示患侧肺复张良好，肺野内无渗出性改变或肿块影。</w:t>
      </w:r>
    </w:p>
    <w:p w:rsidR="00485A40" w:rsidRDefault="00485A40" w:rsidP="00485A40">
      <w:pPr>
        <w:spacing w:line="360" w:lineRule="auto"/>
        <w:ind w:firstLineChars="200" w:firstLine="640"/>
        <w:rPr>
          <w:color w:val="000000"/>
          <w:szCs w:val="32"/>
        </w:rPr>
      </w:pPr>
    </w:p>
    <w:p w:rsidR="00485A40" w:rsidRDefault="00485A40" w:rsidP="00485A40">
      <w:pPr>
        <w:spacing w:line="360" w:lineRule="auto"/>
        <w:ind w:firstLineChars="200" w:firstLine="640"/>
        <w:rPr>
          <w:color w:val="000000"/>
          <w:szCs w:val="32"/>
        </w:rPr>
      </w:pPr>
      <w:r>
        <w:rPr>
          <w:rFonts w:hint="eastAsia"/>
          <w:color w:val="000000"/>
          <w:szCs w:val="32"/>
        </w:rPr>
        <w:t>附件：</w:t>
      </w:r>
      <w:r>
        <w:rPr>
          <w:rFonts w:hint="eastAsia"/>
          <w:color w:val="000000"/>
          <w:szCs w:val="32"/>
        </w:rPr>
        <w:t>1.</w:t>
      </w:r>
      <w:r w:rsidRPr="007945D9">
        <w:rPr>
          <w:rFonts w:hint="eastAsia"/>
          <w:color w:val="000000"/>
          <w:szCs w:val="32"/>
        </w:rPr>
        <w:t>国家卫生计生委包虫病医疗救治专家组</w:t>
      </w:r>
    </w:p>
    <w:p w:rsidR="00485A40" w:rsidRDefault="00485A40" w:rsidP="00485A40">
      <w:pPr>
        <w:spacing w:line="360" w:lineRule="auto"/>
        <w:ind w:firstLineChars="500" w:firstLine="1600"/>
        <w:rPr>
          <w:color w:val="000000"/>
          <w:szCs w:val="32"/>
        </w:rPr>
      </w:pPr>
      <w:r>
        <w:rPr>
          <w:rFonts w:hint="eastAsia"/>
          <w:color w:val="000000"/>
          <w:szCs w:val="32"/>
        </w:rPr>
        <w:t>2.</w:t>
      </w:r>
      <w:r w:rsidRPr="007945D9">
        <w:rPr>
          <w:rFonts w:hint="eastAsia"/>
          <w:color w:val="000000"/>
          <w:szCs w:val="32"/>
        </w:rPr>
        <w:t>包虫病标准化诊疗流程图</w:t>
      </w:r>
    </w:p>
    <w:p w:rsidR="00485A40" w:rsidRDefault="00485A40" w:rsidP="00485A40">
      <w:pPr>
        <w:spacing w:line="360" w:lineRule="auto"/>
        <w:ind w:firstLineChars="500" w:firstLine="1600"/>
        <w:rPr>
          <w:color w:val="000000"/>
          <w:szCs w:val="32"/>
        </w:rPr>
      </w:pPr>
      <w:r>
        <w:rPr>
          <w:rFonts w:hint="eastAsia"/>
          <w:color w:val="000000"/>
          <w:szCs w:val="32"/>
        </w:rPr>
        <w:t>3.</w:t>
      </w:r>
      <w:r w:rsidRPr="007945D9">
        <w:rPr>
          <w:rFonts w:hint="eastAsia"/>
          <w:color w:val="000000"/>
          <w:szCs w:val="32"/>
        </w:rPr>
        <w:t>包虫病</w:t>
      </w:r>
      <w:r w:rsidRPr="007945D9">
        <w:rPr>
          <w:rFonts w:hint="eastAsia"/>
          <w:color w:val="000000"/>
          <w:szCs w:val="32"/>
        </w:rPr>
        <w:t>CT</w:t>
      </w:r>
      <w:r w:rsidRPr="007945D9">
        <w:rPr>
          <w:rFonts w:hint="eastAsia"/>
          <w:color w:val="000000"/>
          <w:szCs w:val="32"/>
        </w:rPr>
        <w:t>、</w:t>
      </w:r>
      <w:r w:rsidRPr="007945D9">
        <w:rPr>
          <w:rFonts w:hint="eastAsia"/>
          <w:color w:val="000000"/>
          <w:szCs w:val="32"/>
        </w:rPr>
        <w:t>MRI</w:t>
      </w:r>
      <w:r w:rsidRPr="007945D9">
        <w:rPr>
          <w:rFonts w:hint="eastAsia"/>
          <w:color w:val="000000"/>
          <w:szCs w:val="32"/>
        </w:rPr>
        <w:t>影像学诊断</w:t>
      </w:r>
    </w:p>
    <w:p w:rsidR="00485A40" w:rsidRDefault="00485A40" w:rsidP="00485A40">
      <w:pPr>
        <w:spacing w:line="360" w:lineRule="auto"/>
        <w:ind w:firstLineChars="500" w:firstLine="1600"/>
        <w:rPr>
          <w:color w:val="000000"/>
          <w:szCs w:val="32"/>
        </w:rPr>
      </w:pPr>
      <w:r>
        <w:rPr>
          <w:rFonts w:hint="eastAsia"/>
          <w:color w:val="000000"/>
          <w:szCs w:val="32"/>
        </w:rPr>
        <w:t>4.</w:t>
      </w:r>
      <w:r w:rsidRPr="007945D9">
        <w:rPr>
          <w:rFonts w:hint="eastAsia"/>
          <w:color w:val="000000"/>
          <w:szCs w:val="32"/>
        </w:rPr>
        <w:t>包虫病血清免疫学诊断</w:t>
      </w:r>
    </w:p>
    <w:p w:rsidR="00485A40" w:rsidRDefault="00485A40" w:rsidP="00485A40">
      <w:pPr>
        <w:spacing w:line="360" w:lineRule="auto"/>
        <w:ind w:firstLineChars="500" w:firstLine="1600"/>
        <w:rPr>
          <w:color w:val="000000"/>
          <w:szCs w:val="32"/>
        </w:rPr>
      </w:pPr>
      <w:r>
        <w:rPr>
          <w:rFonts w:hint="eastAsia"/>
          <w:color w:val="000000"/>
          <w:szCs w:val="32"/>
        </w:rPr>
        <w:t>5.</w:t>
      </w:r>
      <w:r w:rsidRPr="007945D9">
        <w:rPr>
          <w:rFonts w:hint="eastAsia"/>
          <w:color w:val="000000"/>
          <w:szCs w:val="32"/>
        </w:rPr>
        <w:t>包虫病手术麻醉方案</w:t>
      </w:r>
    </w:p>
    <w:p w:rsidR="00485A40" w:rsidRPr="007E47FB" w:rsidRDefault="00485A40" w:rsidP="00485A40">
      <w:pPr>
        <w:rPr>
          <w:rFonts w:eastAsia="黑体"/>
          <w:szCs w:val="32"/>
        </w:rPr>
      </w:pPr>
      <w:r w:rsidRPr="007E47FB">
        <w:rPr>
          <w:rFonts w:eastAsia="仿宋"/>
          <w:color w:val="000000"/>
          <w:sz w:val="24"/>
        </w:rPr>
        <w:br w:type="page"/>
      </w:r>
      <w:r w:rsidRPr="007E47FB">
        <w:rPr>
          <w:rFonts w:eastAsia="黑体"/>
          <w:szCs w:val="32"/>
        </w:rPr>
        <w:lastRenderedPageBreak/>
        <w:t>附件</w:t>
      </w:r>
      <w:r>
        <w:rPr>
          <w:rFonts w:eastAsia="黑体" w:hint="eastAsia"/>
          <w:szCs w:val="32"/>
        </w:rPr>
        <w:t>1</w:t>
      </w:r>
    </w:p>
    <w:p w:rsidR="00485A40" w:rsidRPr="007E47FB" w:rsidRDefault="00485A40" w:rsidP="00485A40">
      <w:pPr>
        <w:jc w:val="center"/>
        <w:rPr>
          <w:rFonts w:eastAsia="宋体"/>
          <w:b/>
          <w:sz w:val="44"/>
          <w:szCs w:val="44"/>
        </w:rPr>
      </w:pPr>
      <w:r w:rsidRPr="007E47FB">
        <w:rPr>
          <w:rFonts w:eastAsia="宋体"/>
          <w:b/>
          <w:sz w:val="44"/>
          <w:szCs w:val="44"/>
        </w:rPr>
        <w:t>国家卫生计生委包虫病医疗救治专家组</w:t>
      </w:r>
    </w:p>
    <w:p w:rsidR="00485A40" w:rsidRPr="007E47FB" w:rsidRDefault="00485A40" w:rsidP="00485A40">
      <w:pPr>
        <w:jc w:val="center"/>
        <w:rPr>
          <w:rFonts w:eastAsia="宋体"/>
          <w:b/>
          <w:sz w:val="44"/>
          <w:szCs w:val="44"/>
        </w:rPr>
      </w:pPr>
    </w:p>
    <w:tbl>
      <w:tblPr>
        <w:tblW w:w="5269" w:type="pct"/>
        <w:jc w:val="center"/>
        <w:tblLook w:val="04A0" w:firstRow="1" w:lastRow="0" w:firstColumn="1" w:lastColumn="0" w:noHBand="0" w:noVBand="1"/>
      </w:tblPr>
      <w:tblGrid>
        <w:gridCol w:w="1157"/>
        <w:gridCol w:w="1245"/>
        <w:gridCol w:w="4504"/>
        <w:gridCol w:w="1847"/>
      </w:tblGrid>
      <w:tr w:rsidR="00485A40" w:rsidRPr="007E47FB" w:rsidTr="00FB1385">
        <w:trPr>
          <w:trHeight w:val="689"/>
          <w:jc w:val="center"/>
        </w:trPr>
        <w:tc>
          <w:tcPr>
            <w:tcW w:w="661" w:type="pct"/>
          </w:tcPr>
          <w:p w:rsidR="00485A40" w:rsidRPr="007E47FB" w:rsidRDefault="00485A40" w:rsidP="00FB1385">
            <w:pPr>
              <w:adjustRightInd w:val="0"/>
              <w:snapToGrid w:val="0"/>
              <w:jc w:val="center"/>
              <w:rPr>
                <w:rFonts w:eastAsia="黑体"/>
                <w:kern w:val="0"/>
                <w:sz w:val="30"/>
                <w:szCs w:val="30"/>
              </w:rPr>
            </w:pPr>
          </w:p>
        </w:tc>
        <w:tc>
          <w:tcPr>
            <w:tcW w:w="711" w:type="pct"/>
            <w:shd w:val="clear" w:color="auto" w:fill="auto"/>
            <w:vAlign w:val="center"/>
          </w:tcPr>
          <w:p w:rsidR="00485A40" w:rsidRPr="007E47FB" w:rsidRDefault="00485A40" w:rsidP="00FB1385">
            <w:pPr>
              <w:adjustRightInd w:val="0"/>
              <w:snapToGrid w:val="0"/>
              <w:jc w:val="center"/>
              <w:rPr>
                <w:rFonts w:eastAsia="黑体"/>
                <w:kern w:val="0"/>
                <w:sz w:val="30"/>
                <w:szCs w:val="30"/>
              </w:rPr>
            </w:pPr>
            <w:r w:rsidRPr="007E47FB">
              <w:rPr>
                <w:rFonts w:eastAsia="黑体"/>
                <w:kern w:val="0"/>
                <w:sz w:val="30"/>
                <w:szCs w:val="30"/>
              </w:rPr>
              <w:t>姓</w:t>
            </w:r>
            <w:r w:rsidRPr="007E47FB">
              <w:rPr>
                <w:rFonts w:eastAsia="黑体"/>
                <w:kern w:val="0"/>
                <w:sz w:val="30"/>
                <w:szCs w:val="30"/>
              </w:rPr>
              <w:t xml:space="preserve">  </w:t>
            </w:r>
            <w:r w:rsidRPr="007E47FB">
              <w:rPr>
                <w:rFonts w:eastAsia="黑体"/>
                <w:kern w:val="0"/>
                <w:sz w:val="30"/>
                <w:szCs w:val="30"/>
              </w:rPr>
              <w:t>名</w:t>
            </w:r>
          </w:p>
        </w:tc>
        <w:tc>
          <w:tcPr>
            <w:tcW w:w="2573" w:type="pct"/>
            <w:shd w:val="clear" w:color="auto" w:fill="auto"/>
            <w:vAlign w:val="center"/>
          </w:tcPr>
          <w:p w:rsidR="00485A40" w:rsidRPr="007E47FB" w:rsidRDefault="00485A40" w:rsidP="00FB1385">
            <w:pPr>
              <w:adjustRightInd w:val="0"/>
              <w:snapToGrid w:val="0"/>
              <w:jc w:val="center"/>
              <w:rPr>
                <w:rFonts w:eastAsia="黑体"/>
                <w:kern w:val="0"/>
                <w:sz w:val="30"/>
                <w:szCs w:val="30"/>
              </w:rPr>
            </w:pPr>
            <w:r w:rsidRPr="007E47FB">
              <w:rPr>
                <w:rFonts w:eastAsia="黑体"/>
                <w:kern w:val="0"/>
                <w:sz w:val="30"/>
                <w:szCs w:val="30"/>
              </w:rPr>
              <w:t>单</w:t>
            </w:r>
            <w:r w:rsidRPr="007E47FB">
              <w:rPr>
                <w:rFonts w:eastAsia="黑体"/>
                <w:kern w:val="0"/>
                <w:sz w:val="30"/>
                <w:szCs w:val="30"/>
              </w:rPr>
              <w:t xml:space="preserve">  </w:t>
            </w:r>
            <w:r w:rsidRPr="007E47FB">
              <w:rPr>
                <w:rFonts w:eastAsia="黑体"/>
                <w:kern w:val="0"/>
                <w:sz w:val="30"/>
                <w:szCs w:val="30"/>
              </w:rPr>
              <w:t>位</w:t>
            </w:r>
          </w:p>
        </w:tc>
        <w:tc>
          <w:tcPr>
            <w:tcW w:w="1055" w:type="pct"/>
            <w:shd w:val="clear" w:color="auto" w:fill="auto"/>
            <w:vAlign w:val="center"/>
          </w:tcPr>
          <w:p w:rsidR="00485A40" w:rsidRPr="007E47FB" w:rsidRDefault="00485A40" w:rsidP="00FB1385">
            <w:pPr>
              <w:adjustRightInd w:val="0"/>
              <w:snapToGrid w:val="0"/>
              <w:jc w:val="center"/>
              <w:rPr>
                <w:rFonts w:eastAsia="黑体"/>
                <w:kern w:val="0"/>
                <w:sz w:val="30"/>
                <w:szCs w:val="30"/>
              </w:rPr>
            </w:pPr>
            <w:r w:rsidRPr="007E47FB">
              <w:rPr>
                <w:rFonts w:eastAsia="黑体"/>
                <w:kern w:val="0"/>
                <w:sz w:val="30"/>
                <w:szCs w:val="30"/>
              </w:rPr>
              <w:t>专</w:t>
            </w:r>
            <w:r w:rsidRPr="007E47FB">
              <w:rPr>
                <w:rFonts w:eastAsia="黑体"/>
                <w:kern w:val="0"/>
                <w:sz w:val="30"/>
                <w:szCs w:val="30"/>
              </w:rPr>
              <w:t xml:space="preserve">  </w:t>
            </w:r>
            <w:r w:rsidRPr="007E47FB">
              <w:rPr>
                <w:rFonts w:eastAsia="黑体"/>
                <w:kern w:val="0"/>
                <w:sz w:val="30"/>
                <w:szCs w:val="30"/>
              </w:rPr>
              <w:t>业</w:t>
            </w:r>
          </w:p>
        </w:tc>
      </w:tr>
      <w:tr w:rsidR="00485A40" w:rsidRPr="007E47FB" w:rsidTr="00FB1385">
        <w:trPr>
          <w:trHeight w:hRule="exact" w:val="567"/>
          <w:jc w:val="center"/>
        </w:trPr>
        <w:tc>
          <w:tcPr>
            <w:tcW w:w="661" w:type="pct"/>
            <w:vAlign w:val="center"/>
          </w:tcPr>
          <w:p w:rsidR="00485A40" w:rsidRPr="007E47FB" w:rsidRDefault="00485A40" w:rsidP="00FB1385">
            <w:pPr>
              <w:adjustRightInd w:val="0"/>
              <w:snapToGrid w:val="0"/>
              <w:jc w:val="center"/>
              <w:rPr>
                <w:b/>
                <w:kern w:val="0"/>
                <w:sz w:val="30"/>
                <w:szCs w:val="30"/>
              </w:rPr>
            </w:pPr>
            <w:r w:rsidRPr="007E47FB">
              <w:rPr>
                <w:b/>
                <w:kern w:val="0"/>
                <w:sz w:val="30"/>
                <w:szCs w:val="30"/>
              </w:rPr>
              <w:t>组</w:t>
            </w:r>
            <w:r w:rsidRPr="007E47FB">
              <w:rPr>
                <w:b/>
                <w:kern w:val="0"/>
                <w:sz w:val="30"/>
                <w:szCs w:val="30"/>
              </w:rPr>
              <w:t xml:space="preserve">  </w:t>
            </w:r>
            <w:r w:rsidRPr="007E47FB">
              <w:rPr>
                <w:b/>
                <w:kern w:val="0"/>
                <w:sz w:val="30"/>
                <w:szCs w:val="30"/>
              </w:rPr>
              <w:t>长</w:t>
            </w:r>
          </w:p>
        </w:tc>
        <w:tc>
          <w:tcPr>
            <w:tcW w:w="711" w:type="pct"/>
            <w:shd w:val="clear" w:color="auto" w:fill="auto"/>
            <w:vAlign w:val="center"/>
          </w:tcPr>
          <w:p w:rsidR="00485A40" w:rsidRPr="007E47FB" w:rsidRDefault="00485A40" w:rsidP="00FB1385">
            <w:pPr>
              <w:adjustRightInd w:val="0"/>
              <w:snapToGrid w:val="0"/>
              <w:jc w:val="center"/>
              <w:rPr>
                <w:kern w:val="0"/>
                <w:sz w:val="30"/>
                <w:szCs w:val="30"/>
              </w:rPr>
            </w:pPr>
            <w:r w:rsidRPr="007E47FB">
              <w:rPr>
                <w:kern w:val="0"/>
                <w:sz w:val="30"/>
                <w:szCs w:val="30"/>
              </w:rPr>
              <w:t>温</w:t>
            </w:r>
            <w:r w:rsidRPr="007E47FB">
              <w:rPr>
                <w:kern w:val="0"/>
                <w:sz w:val="30"/>
                <w:szCs w:val="30"/>
              </w:rPr>
              <w:t xml:space="preserve">  </w:t>
            </w:r>
            <w:r w:rsidRPr="007E47FB">
              <w:rPr>
                <w:kern w:val="0"/>
                <w:sz w:val="30"/>
                <w:szCs w:val="30"/>
              </w:rPr>
              <w:t>浩</w:t>
            </w:r>
          </w:p>
        </w:tc>
        <w:tc>
          <w:tcPr>
            <w:tcW w:w="2573" w:type="pct"/>
            <w:shd w:val="clear" w:color="auto" w:fill="auto"/>
            <w:vAlign w:val="center"/>
          </w:tcPr>
          <w:p w:rsidR="00485A40" w:rsidRPr="007E47FB" w:rsidRDefault="00485A40" w:rsidP="00FB1385">
            <w:pPr>
              <w:adjustRightInd w:val="0"/>
              <w:snapToGrid w:val="0"/>
              <w:jc w:val="left"/>
              <w:rPr>
                <w:kern w:val="0"/>
                <w:sz w:val="30"/>
                <w:szCs w:val="30"/>
              </w:rPr>
            </w:pPr>
            <w:r w:rsidRPr="007E47FB">
              <w:rPr>
                <w:kern w:val="0"/>
                <w:sz w:val="30"/>
                <w:szCs w:val="30"/>
              </w:rPr>
              <w:t>新疆医科大学第一附属医院</w:t>
            </w:r>
          </w:p>
        </w:tc>
        <w:tc>
          <w:tcPr>
            <w:tcW w:w="1055" w:type="pct"/>
            <w:shd w:val="clear" w:color="auto" w:fill="auto"/>
            <w:vAlign w:val="center"/>
          </w:tcPr>
          <w:p w:rsidR="00485A40" w:rsidRPr="007E47FB" w:rsidRDefault="00485A40" w:rsidP="00FB1385">
            <w:pPr>
              <w:adjustRightInd w:val="0"/>
              <w:snapToGrid w:val="0"/>
              <w:jc w:val="center"/>
              <w:rPr>
                <w:kern w:val="0"/>
                <w:sz w:val="30"/>
                <w:szCs w:val="30"/>
              </w:rPr>
            </w:pPr>
            <w:r w:rsidRPr="007E47FB">
              <w:rPr>
                <w:kern w:val="0"/>
                <w:sz w:val="30"/>
                <w:szCs w:val="30"/>
              </w:rPr>
              <w:t>普通外科</w:t>
            </w:r>
          </w:p>
        </w:tc>
      </w:tr>
      <w:tr w:rsidR="00485A40" w:rsidRPr="007E47FB" w:rsidTr="00FB1385">
        <w:trPr>
          <w:trHeight w:hRule="exact" w:val="567"/>
          <w:jc w:val="center"/>
        </w:trPr>
        <w:tc>
          <w:tcPr>
            <w:tcW w:w="661" w:type="pct"/>
            <w:vAlign w:val="center"/>
          </w:tcPr>
          <w:p w:rsidR="00485A40" w:rsidRPr="007E47FB" w:rsidRDefault="00485A40" w:rsidP="00FB1385">
            <w:pPr>
              <w:adjustRightInd w:val="0"/>
              <w:snapToGrid w:val="0"/>
              <w:jc w:val="center"/>
              <w:rPr>
                <w:b/>
                <w:kern w:val="0"/>
                <w:sz w:val="30"/>
                <w:szCs w:val="30"/>
              </w:rPr>
            </w:pPr>
            <w:r w:rsidRPr="007E47FB">
              <w:rPr>
                <w:b/>
                <w:kern w:val="0"/>
                <w:sz w:val="30"/>
                <w:szCs w:val="30"/>
              </w:rPr>
              <w:t>副组长</w:t>
            </w:r>
          </w:p>
        </w:tc>
        <w:tc>
          <w:tcPr>
            <w:tcW w:w="711" w:type="pct"/>
            <w:shd w:val="clear" w:color="auto" w:fill="auto"/>
            <w:vAlign w:val="center"/>
          </w:tcPr>
          <w:p w:rsidR="00485A40" w:rsidRPr="007E47FB" w:rsidRDefault="00485A40" w:rsidP="00FB1385">
            <w:pPr>
              <w:adjustRightInd w:val="0"/>
              <w:snapToGrid w:val="0"/>
              <w:jc w:val="center"/>
              <w:rPr>
                <w:kern w:val="0"/>
                <w:sz w:val="30"/>
                <w:szCs w:val="30"/>
              </w:rPr>
            </w:pPr>
            <w:r w:rsidRPr="007E47FB">
              <w:rPr>
                <w:kern w:val="0"/>
                <w:sz w:val="30"/>
                <w:szCs w:val="30"/>
              </w:rPr>
              <w:t>王文涛</w:t>
            </w:r>
          </w:p>
        </w:tc>
        <w:tc>
          <w:tcPr>
            <w:tcW w:w="2573" w:type="pct"/>
            <w:shd w:val="clear" w:color="auto" w:fill="auto"/>
            <w:vAlign w:val="center"/>
          </w:tcPr>
          <w:p w:rsidR="00485A40" w:rsidRPr="007E47FB" w:rsidRDefault="00485A40" w:rsidP="00FB1385">
            <w:pPr>
              <w:adjustRightInd w:val="0"/>
              <w:snapToGrid w:val="0"/>
              <w:jc w:val="left"/>
              <w:rPr>
                <w:kern w:val="0"/>
                <w:sz w:val="30"/>
                <w:szCs w:val="30"/>
              </w:rPr>
            </w:pPr>
            <w:r w:rsidRPr="007E47FB">
              <w:rPr>
                <w:kern w:val="0"/>
                <w:sz w:val="30"/>
                <w:szCs w:val="30"/>
              </w:rPr>
              <w:t>四川大学华西医院</w:t>
            </w:r>
          </w:p>
        </w:tc>
        <w:tc>
          <w:tcPr>
            <w:tcW w:w="1055" w:type="pct"/>
            <w:shd w:val="clear" w:color="auto" w:fill="auto"/>
            <w:vAlign w:val="center"/>
          </w:tcPr>
          <w:p w:rsidR="00485A40" w:rsidRPr="007E47FB" w:rsidRDefault="00485A40" w:rsidP="00FB1385">
            <w:pPr>
              <w:adjustRightInd w:val="0"/>
              <w:snapToGrid w:val="0"/>
              <w:jc w:val="center"/>
              <w:rPr>
                <w:kern w:val="0"/>
                <w:sz w:val="30"/>
                <w:szCs w:val="30"/>
              </w:rPr>
            </w:pPr>
            <w:r w:rsidRPr="007E47FB">
              <w:rPr>
                <w:kern w:val="0"/>
                <w:sz w:val="30"/>
                <w:szCs w:val="30"/>
              </w:rPr>
              <w:t>普通外科</w:t>
            </w:r>
          </w:p>
        </w:tc>
      </w:tr>
      <w:tr w:rsidR="00485A40" w:rsidRPr="007E47FB" w:rsidTr="00FB1385">
        <w:trPr>
          <w:trHeight w:hRule="exact" w:val="567"/>
          <w:jc w:val="center"/>
        </w:trPr>
        <w:tc>
          <w:tcPr>
            <w:tcW w:w="661" w:type="pct"/>
            <w:vAlign w:val="center"/>
          </w:tcPr>
          <w:p w:rsidR="00485A40" w:rsidRPr="007E47FB" w:rsidRDefault="00485A40" w:rsidP="00FB1385">
            <w:pPr>
              <w:adjustRightInd w:val="0"/>
              <w:snapToGrid w:val="0"/>
              <w:jc w:val="center"/>
              <w:rPr>
                <w:b/>
                <w:kern w:val="0"/>
                <w:sz w:val="30"/>
                <w:szCs w:val="30"/>
              </w:rPr>
            </w:pPr>
          </w:p>
        </w:tc>
        <w:tc>
          <w:tcPr>
            <w:tcW w:w="711" w:type="pct"/>
            <w:shd w:val="clear" w:color="auto" w:fill="auto"/>
            <w:vAlign w:val="center"/>
          </w:tcPr>
          <w:p w:rsidR="00485A40" w:rsidRPr="007E47FB" w:rsidRDefault="00485A40" w:rsidP="00FB1385">
            <w:pPr>
              <w:adjustRightInd w:val="0"/>
              <w:snapToGrid w:val="0"/>
              <w:jc w:val="center"/>
              <w:rPr>
                <w:kern w:val="0"/>
                <w:sz w:val="30"/>
                <w:szCs w:val="30"/>
              </w:rPr>
            </w:pPr>
            <w:r w:rsidRPr="007E47FB">
              <w:rPr>
                <w:kern w:val="0"/>
                <w:sz w:val="30"/>
                <w:szCs w:val="30"/>
              </w:rPr>
              <w:t>邵英梅</w:t>
            </w:r>
          </w:p>
        </w:tc>
        <w:tc>
          <w:tcPr>
            <w:tcW w:w="2573" w:type="pct"/>
            <w:shd w:val="clear" w:color="auto" w:fill="auto"/>
            <w:vAlign w:val="center"/>
          </w:tcPr>
          <w:p w:rsidR="00485A40" w:rsidRPr="007E47FB" w:rsidRDefault="00485A40" w:rsidP="00FB1385">
            <w:pPr>
              <w:adjustRightInd w:val="0"/>
              <w:snapToGrid w:val="0"/>
              <w:jc w:val="left"/>
              <w:rPr>
                <w:kern w:val="0"/>
                <w:sz w:val="30"/>
                <w:szCs w:val="30"/>
              </w:rPr>
            </w:pPr>
            <w:bookmarkStart w:id="1" w:name="OLE_LINK2"/>
            <w:r w:rsidRPr="007E47FB">
              <w:rPr>
                <w:kern w:val="0"/>
                <w:sz w:val="30"/>
                <w:szCs w:val="30"/>
              </w:rPr>
              <w:t>新疆医科大第一附属医院</w:t>
            </w:r>
            <w:bookmarkEnd w:id="1"/>
          </w:p>
        </w:tc>
        <w:tc>
          <w:tcPr>
            <w:tcW w:w="1055" w:type="pct"/>
            <w:shd w:val="clear" w:color="auto" w:fill="auto"/>
            <w:vAlign w:val="center"/>
          </w:tcPr>
          <w:p w:rsidR="00485A40" w:rsidRPr="007E47FB" w:rsidRDefault="00485A40" w:rsidP="00FB1385">
            <w:pPr>
              <w:adjustRightInd w:val="0"/>
              <w:snapToGrid w:val="0"/>
              <w:jc w:val="center"/>
              <w:rPr>
                <w:kern w:val="0"/>
                <w:sz w:val="30"/>
                <w:szCs w:val="30"/>
              </w:rPr>
            </w:pPr>
            <w:r w:rsidRPr="007E47FB">
              <w:rPr>
                <w:kern w:val="0"/>
                <w:sz w:val="30"/>
                <w:szCs w:val="30"/>
              </w:rPr>
              <w:t>普通外科</w:t>
            </w:r>
          </w:p>
        </w:tc>
      </w:tr>
      <w:tr w:rsidR="00485A40" w:rsidRPr="007E47FB" w:rsidTr="00FB1385">
        <w:trPr>
          <w:trHeight w:hRule="exact" w:val="567"/>
          <w:jc w:val="center"/>
        </w:trPr>
        <w:tc>
          <w:tcPr>
            <w:tcW w:w="661" w:type="pct"/>
          </w:tcPr>
          <w:p w:rsidR="00485A40" w:rsidRPr="007E47FB" w:rsidRDefault="00485A40" w:rsidP="00FB1385">
            <w:pPr>
              <w:adjustRightInd w:val="0"/>
              <w:snapToGrid w:val="0"/>
              <w:jc w:val="center"/>
              <w:rPr>
                <w:kern w:val="0"/>
                <w:sz w:val="30"/>
                <w:szCs w:val="30"/>
              </w:rPr>
            </w:pPr>
            <w:r w:rsidRPr="007E47FB">
              <w:rPr>
                <w:b/>
                <w:kern w:val="0"/>
                <w:sz w:val="30"/>
                <w:szCs w:val="30"/>
              </w:rPr>
              <w:t>成</w:t>
            </w:r>
            <w:r w:rsidRPr="007E47FB">
              <w:rPr>
                <w:b/>
                <w:kern w:val="0"/>
                <w:sz w:val="30"/>
                <w:szCs w:val="30"/>
              </w:rPr>
              <w:t xml:space="preserve">  </w:t>
            </w:r>
            <w:r w:rsidRPr="007E47FB">
              <w:rPr>
                <w:b/>
                <w:kern w:val="0"/>
                <w:sz w:val="30"/>
                <w:szCs w:val="30"/>
              </w:rPr>
              <w:t>员</w:t>
            </w:r>
          </w:p>
        </w:tc>
        <w:tc>
          <w:tcPr>
            <w:tcW w:w="711" w:type="pct"/>
            <w:shd w:val="clear" w:color="auto" w:fill="auto"/>
            <w:vAlign w:val="center"/>
          </w:tcPr>
          <w:p w:rsidR="00485A40" w:rsidRPr="007E47FB" w:rsidRDefault="00485A40" w:rsidP="00FB1385">
            <w:pPr>
              <w:adjustRightInd w:val="0"/>
              <w:snapToGrid w:val="0"/>
              <w:jc w:val="center"/>
              <w:rPr>
                <w:kern w:val="0"/>
                <w:sz w:val="30"/>
                <w:szCs w:val="30"/>
              </w:rPr>
            </w:pPr>
            <w:r w:rsidRPr="007E47FB">
              <w:rPr>
                <w:kern w:val="0"/>
                <w:sz w:val="30"/>
                <w:szCs w:val="30"/>
              </w:rPr>
              <w:t>王万祥</w:t>
            </w:r>
          </w:p>
        </w:tc>
        <w:tc>
          <w:tcPr>
            <w:tcW w:w="2573" w:type="pct"/>
            <w:shd w:val="clear" w:color="auto" w:fill="auto"/>
            <w:vAlign w:val="center"/>
          </w:tcPr>
          <w:p w:rsidR="00485A40" w:rsidRPr="007E47FB" w:rsidRDefault="00485A40" w:rsidP="00FB1385">
            <w:pPr>
              <w:adjustRightInd w:val="0"/>
              <w:snapToGrid w:val="0"/>
              <w:jc w:val="left"/>
              <w:rPr>
                <w:kern w:val="0"/>
                <w:sz w:val="30"/>
                <w:szCs w:val="30"/>
              </w:rPr>
            </w:pPr>
            <w:r w:rsidRPr="007E47FB">
              <w:rPr>
                <w:kern w:val="0"/>
                <w:sz w:val="30"/>
                <w:szCs w:val="30"/>
              </w:rPr>
              <w:t>内蒙古医科大学附属医院</w:t>
            </w:r>
          </w:p>
        </w:tc>
        <w:tc>
          <w:tcPr>
            <w:tcW w:w="1055" w:type="pct"/>
            <w:shd w:val="clear" w:color="auto" w:fill="auto"/>
            <w:vAlign w:val="center"/>
          </w:tcPr>
          <w:p w:rsidR="00485A40" w:rsidRPr="007E47FB" w:rsidRDefault="00485A40" w:rsidP="00FB1385">
            <w:pPr>
              <w:adjustRightInd w:val="0"/>
              <w:snapToGrid w:val="0"/>
              <w:jc w:val="center"/>
              <w:rPr>
                <w:kern w:val="0"/>
                <w:sz w:val="30"/>
                <w:szCs w:val="30"/>
              </w:rPr>
            </w:pPr>
            <w:r w:rsidRPr="007E47FB">
              <w:rPr>
                <w:kern w:val="0"/>
                <w:sz w:val="30"/>
                <w:szCs w:val="30"/>
              </w:rPr>
              <w:t>普通外科</w:t>
            </w:r>
          </w:p>
        </w:tc>
      </w:tr>
      <w:tr w:rsidR="00485A40" w:rsidRPr="007E47FB" w:rsidTr="00FB1385">
        <w:trPr>
          <w:trHeight w:hRule="exact" w:val="567"/>
          <w:jc w:val="center"/>
        </w:trPr>
        <w:tc>
          <w:tcPr>
            <w:tcW w:w="661" w:type="pct"/>
          </w:tcPr>
          <w:p w:rsidR="00485A40" w:rsidRPr="007E47FB" w:rsidRDefault="00485A40" w:rsidP="00FB1385">
            <w:pPr>
              <w:adjustRightInd w:val="0"/>
              <w:snapToGrid w:val="0"/>
              <w:jc w:val="center"/>
              <w:rPr>
                <w:b/>
                <w:kern w:val="0"/>
                <w:sz w:val="30"/>
                <w:szCs w:val="30"/>
              </w:rPr>
            </w:pPr>
          </w:p>
        </w:tc>
        <w:tc>
          <w:tcPr>
            <w:tcW w:w="711" w:type="pct"/>
            <w:shd w:val="clear" w:color="auto" w:fill="auto"/>
            <w:vAlign w:val="center"/>
          </w:tcPr>
          <w:p w:rsidR="00485A40" w:rsidRPr="007E47FB" w:rsidRDefault="00485A40" w:rsidP="00FB1385">
            <w:pPr>
              <w:adjustRightInd w:val="0"/>
              <w:snapToGrid w:val="0"/>
              <w:jc w:val="center"/>
              <w:rPr>
                <w:kern w:val="0"/>
                <w:sz w:val="30"/>
                <w:szCs w:val="30"/>
              </w:rPr>
            </w:pPr>
            <w:r w:rsidRPr="007E47FB">
              <w:rPr>
                <w:kern w:val="0"/>
                <w:sz w:val="30"/>
                <w:szCs w:val="30"/>
              </w:rPr>
              <w:t>平</w:t>
            </w:r>
            <w:r w:rsidRPr="007E47FB">
              <w:rPr>
                <w:kern w:val="0"/>
                <w:sz w:val="30"/>
                <w:szCs w:val="30"/>
              </w:rPr>
              <w:t xml:space="preserve">  </w:t>
            </w:r>
            <w:r w:rsidRPr="007E47FB">
              <w:rPr>
                <w:kern w:val="0"/>
                <w:sz w:val="30"/>
                <w:szCs w:val="30"/>
              </w:rPr>
              <w:t>措</w:t>
            </w:r>
          </w:p>
        </w:tc>
        <w:tc>
          <w:tcPr>
            <w:tcW w:w="2573" w:type="pct"/>
            <w:shd w:val="clear" w:color="auto" w:fill="auto"/>
            <w:vAlign w:val="center"/>
          </w:tcPr>
          <w:p w:rsidR="00485A40" w:rsidRPr="007E47FB" w:rsidRDefault="00485A40" w:rsidP="00FB1385">
            <w:pPr>
              <w:adjustRightInd w:val="0"/>
              <w:snapToGrid w:val="0"/>
              <w:jc w:val="left"/>
              <w:rPr>
                <w:kern w:val="0"/>
                <w:sz w:val="30"/>
                <w:szCs w:val="30"/>
              </w:rPr>
            </w:pPr>
            <w:r w:rsidRPr="007E47FB">
              <w:rPr>
                <w:kern w:val="0"/>
                <w:sz w:val="30"/>
                <w:szCs w:val="30"/>
              </w:rPr>
              <w:t>拉萨市人民医院</w:t>
            </w:r>
          </w:p>
        </w:tc>
        <w:tc>
          <w:tcPr>
            <w:tcW w:w="1055" w:type="pct"/>
            <w:shd w:val="clear" w:color="auto" w:fill="auto"/>
            <w:vAlign w:val="center"/>
          </w:tcPr>
          <w:p w:rsidR="00485A40" w:rsidRPr="007E47FB" w:rsidRDefault="00485A40" w:rsidP="00FB1385">
            <w:pPr>
              <w:adjustRightInd w:val="0"/>
              <w:snapToGrid w:val="0"/>
              <w:jc w:val="center"/>
              <w:rPr>
                <w:kern w:val="0"/>
                <w:sz w:val="30"/>
                <w:szCs w:val="30"/>
              </w:rPr>
            </w:pPr>
            <w:r w:rsidRPr="007E47FB">
              <w:rPr>
                <w:kern w:val="0"/>
                <w:sz w:val="30"/>
                <w:szCs w:val="30"/>
              </w:rPr>
              <w:t>普通外科</w:t>
            </w:r>
          </w:p>
        </w:tc>
      </w:tr>
      <w:tr w:rsidR="00485A40" w:rsidRPr="007E47FB" w:rsidTr="00FB1385">
        <w:trPr>
          <w:trHeight w:hRule="exact" w:val="567"/>
          <w:jc w:val="center"/>
        </w:trPr>
        <w:tc>
          <w:tcPr>
            <w:tcW w:w="661" w:type="pct"/>
          </w:tcPr>
          <w:p w:rsidR="00485A40" w:rsidRPr="007E47FB" w:rsidRDefault="00485A40" w:rsidP="00FB1385">
            <w:pPr>
              <w:adjustRightInd w:val="0"/>
              <w:snapToGrid w:val="0"/>
              <w:jc w:val="center"/>
              <w:rPr>
                <w:b/>
                <w:kern w:val="0"/>
                <w:sz w:val="30"/>
                <w:szCs w:val="30"/>
              </w:rPr>
            </w:pPr>
          </w:p>
        </w:tc>
        <w:tc>
          <w:tcPr>
            <w:tcW w:w="711" w:type="pct"/>
            <w:shd w:val="clear" w:color="auto" w:fill="auto"/>
            <w:vAlign w:val="center"/>
          </w:tcPr>
          <w:p w:rsidR="00485A40" w:rsidRPr="007E47FB" w:rsidRDefault="00485A40" w:rsidP="00FB1385">
            <w:pPr>
              <w:adjustRightInd w:val="0"/>
              <w:snapToGrid w:val="0"/>
              <w:jc w:val="center"/>
              <w:rPr>
                <w:kern w:val="0"/>
                <w:sz w:val="30"/>
                <w:szCs w:val="30"/>
              </w:rPr>
            </w:pPr>
            <w:r w:rsidRPr="007E47FB">
              <w:rPr>
                <w:kern w:val="0"/>
                <w:sz w:val="30"/>
                <w:szCs w:val="30"/>
              </w:rPr>
              <w:t>刘文亚</w:t>
            </w:r>
          </w:p>
        </w:tc>
        <w:tc>
          <w:tcPr>
            <w:tcW w:w="2573" w:type="pct"/>
            <w:shd w:val="clear" w:color="auto" w:fill="auto"/>
            <w:vAlign w:val="center"/>
          </w:tcPr>
          <w:p w:rsidR="00485A40" w:rsidRPr="007E47FB" w:rsidRDefault="00485A40" w:rsidP="00FB1385">
            <w:pPr>
              <w:adjustRightInd w:val="0"/>
              <w:snapToGrid w:val="0"/>
              <w:jc w:val="left"/>
              <w:rPr>
                <w:kern w:val="0"/>
                <w:sz w:val="30"/>
                <w:szCs w:val="30"/>
              </w:rPr>
            </w:pPr>
            <w:r w:rsidRPr="007E47FB">
              <w:rPr>
                <w:kern w:val="0"/>
                <w:sz w:val="30"/>
                <w:szCs w:val="30"/>
              </w:rPr>
              <w:t>新疆医科大第一附属医院</w:t>
            </w:r>
          </w:p>
        </w:tc>
        <w:tc>
          <w:tcPr>
            <w:tcW w:w="1055" w:type="pct"/>
            <w:shd w:val="clear" w:color="auto" w:fill="auto"/>
            <w:vAlign w:val="center"/>
          </w:tcPr>
          <w:p w:rsidR="00485A40" w:rsidRPr="007E47FB" w:rsidRDefault="00485A40" w:rsidP="00FB1385">
            <w:pPr>
              <w:adjustRightInd w:val="0"/>
              <w:snapToGrid w:val="0"/>
              <w:jc w:val="center"/>
              <w:rPr>
                <w:kern w:val="0"/>
                <w:sz w:val="30"/>
                <w:szCs w:val="30"/>
              </w:rPr>
            </w:pPr>
            <w:r w:rsidRPr="007E47FB">
              <w:rPr>
                <w:kern w:val="0"/>
                <w:sz w:val="30"/>
                <w:szCs w:val="30"/>
              </w:rPr>
              <w:t>医学影像科</w:t>
            </w:r>
          </w:p>
        </w:tc>
      </w:tr>
      <w:tr w:rsidR="00485A40" w:rsidRPr="007E47FB" w:rsidTr="00FB1385">
        <w:trPr>
          <w:trHeight w:hRule="exact" w:val="567"/>
          <w:jc w:val="center"/>
        </w:trPr>
        <w:tc>
          <w:tcPr>
            <w:tcW w:w="661" w:type="pct"/>
          </w:tcPr>
          <w:p w:rsidR="00485A40" w:rsidRPr="007E47FB" w:rsidRDefault="00485A40" w:rsidP="00FB1385">
            <w:pPr>
              <w:adjustRightInd w:val="0"/>
              <w:snapToGrid w:val="0"/>
              <w:jc w:val="center"/>
              <w:rPr>
                <w:b/>
                <w:kern w:val="0"/>
                <w:sz w:val="30"/>
                <w:szCs w:val="30"/>
              </w:rPr>
            </w:pPr>
          </w:p>
        </w:tc>
        <w:tc>
          <w:tcPr>
            <w:tcW w:w="711" w:type="pct"/>
            <w:shd w:val="clear" w:color="auto" w:fill="auto"/>
            <w:vAlign w:val="center"/>
          </w:tcPr>
          <w:p w:rsidR="00485A40" w:rsidRPr="007E47FB" w:rsidRDefault="00485A40" w:rsidP="00FB1385">
            <w:pPr>
              <w:adjustRightInd w:val="0"/>
              <w:snapToGrid w:val="0"/>
              <w:jc w:val="center"/>
              <w:rPr>
                <w:kern w:val="0"/>
                <w:sz w:val="30"/>
                <w:szCs w:val="30"/>
              </w:rPr>
            </w:pPr>
            <w:r w:rsidRPr="007E47FB">
              <w:rPr>
                <w:kern w:val="0"/>
                <w:sz w:val="30"/>
                <w:szCs w:val="30"/>
              </w:rPr>
              <w:t>李玉芳</w:t>
            </w:r>
          </w:p>
        </w:tc>
        <w:tc>
          <w:tcPr>
            <w:tcW w:w="2573" w:type="pct"/>
            <w:shd w:val="clear" w:color="auto" w:fill="auto"/>
            <w:vAlign w:val="center"/>
          </w:tcPr>
          <w:p w:rsidR="00485A40" w:rsidRPr="007E47FB" w:rsidRDefault="00485A40" w:rsidP="00FB1385">
            <w:pPr>
              <w:adjustRightInd w:val="0"/>
              <w:snapToGrid w:val="0"/>
              <w:jc w:val="left"/>
              <w:rPr>
                <w:kern w:val="0"/>
                <w:sz w:val="30"/>
                <w:szCs w:val="30"/>
              </w:rPr>
            </w:pPr>
            <w:r w:rsidRPr="007E47FB">
              <w:rPr>
                <w:kern w:val="0"/>
                <w:sz w:val="30"/>
                <w:szCs w:val="30"/>
              </w:rPr>
              <w:t>宁夏医科大学总医院</w:t>
            </w:r>
          </w:p>
        </w:tc>
        <w:tc>
          <w:tcPr>
            <w:tcW w:w="1055" w:type="pct"/>
            <w:shd w:val="clear" w:color="auto" w:fill="auto"/>
            <w:vAlign w:val="center"/>
          </w:tcPr>
          <w:p w:rsidR="00485A40" w:rsidRPr="007E47FB" w:rsidRDefault="00485A40" w:rsidP="00FB1385">
            <w:pPr>
              <w:adjustRightInd w:val="0"/>
              <w:snapToGrid w:val="0"/>
              <w:jc w:val="center"/>
              <w:rPr>
                <w:spacing w:val="-16"/>
                <w:kern w:val="0"/>
                <w:sz w:val="30"/>
                <w:szCs w:val="30"/>
              </w:rPr>
            </w:pPr>
            <w:r w:rsidRPr="007E47FB">
              <w:rPr>
                <w:spacing w:val="-16"/>
                <w:kern w:val="0"/>
                <w:sz w:val="30"/>
                <w:szCs w:val="30"/>
              </w:rPr>
              <w:t>感染性疾病科</w:t>
            </w:r>
          </w:p>
        </w:tc>
      </w:tr>
      <w:tr w:rsidR="00485A40" w:rsidRPr="007E47FB" w:rsidTr="00FB1385">
        <w:trPr>
          <w:trHeight w:hRule="exact" w:val="567"/>
          <w:jc w:val="center"/>
        </w:trPr>
        <w:tc>
          <w:tcPr>
            <w:tcW w:w="661" w:type="pct"/>
          </w:tcPr>
          <w:p w:rsidR="00485A40" w:rsidRPr="007E47FB" w:rsidRDefault="00485A40" w:rsidP="00FB1385">
            <w:pPr>
              <w:adjustRightInd w:val="0"/>
              <w:snapToGrid w:val="0"/>
              <w:jc w:val="center"/>
              <w:rPr>
                <w:b/>
                <w:kern w:val="0"/>
                <w:sz w:val="30"/>
                <w:szCs w:val="30"/>
              </w:rPr>
            </w:pPr>
          </w:p>
        </w:tc>
        <w:tc>
          <w:tcPr>
            <w:tcW w:w="711" w:type="pct"/>
            <w:shd w:val="clear" w:color="auto" w:fill="auto"/>
            <w:vAlign w:val="center"/>
          </w:tcPr>
          <w:p w:rsidR="00485A40" w:rsidRPr="007E47FB" w:rsidRDefault="00485A40" w:rsidP="00FB1385">
            <w:pPr>
              <w:adjustRightInd w:val="0"/>
              <w:snapToGrid w:val="0"/>
              <w:jc w:val="center"/>
              <w:rPr>
                <w:kern w:val="0"/>
                <w:sz w:val="30"/>
                <w:szCs w:val="30"/>
              </w:rPr>
            </w:pPr>
            <w:r w:rsidRPr="007E47FB">
              <w:rPr>
                <w:kern w:val="0"/>
                <w:sz w:val="30"/>
                <w:szCs w:val="30"/>
              </w:rPr>
              <w:t>李</w:t>
            </w:r>
            <w:r w:rsidRPr="007E47FB">
              <w:rPr>
                <w:kern w:val="0"/>
                <w:sz w:val="30"/>
                <w:szCs w:val="30"/>
              </w:rPr>
              <w:t xml:space="preserve">  </w:t>
            </w:r>
            <w:r w:rsidRPr="007E47FB">
              <w:rPr>
                <w:kern w:val="0"/>
                <w:sz w:val="30"/>
                <w:szCs w:val="30"/>
              </w:rPr>
              <w:t>汛</w:t>
            </w:r>
          </w:p>
        </w:tc>
        <w:tc>
          <w:tcPr>
            <w:tcW w:w="2573" w:type="pct"/>
            <w:shd w:val="clear" w:color="auto" w:fill="auto"/>
            <w:vAlign w:val="center"/>
          </w:tcPr>
          <w:p w:rsidR="00485A40" w:rsidRPr="007E47FB" w:rsidRDefault="00485A40" w:rsidP="00FB1385">
            <w:pPr>
              <w:adjustRightInd w:val="0"/>
              <w:snapToGrid w:val="0"/>
              <w:jc w:val="left"/>
              <w:rPr>
                <w:kern w:val="0"/>
                <w:sz w:val="30"/>
                <w:szCs w:val="30"/>
              </w:rPr>
            </w:pPr>
            <w:r w:rsidRPr="007E47FB">
              <w:rPr>
                <w:kern w:val="0"/>
                <w:sz w:val="30"/>
                <w:szCs w:val="30"/>
              </w:rPr>
              <w:t>兰州大学第一医院</w:t>
            </w:r>
          </w:p>
        </w:tc>
        <w:tc>
          <w:tcPr>
            <w:tcW w:w="1055" w:type="pct"/>
            <w:shd w:val="clear" w:color="auto" w:fill="auto"/>
            <w:vAlign w:val="center"/>
          </w:tcPr>
          <w:p w:rsidR="00485A40" w:rsidRPr="007E47FB" w:rsidRDefault="00485A40" w:rsidP="00FB1385">
            <w:pPr>
              <w:adjustRightInd w:val="0"/>
              <w:snapToGrid w:val="0"/>
              <w:jc w:val="center"/>
              <w:rPr>
                <w:kern w:val="0"/>
                <w:sz w:val="30"/>
                <w:szCs w:val="30"/>
              </w:rPr>
            </w:pPr>
            <w:r w:rsidRPr="007E47FB">
              <w:rPr>
                <w:kern w:val="0"/>
                <w:sz w:val="30"/>
                <w:szCs w:val="30"/>
              </w:rPr>
              <w:t>普通外科</w:t>
            </w:r>
          </w:p>
        </w:tc>
      </w:tr>
      <w:tr w:rsidR="00485A40" w:rsidRPr="007E47FB" w:rsidTr="00FB1385">
        <w:trPr>
          <w:trHeight w:hRule="exact" w:val="567"/>
          <w:jc w:val="center"/>
        </w:trPr>
        <w:tc>
          <w:tcPr>
            <w:tcW w:w="661" w:type="pct"/>
          </w:tcPr>
          <w:p w:rsidR="00485A40" w:rsidRPr="007E47FB" w:rsidRDefault="00485A40" w:rsidP="00FB1385">
            <w:pPr>
              <w:adjustRightInd w:val="0"/>
              <w:snapToGrid w:val="0"/>
              <w:jc w:val="center"/>
              <w:rPr>
                <w:b/>
                <w:kern w:val="0"/>
                <w:sz w:val="30"/>
                <w:szCs w:val="30"/>
              </w:rPr>
            </w:pPr>
          </w:p>
        </w:tc>
        <w:tc>
          <w:tcPr>
            <w:tcW w:w="711" w:type="pct"/>
            <w:shd w:val="clear" w:color="auto" w:fill="auto"/>
            <w:vAlign w:val="center"/>
          </w:tcPr>
          <w:p w:rsidR="00485A40" w:rsidRPr="007E47FB" w:rsidRDefault="00485A40" w:rsidP="00FB1385">
            <w:pPr>
              <w:adjustRightInd w:val="0"/>
              <w:snapToGrid w:val="0"/>
              <w:jc w:val="center"/>
              <w:rPr>
                <w:kern w:val="0"/>
                <w:sz w:val="30"/>
                <w:szCs w:val="30"/>
              </w:rPr>
            </w:pPr>
            <w:r w:rsidRPr="007E47FB">
              <w:rPr>
                <w:kern w:val="0"/>
                <w:sz w:val="30"/>
                <w:szCs w:val="30"/>
              </w:rPr>
              <w:t>宋</w:t>
            </w:r>
            <w:r w:rsidRPr="007E47FB">
              <w:rPr>
                <w:kern w:val="0"/>
                <w:sz w:val="30"/>
                <w:szCs w:val="30"/>
              </w:rPr>
              <w:t xml:space="preserve">  </w:t>
            </w:r>
            <w:r w:rsidRPr="007E47FB">
              <w:rPr>
                <w:kern w:val="0"/>
                <w:sz w:val="30"/>
                <w:szCs w:val="30"/>
              </w:rPr>
              <w:t>涛</w:t>
            </w:r>
          </w:p>
        </w:tc>
        <w:tc>
          <w:tcPr>
            <w:tcW w:w="2573" w:type="pct"/>
            <w:shd w:val="clear" w:color="auto" w:fill="auto"/>
            <w:vAlign w:val="center"/>
          </w:tcPr>
          <w:p w:rsidR="00485A40" w:rsidRPr="007E47FB" w:rsidRDefault="00485A40" w:rsidP="00FB1385">
            <w:pPr>
              <w:adjustRightInd w:val="0"/>
              <w:snapToGrid w:val="0"/>
              <w:jc w:val="left"/>
              <w:rPr>
                <w:kern w:val="0"/>
                <w:sz w:val="30"/>
                <w:szCs w:val="30"/>
              </w:rPr>
            </w:pPr>
            <w:r w:rsidRPr="007E47FB">
              <w:rPr>
                <w:kern w:val="0"/>
                <w:sz w:val="30"/>
                <w:szCs w:val="30"/>
              </w:rPr>
              <w:t>新疆医科大第一附属医院</w:t>
            </w:r>
          </w:p>
        </w:tc>
        <w:tc>
          <w:tcPr>
            <w:tcW w:w="1055" w:type="pct"/>
            <w:shd w:val="clear" w:color="auto" w:fill="auto"/>
            <w:vAlign w:val="center"/>
          </w:tcPr>
          <w:p w:rsidR="00485A40" w:rsidRPr="007E47FB" w:rsidRDefault="00485A40" w:rsidP="00FB1385">
            <w:pPr>
              <w:adjustRightInd w:val="0"/>
              <w:snapToGrid w:val="0"/>
              <w:jc w:val="center"/>
              <w:rPr>
                <w:kern w:val="0"/>
                <w:sz w:val="30"/>
                <w:szCs w:val="30"/>
              </w:rPr>
            </w:pPr>
            <w:r w:rsidRPr="007E47FB">
              <w:rPr>
                <w:kern w:val="0"/>
                <w:sz w:val="30"/>
                <w:szCs w:val="30"/>
              </w:rPr>
              <w:t>医学影像科</w:t>
            </w:r>
          </w:p>
        </w:tc>
      </w:tr>
      <w:tr w:rsidR="00485A40" w:rsidRPr="007E47FB" w:rsidTr="00FB1385">
        <w:trPr>
          <w:trHeight w:hRule="exact" w:val="567"/>
          <w:jc w:val="center"/>
        </w:trPr>
        <w:tc>
          <w:tcPr>
            <w:tcW w:w="661" w:type="pct"/>
          </w:tcPr>
          <w:p w:rsidR="00485A40" w:rsidRPr="007E47FB" w:rsidRDefault="00485A40" w:rsidP="00FB1385">
            <w:pPr>
              <w:adjustRightInd w:val="0"/>
              <w:snapToGrid w:val="0"/>
              <w:jc w:val="center"/>
              <w:rPr>
                <w:kern w:val="0"/>
                <w:sz w:val="30"/>
                <w:szCs w:val="30"/>
              </w:rPr>
            </w:pPr>
          </w:p>
        </w:tc>
        <w:tc>
          <w:tcPr>
            <w:tcW w:w="711" w:type="pct"/>
            <w:shd w:val="clear" w:color="auto" w:fill="auto"/>
            <w:vAlign w:val="center"/>
          </w:tcPr>
          <w:p w:rsidR="00485A40" w:rsidRPr="007E47FB" w:rsidRDefault="00485A40" w:rsidP="00FB1385">
            <w:pPr>
              <w:adjustRightInd w:val="0"/>
              <w:snapToGrid w:val="0"/>
              <w:jc w:val="center"/>
              <w:rPr>
                <w:kern w:val="0"/>
                <w:sz w:val="30"/>
                <w:szCs w:val="30"/>
              </w:rPr>
            </w:pPr>
            <w:r w:rsidRPr="007E47FB">
              <w:rPr>
                <w:kern w:val="0"/>
                <w:sz w:val="30"/>
                <w:szCs w:val="30"/>
              </w:rPr>
              <w:t>罗兰云</w:t>
            </w:r>
          </w:p>
        </w:tc>
        <w:tc>
          <w:tcPr>
            <w:tcW w:w="2573" w:type="pct"/>
            <w:shd w:val="clear" w:color="auto" w:fill="auto"/>
            <w:vAlign w:val="center"/>
          </w:tcPr>
          <w:p w:rsidR="00485A40" w:rsidRPr="007E47FB" w:rsidRDefault="00485A40" w:rsidP="00FB1385">
            <w:pPr>
              <w:adjustRightInd w:val="0"/>
              <w:snapToGrid w:val="0"/>
              <w:jc w:val="left"/>
              <w:rPr>
                <w:kern w:val="0"/>
                <w:sz w:val="30"/>
                <w:szCs w:val="30"/>
              </w:rPr>
            </w:pPr>
            <w:r w:rsidRPr="007E47FB">
              <w:rPr>
                <w:kern w:val="0"/>
                <w:sz w:val="30"/>
                <w:szCs w:val="30"/>
              </w:rPr>
              <w:t>四川省人民医院</w:t>
            </w:r>
          </w:p>
        </w:tc>
        <w:tc>
          <w:tcPr>
            <w:tcW w:w="1055" w:type="pct"/>
            <w:shd w:val="clear" w:color="auto" w:fill="auto"/>
            <w:vAlign w:val="center"/>
          </w:tcPr>
          <w:p w:rsidR="00485A40" w:rsidRPr="007E47FB" w:rsidRDefault="00485A40" w:rsidP="00FB1385">
            <w:pPr>
              <w:adjustRightInd w:val="0"/>
              <w:snapToGrid w:val="0"/>
              <w:jc w:val="center"/>
              <w:rPr>
                <w:kern w:val="0"/>
                <w:sz w:val="30"/>
                <w:szCs w:val="30"/>
              </w:rPr>
            </w:pPr>
            <w:r w:rsidRPr="007E47FB">
              <w:rPr>
                <w:kern w:val="0"/>
                <w:sz w:val="30"/>
                <w:szCs w:val="30"/>
              </w:rPr>
              <w:t>普通外科</w:t>
            </w:r>
          </w:p>
        </w:tc>
      </w:tr>
      <w:tr w:rsidR="00485A40" w:rsidRPr="007E47FB" w:rsidTr="00FB1385">
        <w:trPr>
          <w:trHeight w:hRule="exact" w:val="567"/>
          <w:jc w:val="center"/>
        </w:trPr>
        <w:tc>
          <w:tcPr>
            <w:tcW w:w="661" w:type="pct"/>
          </w:tcPr>
          <w:p w:rsidR="00485A40" w:rsidRPr="007E47FB" w:rsidRDefault="00485A40" w:rsidP="00FB1385">
            <w:pPr>
              <w:adjustRightInd w:val="0"/>
              <w:snapToGrid w:val="0"/>
              <w:jc w:val="center"/>
              <w:rPr>
                <w:kern w:val="0"/>
                <w:sz w:val="30"/>
                <w:szCs w:val="30"/>
              </w:rPr>
            </w:pPr>
          </w:p>
        </w:tc>
        <w:tc>
          <w:tcPr>
            <w:tcW w:w="711" w:type="pct"/>
            <w:shd w:val="clear" w:color="auto" w:fill="auto"/>
            <w:vAlign w:val="center"/>
          </w:tcPr>
          <w:p w:rsidR="00485A40" w:rsidRPr="007E47FB" w:rsidRDefault="00485A40" w:rsidP="00FB1385">
            <w:pPr>
              <w:adjustRightInd w:val="0"/>
              <w:snapToGrid w:val="0"/>
              <w:jc w:val="center"/>
              <w:rPr>
                <w:kern w:val="0"/>
                <w:sz w:val="30"/>
                <w:szCs w:val="30"/>
              </w:rPr>
            </w:pPr>
            <w:r w:rsidRPr="007E47FB">
              <w:rPr>
                <w:kern w:val="0"/>
                <w:sz w:val="30"/>
                <w:szCs w:val="30"/>
              </w:rPr>
              <w:t>洪</w:t>
            </w:r>
            <w:r w:rsidRPr="007E47FB">
              <w:rPr>
                <w:kern w:val="0"/>
                <w:sz w:val="30"/>
                <w:szCs w:val="30"/>
              </w:rPr>
              <w:t xml:space="preserve">  </w:t>
            </w:r>
            <w:r w:rsidRPr="007E47FB">
              <w:rPr>
                <w:kern w:val="0"/>
                <w:sz w:val="30"/>
                <w:szCs w:val="30"/>
              </w:rPr>
              <w:t>毅</w:t>
            </w:r>
          </w:p>
        </w:tc>
        <w:tc>
          <w:tcPr>
            <w:tcW w:w="2573" w:type="pct"/>
            <w:shd w:val="clear" w:color="auto" w:fill="auto"/>
            <w:vAlign w:val="center"/>
          </w:tcPr>
          <w:p w:rsidR="00485A40" w:rsidRPr="007E47FB" w:rsidRDefault="00485A40" w:rsidP="00FB1385">
            <w:pPr>
              <w:adjustRightInd w:val="0"/>
              <w:snapToGrid w:val="0"/>
              <w:jc w:val="left"/>
              <w:rPr>
                <w:kern w:val="0"/>
                <w:sz w:val="30"/>
                <w:szCs w:val="30"/>
              </w:rPr>
            </w:pPr>
            <w:r w:rsidRPr="007E47FB">
              <w:rPr>
                <w:kern w:val="0"/>
                <w:sz w:val="30"/>
                <w:szCs w:val="30"/>
              </w:rPr>
              <w:t>新疆医科大第一附属医院</w:t>
            </w:r>
          </w:p>
        </w:tc>
        <w:tc>
          <w:tcPr>
            <w:tcW w:w="1055" w:type="pct"/>
            <w:shd w:val="clear" w:color="auto" w:fill="auto"/>
            <w:vAlign w:val="center"/>
          </w:tcPr>
          <w:p w:rsidR="00485A40" w:rsidRPr="007E47FB" w:rsidRDefault="00485A40" w:rsidP="00FB1385">
            <w:pPr>
              <w:adjustRightInd w:val="0"/>
              <w:snapToGrid w:val="0"/>
              <w:jc w:val="center"/>
              <w:rPr>
                <w:kern w:val="0"/>
                <w:sz w:val="30"/>
                <w:szCs w:val="30"/>
              </w:rPr>
            </w:pPr>
            <w:r w:rsidRPr="007E47FB">
              <w:rPr>
                <w:kern w:val="0"/>
                <w:sz w:val="30"/>
                <w:szCs w:val="30"/>
              </w:rPr>
              <w:t>麻醉科</w:t>
            </w:r>
          </w:p>
        </w:tc>
      </w:tr>
      <w:tr w:rsidR="00485A40" w:rsidRPr="007E47FB" w:rsidTr="00FB1385">
        <w:trPr>
          <w:trHeight w:hRule="exact" w:val="567"/>
          <w:jc w:val="center"/>
        </w:trPr>
        <w:tc>
          <w:tcPr>
            <w:tcW w:w="661" w:type="pct"/>
          </w:tcPr>
          <w:p w:rsidR="00485A40" w:rsidRPr="007E47FB" w:rsidRDefault="00485A40" w:rsidP="00FB1385">
            <w:pPr>
              <w:adjustRightInd w:val="0"/>
              <w:snapToGrid w:val="0"/>
              <w:jc w:val="center"/>
              <w:rPr>
                <w:kern w:val="0"/>
                <w:sz w:val="30"/>
                <w:szCs w:val="30"/>
              </w:rPr>
            </w:pPr>
          </w:p>
        </w:tc>
        <w:tc>
          <w:tcPr>
            <w:tcW w:w="711" w:type="pct"/>
            <w:shd w:val="clear" w:color="auto" w:fill="auto"/>
            <w:vAlign w:val="center"/>
          </w:tcPr>
          <w:p w:rsidR="00485A40" w:rsidRPr="007E47FB" w:rsidRDefault="00485A40" w:rsidP="00FB1385">
            <w:pPr>
              <w:adjustRightInd w:val="0"/>
              <w:snapToGrid w:val="0"/>
              <w:jc w:val="center"/>
              <w:rPr>
                <w:kern w:val="0"/>
                <w:sz w:val="30"/>
                <w:szCs w:val="30"/>
              </w:rPr>
            </w:pPr>
            <w:r w:rsidRPr="007E47FB">
              <w:rPr>
                <w:kern w:val="0"/>
                <w:sz w:val="30"/>
                <w:szCs w:val="30"/>
              </w:rPr>
              <w:t>郭佑民</w:t>
            </w:r>
          </w:p>
        </w:tc>
        <w:tc>
          <w:tcPr>
            <w:tcW w:w="2573" w:type="pct"/>
            <w:shd w:val="clear" w:color="auto" w:fill="auto"/>
            <w:vAlign w:val="center"/>
          </w:tcPr>
          <w:p w:rsidR="00485A40" w:rsidRPr="007E47FB" w:rsidRDefault="00485A40" w:rsidP="00FB1385">
            <w:pPr>
              <w:adjustRightInd w:val="0"/>
              <w:snapToGrid w:val="0"/>
              <w:jc w:val="left"/>
              <w:rPr>
                <w:kern w:val="0"/>
                <w:sz w:val="30"/>
                <w:szCs w:val="30"/>
              </w:rPr>
            </w:pPr>
            <w:r w:rsidRPr="007E47FB">
              <w:rPr>
                <w:kern w:val="0"/>
                <w:sz w:val="30"/>
                <w:szCs w:val="30"/>
              </w:rPr>
              <w:t>西安交通大学第一附属医院</w:t>
            </w:r>
          </w:p>
        </w:tc>
        <w:tc>
          <w:tcPr>
            <w:tcW w:w="1055" w:type="pct"/>
            <w:shd w:val="clear" w:color="auto" w:fill="auto"/>
            <w:vAlign w:val="center"/>
          </w:tcPr>
          <w:p w:rsidR="00485A40" w:rsidRPr="007E47FB" w:rsidRDefault="00485A40" w:rsidP="00FB1385">
            <w:pPr>
              <w:adjustRightInd w:val="0"/>
              <w:snapToGrid w:val="0"/>
              <w:jc w:val="center"/>
              <w:rPr>
                <w:kern w:val="0"/>
                <w:sz w:val="30"/>
                <w:szCs w:val="30"/>
              </w:rPr>
            </w:pPr>
            <w:r w:rsidRPr="007E47FB">
              <w:rPr>
                <w:kern w:val="0"/>
                <w:sz w:val="30"/>
                <w:szCs w:val="30"/>
              </w:rPr>
              <w:t>医学影像科</w:t>
            </w:r>
          </w:p>
        </w:tc>
      </w:tr>
      <w:tr w:rsidR="00485A40" w:rsidRPr="007E47FB" w:rsidTr="00FB1385">
        <w:trPr>
          <w:trHeight w:hRule="exact" w:val="567"/>
          <w:jc w:val="center"/>
        </w:trPr>
        <w:tc>
          <w:tcPr>
            <w:tcW w:w="661" w:type="pct"/>
          </w:tcPr>
          <w:p w:rsidR="00485A40" w:rsidRPr="007E47FB" w:rsidRDefault="00485A40" w:rsidP="00FB1385">
            <w:pPr>
              <w:adjustRightInd w:val="0"/>
              <w:snapToGrid w:val="0"/>
              <w:jc w:val="center"/>
              <w:rPr>
                <w:kern w:val="0"/>
                <w:sz w:val="30"/>
                <w:szCs w:val="30"/>
              </w:rPr>
            </w:pPr>
          </w:p>
        </w:tc>
        <w:tc>
          <w:tcPr>
            <w:tcW w:w="711" w:type="pct"/>
            <w:shd w:val="clear" w:color="auto" w:fill="auto"/>
            <w:vAlign w:val="center"/>
          </w:tcPr>
          <w:p w:rsidR="00485A40" w:rsidRPr="007E47FB" w:rsidRDefault="00485A40" w:rsidP="00FB1385">
            <w:pPr>
              <w:adjustRightInd w:val="0"/>
              <w:snapToGrid w:val="0"/>
              <w:jc w:val="center"/>
              <w:rPr>
                <w:kern w:val="0"/>
                <w:sz w:val="30"/>
                <w:szCs w:val="30"/>
              </w:rPr>
            </w:pPr>
            <w:r w:rsidRPr="007E47FB">
              <w:rPr>
                <w:kern w:val="0"/>
                <w:sz w:val="30"/>
                <w:szCs w:val="30"/>
              </w:rPr>
              <w:t>郭亚民</w:t>
            </w:r>
          </w:p>
        </w:tc>
        <w:tc>
          <w:tcPr>
            <w:tcW w:w="2573" w:type="pct"/>
            <w:shd w:val="clear" w:color="auto" w:fill="auto"/>
            <w:vAlign w:val="center"/>
          </w:tcPr>
          <w:p w:rsidR="00485A40" w:rsidRPr="007E47FB" w:rsidRDefault="00485A40" w:rsidP="00FB1385">
            <w:pPr>
              <w:adjustRightInd w:val="0"/>
              <w:snapToGrid w:val="0"/>
              <w:jc w:val="left"/>
              <w:rPr>
                <w:kern w:val="0"/>
                <w:sz w:val="30"/>
                <w:szCs w:val="30"/>
              </w:rPr>
            </w:pPr>
            <w:r w:rsidRPr="007E47FB">
              <w:rPr>
                <w:kern w:val="0"/>
                <w:sz w:val="30"/>
                <w:szCs w:val="30"/>
              </w:rPr>
              <w:t>青海省人民医院</w:t>
            </w:r>
          </w:p>
        </w:tc>
        <w:tc>
          <w:tcPr>
            <w:tcW w:w="1055" w:type="pct"/>
            <w:shd w:val="clear" w:color="auto" w:fill="auto"/>
            <w:vAlign w:val="center"/>
          </w:tcPr>
          <w:p w:rsidR="00485A40" w:rsidRPr="007E47FB" w:rsidRDefault="00485A40" w:rsidP="00FB1385">
            <w:pPr>
              <w:adjustRightInd w:val="0"/>
              <w:snapToGrid w:val="0"/>
              <w:jc w:val="center"/>
              <w:rPr>
                <w:kern w:val="0"/>
                <w:sz w:val="30"/>
                <w:szCs w:val="30"/>
              </w:rPr>
            </w:pPr>
            <w:r w:rsidRPr="007E47FB">
              <w:rPr>
                <w:kern w:val="0"/>
                <w:sz w:val="30"/>
                <w:szCs w:val="30"/>
              </w:rPr>
              <w:t>普通外科</w:t>
            </w:r>
          </w:p>
        </w:tc>
      </w:tr>
      <w:tr w:rsidR="00485A40" w:rsidRPr="007E47FB" w:rsidTr="00FB1385">
        <w:trPr>
          <w:trHeight w:hRule="exact" w:val="567"/>
          <w:jc w:val="center"/>
        </w:trPr>
        <w:tc>
          <w:tcPr>
            <w:tcW w:w="661" w:type="pct"/>
          </w:tcPr>
          <w:p w:rsidR="00485A40" w:rsidRPr="007E47FB" w:rsidRDefault="00485A40" w:rsidP="00FB1385">
            <w:pPr>
              <w:adjustRightInd w:val="0"/>
              <w:snapToGrid w:val="0"/>
              <w:jc w:val="center"/>
              <w:rPr>
                <w:kern w:val="0"/>
                <w:sz w:val="30"/>
                <w:szCs w:val="30"/>
              </w:rPr>
            </w:pPr>
          </w:p>
        </w:tc>
        <w:tc>
          <w:tcPr>
            <w:tcW w:w="711" w:type="pct"/>
            <w:shd w:val="clear" w:color="auto" w:fill="auto"/>
            <w:vAlign w:val="center"/>
          </w:tcPr>
          <w:p w:rsidR="00485A40" w:rsidRPr="007E47FB" w:rsidRDefault="00485A40" w:rsidP="00FB1385">
            <w:pPr>
              <w:adjustRightInd w:val="0"/>
              <w:snapToGrid w:val="0"/>
              <w:jc w:val="center"/>
              <w:rPr>
                <w:kern w:val="0"/>
                <w:sz w:val="30"/>
                <w:szCs w:val="30"/>
              </w:rPr>
            </w:pPr>
            <w:r w:rsidRPr="007E47FB">
              <w:rPr>
                <w:kern w:val="0"/>
                <w:sz w:val="30"/>
                <w:szCs w:val="30"/>
              </w:rPr>
              <w:t>黄</w:t>
            </w:r>
            <w:r w:rsidRPr="007E47FB">
              <w:rPr>
                <w:kern w:val="0"/>
                <w:sz w:val="30"/>
                <w:szCs w:val="30"/>
              </w:rPr>
              <w:t xml:space="preserve">  </w:t>
            </w:r>
            <w:r w:rsidRPr="007E47FB">
              <w:rPr>
                <w:kern w:val="0"/>
                <w:sz w:val="30"/>
                <w:szCs w:val="30"/>
              </w:rPr>
              <w:t>祥</w:t>
            </w:r>
          </w:p>
        </w:tc>
        <w:tc>
          <w:tcPr>
            <w:tcW w:w="2573" w:type="pct"/>
            <w:shd w:val="clear" w:color="auto" w:fill="auto"/>
            <w:vAlign w:val="center"/>
          </w:tcPr>
          <w:p w:rsidR="00485A40" w:rsidRPr="007E47FB" w:rsidRDefault="00485A40" w:rsidP="00FB1385">
            <w:pPr>
              <w:adjustRightInd w:val="0"/>
              <w:snapToGrid w:val="0"/>
              <w:jc w:val="left"/>
              <w:rPr>
                <w:kern w:val="0"/>
                <w:sz w:val="30"/>
                <w:szCs w:val="30"/>
              </w:rPr>
            </w:pPr>
            <w:r w:rsidRPr="007E47FB">
              <w:rPr>
                <w:kern w:val="0"/>
                <w:sz w:val="30"/>
                <w:szCs w:val="30"/>
              </w:rPr>
              <w:t>四川甘孜州人民医院</w:t>
            </w:r>
          </w:p>
        </w:tc>
        <w:tc>
          <w:tcPr>
            <w:tcW w:w="1055" w:type="pct"/>
            <w:shd w:val="clear" w:color="auto" w:fill="auto"/>
            <w:vAlign w:val="center"/>
          </w:tcPr>
          <w:p w:rsidR="00485A40" w:rsidRPr="007E47FB" w:rsidRDefault="00485A40" w:rsidP="00FB1385">
            <w:pPr>
              <w:adjustRightInd w:val="0"/>
              <w:snapToGrid w:val="0"/>
              <w:jc w:val="center"/>
              <w:rPr>
                <w:kern w:val="0"/>
                <w:sz w:val="30"/>
                <w:szCs w:val="30"/>
              </w:rPr>
            </w:pPr>
            <w:r w:rsidRPr="007E47FB">
              <w:rPr>
                <w:kern w:val="0"/>
                <w:sz w:val="30"/>
                <w:szCs w:val="30"/>
              </w:rPr>
              <w:t>普通外科</w:t>
            </w:r>
          </w:p>
        </w:tc>
      </w:tr>
      <w:tr w:rsidR="00485A40" w:rsidRPr="007E47FB" w:rsidTr="00FB1385">
        <w:trPr>
          <w:trHeight w:hRule="exact" w:val="567"/>
          <w:jc w:val="center"/>
        </w:trPr>
        <w:tc>
          <w:tcPr>
            <w:tcW w:w="661" w:type="pct"/>
          </w:tcPr>
          <w:p w:rsidR="00485A40" w:rsidRPr="007E47FB" w:rsidRDefault="00485A40" w:rsidP="00FB1385">
            <w:pPr>
              <w:adjustRightInd w:val="0"/>
              <w:snapToGrid w:val="0"/>
              <w:jc w:val="center"/>
              <w:rPr>
                <w:kern w:val="0"/>
                <w:sz w:val="30"/>
                <w:szCs w:val="30"/>
              </w:rPr>
            </w:pPr>
          </w:p>
        </w:tc>
        <w:tc>
          <w:tcPr>
            <w:tcW w:w="711" w:type="pct"/>
            <w:shd w:val="clear" w:color="auto" w:fill="auto"/>
            <w:vAlign w:val="center"/>
          </w:tcPr>
          <w:p w:rsidR="00485A40" w:rsidRPr="007E47FB" w:rsidRDefault="00485A40" w:rsidP="00FB1385">
            <w:pPr>
              <w:adjustRightInd w:val="0"/>
              <w:snapToGrid w:val="0"/>
              <w:jc w:val="center"/>
              <w:rPr>
                <w:kern w:val="0"/>
                <w:sz w:val="30"/>
                <w:szCs w:val="30"/>
              </w:rPr>
            </w:pPr>
            <w:r w:rsidRPr="007E47FB">
              <w:rPr>
                <w:kern w:val="0"/>
                <w:sz w:val="30"/>
                <w:szCs w:val="30"/>
              </w:rPr>
              <w:t>彭心宇</w:t>
            </w:r>
          </w:p>
        </w:tc>
        <w:tc>
          <w:tcPr>
            <w:tcW w:w="2573" w:type="pct"/>
            <w:shd w:val="clear" w:color="auto" w:fill="auto"/>
            <w:vAlign w:val="center"/>
          </w:tcPr>
          <w:p w:rsidR="00485A40" w:rsidRPr="007E47FB" w:rsidRDefault="00485A40" w:rsidP="00FB1385">
            <w:pPr>
              <w:adjustRightInd w:val="0"/>
              <w:snapToGrid w:val="0"/>
              <w:jc w:val="left"/>
              <w:rPr>
                <w:spacing w:val="-14"/>
                <w:kern w:val="0"/>
                <w:sz w:val="30"/>
                <w:szCs w:val="30"/>
              </w:rPr>
            </w:pPr>
            <w:r w:rsidRPr="007E47FB">
              <w:rPr>
                <w:spacing w:val="-14"/>
                <w:kern w:val="0"/>
                <w:sz w:val="30"/>
                <w:szCs w:val="30"/>
              </w:rPr>
              <w:t>新疆石河子大学医学院第一附属医院</w:t>
            </w:r>
          </w:p>
        </w:tc>
        <w:tc>
          <w:tcPr>
            <w:tcW w:w="1055" w:type="pct"/>
            <w:shd w:val="clear" w:color="auto" w:fill="auto"/>
            <w:vAlign w:val="center"/>
          </w:tcPr>
          <w:p w:rsidR="00485A40" w:rsidRPr="007E47FB" w:rsidRDefault="00485A40" w:rsidP="00FB1385">
            <w:pPr>
              <w:adjustRightInd w:val="0"/>
              <w:snapToGrid w:val="0"/>
              <w:jc w:val="center"/>
              <w:rPr>
                <w:kern w:val="0"/>
                <w:sz w:val="30"/>
                <w:szCs w:val="30"/>
              </w:rPr>
            </w:pPr>
            <w:r w:rsidRPr="007E47FB">
              <w:rPr>
                <w:kern w:val="0"/>
                <w:sz w:val="30"/>
                <w:szCs w:val="30"/>
              </w:rPr>
              <w:t>普通外科</w:t>
            </w:r>
          </w:p>
        </w:tc>
      </w:tr>
      <w:tr w:rsidR="00485A40" w:rsidRPr="007E47FB" w:rsidTr="00FB1385">
        <w:trPr>
          <w:trHeight w:hRule="exact" w:val="567"/>
          <w:jc w:val="center"/>
        </w:trPr>
        <w:tc>
          <w:tcPr>
            <w:tcW w:w="661" w:type="pct"/>
          </w:tcPr>
          <w:p w:rsidR="00485A40" w:rsidRPr="007E47FB" w:rsidRDefault="00485A40" w:rsidP="00FB1385">
            <w:pPr>
              <w:adjustRightInd w:val="0"/>
              <w:snapToGrid w:val="0"/>
              <w:jc w:val="center"/>
              <w:rPr>
                <w:kern w:val="0"/>
                <w:sz w:val="30"/>
                <w:szCs w:val="30"/>
              </w:rPr>
            </w:pPr>
          </w:p>
        </w:tc>
        <w:tc>
          <w:tcPr>
            <w:tcW w:w="711" w:type="pct"/>
            <w:shd w:val="clear" w:color="auto" w:fill="auto"/>
            <w:vAlign w:val="center"/>
          </w:tcPr>
          <w:p w:rsidR="00485A40" w:rsidRPr="007E47FB" w:rsidRDefault="00485A40" w:rsidP="00FB1385">
            <w:pPr>
              <w:adjustRightInd w:val="0"/>
              <w:snapToGrid w:val="0"/>
              <w:jc w:val="center"/>
              <w:rPr>
                <w:kern w:val="0"/>
                <w:sz w:val="30"/>
                <w:szCs w:val="30"/>
              </w:rPr>
            </w:pPr>
            <w:r w:rsidRPr="007E47FB">
              <w:rPr>
                <w:kern w:val="0"/>
                <w:sz w:val="30"/>
                <w:szCs w:val="30"/>
              </w:rPr>
              <w:t>蒋宗华</w:t>
            </w:r>
          </w:p>
        </w:tc>
        <w:tc>
          <w:tcPr>
            <w:tcW w:w="2573" w:type="pct"/>
            <w:shd w:val="clear" w:color="auto" w:fill="auto"/>
            <w:vAlign w:val="center"/>
          </w:tcPr>
          <w:p w:rsidR="00485A40" w:rsidRPr="007E47FB" w:rsidRDefault="00485A40" w:rsidP="00FB1385">
            <w:pPr>
              <w:adjustRightInd w:val="0"/>
              <w:snapToGrid w:val="0"/>
              <w:jc w:val="left"/>
              <w:rPr>
                <w:kern w:val="0"/>
                <w:sz w:val="30"/>
                <w:szCs w:val="30"/>
              </w:rPr>
            </w:pPr>
            <w:r w:rsidRPr="007E47FB">
              <w:rPr>
                <w:kern w:val="0"/>
                <w:sz w:val="30"/>
                <w:szCs w:val="30"/>
              </w:rPr>
              <w:t>西藏自治区第二人民医院</w:t>
            </w:r>
          </w:p>
        </w:tc>
        <w:tc>
          <w:tcPr>
            <w:tcW w:w="1055" w:type="pct"/>
            <w:shd w:val="clear" w:color="auto" w:fill="auto"/>
            <w:vAlign w:val="center"/>
          </w:tcPr>
          <w:p w:rsidR="00485A40" w:rsidRPr="007E47FB" w:rsidRDefault="00485A40" w:rsidP="00FB1385">
            <w:pPr>
              <w:adjustRightInd w:val="0"/>
              <w:snapToGrid w:val="0"/>
              <w:jc w:val="center"/>
              <w:rPr>
                <w:kern w:val="0"/>
                <w:sz w:val="30"/>
                <w:szCs w:val="30"/>
              </w:rPr>
            </w:pPr>
            <w:r w:rsidRPr="007E47FB">
              <w:rPr>
                <w:kern w:val="0"/>
                <w:sz w:val="30"/>
                <w:szCs w:val="30"/>
              </w:rPr>
              <w:t>普通外科</w:t>
            </w:r>
          </w:p>
        </w:tc>
      </w:tr>
      <w:tr w:rsidR="00485A40" w:rsidRPr="007E47FB" w:rsidTr="00FB1385">
        <w:trPr>
          <w:trHeight w:hRule="exact" w:val="567"/>
          <w:jc w:val="center"/>
        </w:trPr>
        <w:tc>
          <w:tcPr>
            <w:tcW w:w="661" w:type="pct"/>
          </w:tcPr>
          <w:p w:rsidR="00485A40" w:rsidRPr="007E47FB" w:rsidRDefault="00485A40" w:rsidP="00FB1385">
            <w:pPr>
              <w:adjustRightInd w:val="0"/>
              <w:snapToGrid w:val="0"/>
              <w:jc w:val="center"/>
              <w:rPr>
                <w:kern w:val="0"/>
                <w:sz w:val="30"/>
                <w:szCs w:val="30"/>
              </w:rPr>
            </w:pPr>
          </w:p>
        </w:tc>
        <w:tc>
          <w:tcPr>
            <w:tcW w:w="711" w:type="pct"/>
            <w:shd w:val="clear" w:color="auto" w:fill="auto"/>
            <w:vAlign w:val="center"/>
          </w:tcPr>
          <w:p w:rsidR="00485A40" w:rsidRPr="007E47FB" w:rsidRDefault="00485A40" w:rsidP="00FB1385">
            <w:pPr>
              <w:adjustRightInd w:val="0"/>
              <w:snapToGrid w:val="0"/>
              <w:jc w:val="center"/>
              <w:rPr>
                <w:kern w:val="0"/>
                <w:sz w:val="30"/>
                <w:szCs w:val="30"/>
              </w:rPr>
            </w:pPr>
            <w:r w:rsidRPr="007E47FB">
              <w:rPr>
                <w:kern w:val="0"/>
                <w:sz w:val="30"/>
                <w:szCs w:val="30"/>
              </w:rPr>
              <w:t>樊海宁</w:t>
            </w:r>
          </w:p>
        </w:tc>
        <w:tc>
          <w:tcPr>
            <w:tcW w:w="2573" w:type="pct"/>
            <w:shd w:val="clear" w:color="auto" w:fill="auto"/>
            <w:vAlign w:val="center"/>
          </w:tcPr>
          <w:p w:rsidR="00485A40" w:rsidRPr="007E47FB" w:rsidRDefault="00485A40" w:rsidP="00FB1385">
            <w:pPr>
              <w:adjustRightInd w:val="0"/>
              <w:snapToGrid w:val="0"/>
              <w:jc w:val="left"/>
              <w:rPr>
                <w:kern w:val="0"/>
                <w:sz w:val="30"/>
                <w:szCs w:val="30"/>
              </w:rPr>
            </w:pPr>
            <w:r w:rsidRPr="007E47FB">
              <w:rPr>
                <w:kern w:val="0"/>
                <w:sz w:val="30"/>
                <w:szCs w:val="30"/>
              </w:rPr>
              <w:t>青海大学附属医院</w:t>
            </w:r>
          </w:p>
        </w:tc>
        <w:tc>
          <w:tcPr>
            <w:tcW w:w="1055" w:type="pct"/>
            <w:shd w:val="clear" w:color="auto" w:fill="auto"/>
            <w:vAlign w:val="center"/>
          </w:tcPr>
          <w:p w:rsidR="00485A40" w:rsidRPr="007E47FB" w:rsidRDefault="00485A40" w:rsidP="00FB1385">
            <w:pPr>
              <w:adjustRightInd w:val="0"/>
              <w:snapToGrid w:val="0"/>
              <w:jc w:val="center"/>
              <w:rPr>
                <w:kern w:val="0"/>
                <w:sz w:val="30"/>
                <w:szCs w:val="30"/>
              </w:rPr>
            </w:pPr>
            <w:r w:rsidRPr="007E47FB">
              <w:rPr>
                <w:kern w:val="0"/>
                <w:sz w:val="30"/>
                <w:szCs w:val="30"/>
              </w:rPr>
              <w:t>普通外科</w:t>
            </w:r>
          </w:p>
        </w:tc>
      </w:tr>
    </w:tbl>
    <w:p w:rsidR="00485A40" w:rsidRPr="007E47FB" w:rsidRDefault="00485A40" w:rsidP="00485A40">
      <w:pPr>
        <w:jc w:val="center"/>
        <w:rPr>
          <w:rFonts w:eastAsia="宋体"/>
          <w:b/>
          <w:sz w:val="44"/>
          <w:szCs w:val="44"/>
        </w:rPr>
      </w:pPr>
    </w:p>
    <w:p w:rsidR="00485A40" w:rsidRDefault="00485A40" w:rsidP="00485A40">
      <w:pPr>
        <w:spacing w:line="360" w:lineRule="auto"/>
        <w:rPr>
          <w:rFonts w:eastAsia="仿宋"/>
          <w:color w:val="000000"/>
          <w:sz w:val="24"/>
        </w:rPr>
      </w:pPr>
      <w:r>
        <w:rPr>
          <w:rFonts w:eastAsia="仿宋"/>
          <w:color w:val="000000"/>
          <w:sz w:val="24"/>
        </w:rPr>
        <w:br w:type="page"/>
      </w:r>
    </w:p>
    <w:p w:rsidR="00485A40" w:rsidRPr="00840BB5" w:rsidRDefault="00485A40" w:rsidP="00485A40">
      <w:pPr>
        <w:rPr>
          <w:rFonts w:eastAsia="黑体"/>
          <w:szCs w:val="32"/>
        </w:rPr>
      </w:pPr>
      <w:r w:rsidRPr="00840BB5">
        <w:rPr>
          <w:rFonts w:eastAsia="黑体"/>
          <w:szCs w:val="32"/>
        </w:rPr>
        <w:lastRenderedPageBreak/>
        <w:t>附件</w:t>
      </w:r>
      <w:r w:rsidRPr="00840BB5">
        <w:rPr>
          <w:rFonts w:eastAsia="黑体" w:hint="eastAsia"/>
          <w:szCs w:val="32"/>
        </w:rPr>
        <w:t>2</w:t>
      </w:r>
    </w:p>
    <w:p w:rsidR="00485A40" w:rsidRPr="007E47FB" w:rsidRDefault="00485A40" w:rsidP="00485A40">
      <w:pPr>
        <w:adjustRightInd w:val="0"/>
        <w:snapToGrid w:val="0"/>
        <w:jc w:val="center"/>
        <w:rPr>
          <w:rFonts w:eastAsia="宋体"/>
          <w:b/>
          <w:color w:val="000000"/>
          <w:sz w:val="44"/>
          <w:szCs w:val="44"/>
        </w:rPr>
      </w:pPr>
      <w:r w:rsidRPr="007E47FB">
        <w:rPr>
          <w:rFonts w:eastAsia="宋体"/>
          <w:b/>
          <w:color w:val="000000"/>
          <w:sz w:val="44"/>
          <w:szCs w:val="44"/>
        </w:rPr>
        <w:t>包虫病标准化诊疗流程图</w:t>
      </w:r>
    </w:p>
    <w:p w:rsidR="00485A40" w:rsidRDefault="00485A40" w:rsidP="00485A40">
      <w:pPr>
        <w:spacing w:after="240" w:line="360" w:lineRule="auto"/>
        <w:rPr>
          <w:rFonts w:eastAsia="黑体"/>
          <w:color w:val="000000"/>
          <w:szCs w:val="32"/>
        </w:rPr>
      </w:pPr>
      <w:r w:rsidRPr="003A20B3">
        <w:rPr>
          <w:rFonts w:eastAsia="黑体"/>
          <w:color w:val="000000"/>
          <w:szCs w:val="32"/>
        </w:rPr>
        <w:t>一、</w:t>
      </w:r>
      <w:r w:rsidRPr="007E47FB">
        <w:rPr>
          <w:rFonts w:eastAsia="黑体"/>
          <w:color w:val="000000"/>
          <w:szCs w:val="32"/>
        </w:rPr>
        <w:t>门诊患者</w:t>
      </w:r>
    </w:p>
    <w:p w:rsidR="00485A40" w:rsidRPr="007E47FB" w:rsidRDefault="00485A40" w:rsidP="00485A40">
      <w:pPr>
        <w:spacing w:after="240" w:line="360" w:lineRule="auto"/>
        <w:rPr>
          <w:rFonts w:eastAsia="黑体"/>
          <w:color w:val="000000"/>
          <w:szCs w:val="32"/>
        </w:rPr>
      </w:pPr>
      <w:r w:rsidRPr="003A20B3">
        <w:rPr>
          <w:rFonts w:hint="eastAsia"/>
          <w:noProof/>
        </w:rPr>
        <w:drawing>
          <wp:inline distT="0" distB="0" distL="0" distR="0">
            <wp:extent cx="5582285" cy="642175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82285" cy="6421755"/>
                    </a:xfrm>
                    <a:prstGeom prst="rect">
                      <a:avLst/>
                    </a:prstGeom>
                    <a:noFill/>
                    <a:ln>
                      <a:noFill/>
                    </a:ln>
                  </pic:spPr>
                </pic:pic>
              </a:graphicData>
            </a:graphic>
          </wp:inline>
        </w:drawing>
      </w:r>
    </w:p>
    <w:p w:rsidR="00485A40" w:rsidRPr="007E47FB" w:rsidRDefault="00485A40" w:rsidP="00485A40">
      <w:pPr>
        <w:spacing w:line="360" w:lineRule="auto"/>
        <w:jc w:val="left"/>
        <w:rPr>
          <w:rFonts w:eastAsia="黑体"/>
          <w:color w:val="000000"/>
          <w:szCs w:val="32"/>
        </w:rPr>
      </w:pPr>
      <w:r w:rsidRPr="007E47FB">
        <w:rPr>
          <w:rFonts w:eastAsia="宋体"/>
          <w:sz w:val="21"/>
          <w:szCs w:val="22"/>
        </w:rPr>
        <w:br w:type="page"/>
      </w:r>
      <w:r w:rsidRPr="007E47FB">
        <w:rPr>
          <w:rFonts w:eastAsia="黑体"/>
          <w:color w:val="000000"/>
          <w:szCs w:val="32"/>
        </w:rPr>
        <w:lastRenderedPageBreak/>
        <w:t>二、住院患者</w:t>
      </w:r>
    </w:p>
    <w:p w:rsidR="00485A40" w:rsidRPr="007E47FB" w:rsidRDefault="00485A40" w:rsidP="00485A40">
      <w:pPr>
        <w:spacing w:after="240" w:line="360" w:lineRule="auto"/>
        <w:rPr>
          <w:rFonts w:eastAsia="黑体"/>
          <w:color w:val="000000"/>
          <w:szCs w:val="32"/>
        </w:rPr>
      </w:pPr>
      <w:r>
        <w:rPr>
          <w:rFonts w:eastAsia="黑体"/>
          <w:noProof/>
          <w:color w:val="000000"/>
          <w:szCs w:val="32"/>
        </w:rPr>
        <w:drawing>
          <wp:inline distT="0" distB="0" distL="0" distR="0">
            <wp:extent cx="6076315" cy="5876290"/>
            <wp:effectExtent l="0" t="0" r="635"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76315" cy="5876290"/>
                    </a:xfrm>
                    <a:prstGeom prst="rect">
                      <a:avLst/>
                    </a:prstGeom>
                    <a:noFill/>
                  </pic:spPr>
                </pic:pic>
              </a:graphicData>
            </a:graphic>
          </wp:inline>
        </w:drawing>
      </w:r>
    </w:p>
    <w:p w:rsidR="00485A40" w:rsidRPr="007E47FB" w:rsidRDefault="00485A40" w:rsidP="00485A40">
      <w:pPr>
        <w:rPr>
          <w:rFonts w:eastAsia="黑体"/>
          <w:color w:val="000000"/>
          <w:sz w:val="28"/>
          <w:szCs w:val="32"/>
        </w:rPr>
      </w:pPr>
      <w:r w:rsidRPr="007E47FB">
        <w:rPr>
          <w:rFonts w:eastAsia="黑体"/>
          <w:color w:val="000000"/>
          <w:sz w:val="28"/>
          <w:szCs w:val="32"/>
        </w:rPr>
        <w:br w:type="page"/>
      </w:r>
      <w:r w:rsidRPr="00840BB5">
        <w:rPr>
          <w:rFonts w:eastAsia="黑体"/>
          <w:szCs w:val="32"/>
        </w:rPr>
        <w:lastRenderedPageBreak/>
        <w:t>附件</w:t>
      </w:r>
      <w:r w:rsidRPr="00840BB5">
        <w:rPr>
          <w:rFonts w:eastAsia="黑体" w:hint="eastAsia"/>
          <w:szCs w:val="32"/>
        </w:rPr>
        <w:t>3</w:t>
      </w:r>
    </w:p>
    <w:p w:rsidR="00485A40" w:rsidRPr="007E47FB" w:rsidRDefault="00485A40" w:rsidP="00485A40">
      <w:pPr>
        <w:adjustRightInd w:val="0"/>
        <w:snapToGrid w:val="0"/>
        <w:spacing w:before="240" w:after="240"/>
        <w:jc w:val="center"/>
        <w:rPr>
          <w:rFonts w:eastAsia="宋体"/>
          <w:b/>
          <w:color w:val="000000"/>
          <w:sz w:val="44"/>
          <w:szCs w:val="44"/>
        </w:rPr>
      </w:pPr>
      <w:r w:rsidRPr="007E47FB">
        <w:rPr>
          <w:rFonts w:eastAsia="宋体"/>
          <w:b/>
          <w:color w:val="000000"/>
          <w:sz w:val="44"/>
          <w:szCs w:val="44"/>
        </w:rPr>
        <w:t>包虫病</w:t>
      </w:r>
      <w:r w:rsidRPr="007E47FB">
        <w:rPr>
          <w:rFonts w:eastAsia="宋体"/>
          <w:b/>
          <w:color w:val="000000"/>
          <w:sz w:val="44"/>
          <w:szCs w:val="44"/>
        </w:rPr>
        <w:t>CT</w:t>
      </w:r>
      <w:r w:rsidRPr="007E47FB">
        <w:rPr>
          <w:rFonts w:eastAsia="宋体"/>
          <w:b/>
          <w:color w:val="000000"/>
          <w:sz w:val="44"/>
          <w:szCs w:val="44"/>
        </w:rPr>
        <w:t>、</w:t>
      </w:r>
      <w:r w:rsidRPr="007E47FB">
        <w:rPr>
          <w:rFonts w:eastAsia="宋体"/>
          <w:b/>
          <w:color w:val="000000"/>
          <w:sz w:val="44"/>
          <w:szCs w:val="44"/>
        </w:rPr>
        <w:t>MRI</w:t>
      </w:r>
      <w:r w:rsidRPr="007E47FB">
        <w:rPr>
          <w:rFonts w:eastAsia="宋体"/>
          <w:b/>
          <w:color w:val="000000"/>
          <w:sz w:val="44"/>
          <w:szCs w:val="44"/>
        </w:rPr>
        <w:t>影像学诊断</w:t>
      </w:r>
    </w:p>
    <w:p w:rsidR="00485A40" w:rsidRPr="007E47FB" w:rsidRDefault="00485A40" w:rsidP="00485A40">
      <w:pPr>
        <w:spacing w:line="360" w:lineRule="auto"/>
        <w:ind w:firstLineChars="200" w:firstLine="640"/>
        <w:rPr>
          <w:rFonts w:eastAsia="黑体"/>
          <w:color w:val="000000"/>
          <w:szCs w:val="32"/>
        </w:rPr>
      </w:pPr>
      <w:r w:rsidRPr="007E47FB">
        <w:rPr>
          <w:rFonts w:eastAsia="黑体"/>
          <w:color w:val="000000"/>
          <w:szCs w:val="32"/>
        </w:rPr>
        <w:t>一、肝囊型包虫病</w:t>
      </w:r>
    </w:p>
    <w:p w:rsidR="00485A40" w:rsidRPr="007E47FB" w:rsidRDefault="00485A40" w:rsidP="00485A40">
      <w:pPr>
        <w:spacing w:line="360" w:lineRule="auto"/>
        <w:ind w:firstLineChars="196" w:firstLine="630"/>
        <w:rPr>
          <w:color w:val="000000"/>
          <w:sz w:val="24"/>
        </w:rPr>
      </w:pPr>
      <w:r w:rsidRPr="007E47FB">
        <w:rPr>
          <w:rFonts w:eastAsia="楷体_GB2312"/>
          <w:b/>
          <w:color w:val="000000"/>
          <w:szCs w:val="32"/>
        </w:rPr>
        <w:t>（一）</w:t>
      </w:r>
      <w:r w:rsidRPr="007E47FB">
        <w:rPr>
          <w:rFonts w:eastAsia="楷体_GB2312"/>
          <w:b/>
          <w:color w:val="000000"/>
          <w:szCs w:val="32"/>
        </w:rPr>
        <w:t>CT</w:t>
      </w:r>
      <w:r w:rsidRPr="007E47FB">
        <w:rPr>
          <w:rFonts w:eastAsia="楷体_GB2312"/>
          <w:b/>
          <w:color w:val="000000"/>
          <w:szCs w:val="32"/>
        </w:rPr>
        <w:t>诊断。</w:t>
      </w:r>
      <w:r w:rsidRPr="007E47FB">
        <w:rPr>
          <w:color w:val="000000"/>
          <w:szCs w:val="32"/>
        </w:rPr>
        <w:t>基本表现为肝实质内单发或多发，大小不一，圆形或类圆形，呈水样密度的囊性病灶，</w:t>
      </w:r>
      <w:r w:rsidRPr="007E47FB">
        <w:rPr>
          <w:color w:val="000000"/>
          <w:szCs w:val="32"/>
        </w:rPr>
        <w:t>CT</w:t>
      </w:r>
      <w:r w:rsidRPr="007E47FB">
        <w:rPr>
          <w:color w:val="000000"/>
          <w:szCs w:val="32"/>
        </w:rPr>
        <w:t>值</w:t>
      </w:r>
      <w:r w:rsidRPr="007E47FB">
        <w:rPr>
          <w:color w:val="000000"/>
          <w:szCs w:val="32"/>
        </w:rPr>
        <w:t>0</w:t>
      </w:r>
      <w:r w:rsidRPr="007E47FB">
        <w:rPr>
          <w:color w:val="000000"/>
          <w:szCs w:val="32"/>
        </w:rPr>
        <w:t>～</w:t>
      </w:r>
      <w:r w:rsidRPr="007E47FB">
        <w:rPr>
          <w:color w:val="000000"/>
          <w:szCs w:val="32"/>
        </w:rPr>
        <w:t>10HU</w:t>
      </w:r>
      <w:r w:rsidRPr="007E47FB">
        <w:rPr>
          <w:color w:val="000000"/>
          <w:szCs w:val="32"/>
        </w:rPr>
        <w:t>，增强扫描后病灶无强化；其境界清晰，边缘光滑，囊壁较薄，表现为菲薄的线状稍高密度带（图</w:t>
      </w:r>
      <w:r w:rsidRPr="007E47FB">
        <w:rPr>
          <w:color w:val="000000"/>
          <w:szCs w:val="32"/>
        </w:rPr>
        <w:t>1</w:t>
      </w:r>
      <w:r w:rsidRPr="007E47FB">
        <w:rPr>
          <w:color w:val="000000"/>
          <w:szCs w:val="32"/>
        </w:rPr>
        <w:t>）；子囊的出现使病灶呈现出</w:t>
      </w:r>
      <w:r w:rsidRPr="007E47FB">
        <w:rPr>
          <w:color w:val="000000"/>
          <w:szCs w:val="32"/>
        </w:rPr>
        <w:t>“</w:t>
      </w:r>
      <w:r w:rsidRPr="007E47FB">
        <w:rPr>
          <w:color w:val="000000"/>
          <w:szCs w:val="32"/>
        </w:rPr>
        <w:t>囊中囊</w:t>
      </w:r>
      <w:r w:rsidRPr="007E47FB">
        <w:rPr>
          <w:color w:val="000000"/>
          <w:szCs w:val="32"/>
        </w:rPr>
        <w:t>”</w:t>
      </w:r>
      <w:r w:rsidRPr="007E47FB">
        <w:rPr>
          <w:color w:val="000000"/>
          <w:szCs w:val="32"/>
        </w:rPr>
        <w:t>、</w:t>
      </w:r>
      <w:r w:rsidRPr="007E47FB">
        <w:rPr>
          <w:color w:val="000000"/>
          <w:szCs w:val="32"/>
        </w:rPr>
        <w:t>“</w:t>
      </w:r>
      <w:r w:rsidRPr="007E47FB">
        <w:rPr>
          <w:color w:val="000000"/>
          <w:szCs w:val="32"/>
        </w:rPr>
        <w:t>玫瑰花瓣</w:t>
      </w:r>
      <w:r w:rsidRPr="007E47FB">
        <w:rPr>
          <w:color w:val="000000"/>
          <w:szCs w:val="32"/>
        </w:rPr>
        <w:t>”</w:t>
      </w:r>
      <w:r w:rsidRPr="007E47FB">
        <w:rPr>
          <w:color w:val="000000"/>
          <w:szCs w:val="32"/>
        </w:rPr>
        <w:t>、</w:t>
      </w:r>
      <w:r w:rsidRPr="007E47FB">
        <w:rPr>
          <w:color w:val="000000"/>
          <w:szCs w:val="32"/>
        </w:rPr>
        <w:t>“</w:t>
      </w:r>
      <w:r w:rsidRPr="007E47FB">
        <w:rPr>
          <w:color w:val="000000"/>
          <w:szCs w:val="32"/>
        </w:rPr>
        <w:t>蜂窝征</w:t>
      </w:r>
      <w:r w:rsidRPr="007E47FB">
        <w:rPr>
          <w:color w:val="000000"/>
          <w:szCs w:val="32"/>
        </w:rPr>
        <w:t>”</w:t>
      </w:r>
      <w:r w:rsidRPr="007E47FB">
        <w:rPr>
          <w:color w:val="000000"/>
          <w:szCs w:val="32"/>
        </w:rPr>
        <w:t>等多房状的外观，子囊的密度总是低于母囊液的密度而使其区别于其他性质的囊肿性病变（图</w:t>
      </w:r>
      <w:r w:rsidRPr="007E47FB">
        <w:rPr>
          <w:color w:val="000000"/>
          <w:szCs w:val="32"/>
        </w:rPr>
        <w:t>2</w:t>
      </w:r>
      <w:r w:rsidRPr="007E47FB">
        <w:rPr>
          <w:color w:val="000000"/>
          <w:szCs w:val="32"/>
        </w:rPr>
        <w:t>）；当内囊完全剥离并漂浮在囊液中则呈现</w:t>
      </w:r>
      <w:r w:rsidRPr="007E47FB">
        <w:rPr>
          <w:color w:val="000000"/>
          <w:szCs w:val="32"/>
        </w:rPr>
        <w:t>“</w:t>
      </w:r>
      <w:r w:rsidRPr="007E47FB">
        <w:rPr>
          <w:color w:val="000000"/>
          <w:szCs w:val="32"/>
        </w:rPr>
        <w:t>飘带征</w:t>
      </w:r>
      <w:r w:rsidRPr="007E47FB">
        <w:rPr>
          <w:color w:val="000000"/>
          <w:szCs w:val="32"/>
        </w:rPr>
        <w:t>”</w:t>
      </w:r>
      <w:r w:rsidRPr="007E47FB">
        <w:rPr>
          <w:color w:val="000000"/>
          <w:szCs w:val="32"/>
        </w:rPr>
        <w:t>、</w:t>
      </w:r>
      <w:r w:rsidRPr="007E47FB">
        <w:rPr>
          <w:color w:val="000000"/>
          <w:szCs w:val="32"/>
        </w:rPr>
        <w:t>“</w:t>
      </w:r>
      <w:r w:rsidRPr="007E47FB">
        <w:rPr>
          <w:color w:val="000000"/>
          <w:szCs w:val="32"/>
        </w:rPr>
        <w:t>水蛇征</w:t>
      </w:r>
      <w:r w:rsidRPr="007E47FB">
        <w:rPr>
          <w:color w:val="000000"/>
          <w:szCs w:val="32"/>
        </w:rPr>
        <w:t>”</w:t>
      </w:r>
      <w:r w:rsidRPr="007E47FB">
        <w:rPr>
          <w:color w:val="000000"/>
          <w:szCs w:val="32"/>
        </w:rPr>
        <w:t>、</w:t>
      </w:r>
      <w:r w:rsidRPr="007E47FB">
        <w:rPr>
          <w:color w:val="000000"/>
          <w:szCs w:val="32"/>
        </w:rPr>
        <w:t>“</w:t>
      </w:r>
      <w:r w:rsidRPr="007E47FB">
        <w:rPr>
          <w:color w:val="000000"/>
          <w:szCs w:val="32"/>
        </w:rPr>
        <w:t>双环征</w:t>
      </w:r>
      <w:r w:rsidRPr="007E47FB">
        <w:rPr>
          <w:color w:val="000000"/>
          <w:szCs w:val="32"/>
        </w:rPr>
        <w:t>”</w:t>
      </w:r>
      <w:r w:rsidRPr="007E47FB">
        <w:rPr>
          <w:color w:val="000000"/>
          <w:szCs w:val="32"/>
        </w:rPr>
        <w:t>等特异性征象（图</w:t>
      </w:r>
      <w:r w:rsidRPr="007E47FB">
        <w:rPr>
          <w:color w:val="000000"/>
          <w:szCs w:val="32"/>
        </w:rPr>
        <w:t>3</w:t>
      </w:r>
      <w:r w:rsidRPr="007E47FB">
        <w:rPr>
          <w:color w:val="000000"/>
          <w:szCs w:val="32"/>
        </w:rPr>
        <w:t>）；病灶破入外囊壁的胆道中，引起胆道阻塞和扩张，形成包虫囊肿性胆道瘘，合并感染时囊壁可明显增厚并强化；位于肝顶部的病灶可与膈肌粘连或突破入胸腔，形成胆道</w:t>
      </w:r>
      <w:r w:rsidRPr="007E47FB">
        <w:rPr>
          <w:color w:val="000000"/>
          <w:szCs w:val="32"/>
        </w:rPr>
        <w:t>-</w:t>
      </w:r>
      <w:r w:rsidRPr="007E47FB">
        <w:rPr>
          <w:color w:val="000000"/>
          <w:szCs w:val="32"/>
        </w:rPr>
        <w:t>膈肌</w:t>
      </w:r>
      <w:r w:rsidRPr="007E47FB">
        <w:rPr>
          <w:color w:val="000000"/>
          <w:szCs w:val="32"/>
        </w:rPr>
        <w:t>-</w:t>
      </w:r>
      <w:r w:rsidRPr="007E47FB">
        <w:rPr>
          <w:color w:val="000000"/>
          <w:szCs w:val="32"/>
        </w:rPr>
        <w:t>支气管瘘，邻近肺野出现炎症或伴有胸腔积液；包虫变性和退变时从囊壁开始钙化，呈弧线状、蛋壳状，进一步累及囊内容物呈现絮状或者整个病灶的钙化（图</w:t>
      </w:r>
      <w:r w:rsidRPr="007E47FB">
        <w:rPr>
          <w:color w:val="000000"/>
          <w:szCs w:val="32"/>
        </w:rPr>
        <w:t>4</w:t>
      </w:r>
      <w:r w:rsidRPr="007E47FB">
        <w:rPr>
          <w:color w:val="000000"/>
          <w:szCs w:val="32"/>
        </w:rPr>
        <w:t>）。</w:t>
      </w:r>
    </w:p>
    <w:p w:rsidR="00485A40" w:rsidRPr="007E47FB" w:rsidRDefault="00485A40" w:rsidP="00485A40">
      <w:pPr>
        <w:spacing w:line="360" w:lineRule="auto"/>
        <w:contextualSpacing/>
        <w:mirrorIndents/>
        <w:jc w:val="center"/>
        <w:rPr>
          <w:rFonts w:eastAsia="仿宋"/>
          <w:noProof/>
          <w:color w:val="000000"/>
          <w:sz w:val="24"/>
        </w:rPr>
      </w:pPr>
      <w:r w:rsidRPr="007E47FB">
        <w:rPr>
          <w:rFonts w:eastAsia="仿宋"/>
          <w:noProof/>
          <w:color w:val="000000"/>
          <w:sz w:val="24"/>
        </w:rPr>
        <w:drawing>
          <wp:inline distT="0" distB="0" distL="0" distR="0">
            <wp:extent cx="1934845" cy="1499235"/>
            <wp:effectExtent l="0" t="0" r="8255" b="5715"/>
            <wp:docPr id="35" name="图片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rrowheads="1"/>
                    </pic:cNvPicPr>
                  </pic:nvPicPr>
                  <pic:blipFill>
                    <a:blip r:embed="rId35" cstate="print">
                      <a:extLst>
                        <a:ext uri="{28A0092B-C50C-407E-A947-70E740481C1C}">
                          <a14:useLocalDpi xmlns:a14="http://schemas.microsoft.com/office/drawing/2010/main" val="0"/>
                        </a:ext>
                      </a:extLst>
                    </a:blip>
                    <a:srcRect l="22577" t="7419" r="21127" b="15936"/>
                    <a:stretch>
                      <a:fillRect/>
                    </a:stretch>
                  </pic:blipFill>
                  <pic:spPr bwMode="auto">
                    <a:xfrm>
                      <a:off x="0" y="0"/>
                      <a:ext cx="1934845" cy="1499235"/>
                    </a:xfrm>
                    <a:prstGeom prst="rect">
                      <a:avLst/>
                    </a:prstGeom>
                    <a:noFill/>
                    <a:ln>
                      <a:noFill/>
                    </a:ln>
                  </pic:spPr>
                </pic:pic>
              </a:graphicData>
            </a:graphic>
          </wp:inline>
        </w:drawing>
      </w:r>
      <w:r w:rsidRPr="007E47FB">
        <w:rPr>
          <w:rFonts w:eastAsia="仿宋"/>
          <w:noProof/>
          <w:color w:val="000000"/>
          <w:sz w:val="24"/>
        </w:rPr>
        <w:t xml:space="preserve"> </w:t>
      </w:r>
      <w:r w:rsidRPr="007E47FB">
        <w:rPr>
          <w:rFonts w:eastAsia="仿宋"/>
          <w:noProof/>
          <w:color w:val="000000"/>
          <w:sz w:val="24"/>
        </w:rPr>
        <w:drawing>
          <wp:inline distT="0" distB="0" distL="0" distR="0">
            <wp:extent cx="1967230" cy="1467485"/>
            <wp:effectExtent l="0" t="0" r="0" b="0"/>
            <wp:docPr id="34" name="图片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rrowheads="1"/>
                    </pic:cNvPicPr>
                  </pic:nvPicPr>
                  <pic:blipFill>
                    <a:blip r:embed="rId36">
                      <a:extLst>
                        <a:ext uri="{28A0092B-C50C-407E-A947-70E740481C1C}">
                          <a14:useLocalDpi xmlns:a14="http://schemas.microsoft.com/office/drawing/2010/main" val="0"/>
                        </a:ext>
                      </a:extLst>
                    </a:blip>
                    <a:srcRect l="22034" t="8377" r="21127" b="13261"/>
                    <a:stretch>
                      <a:fillRect/>
                    </a:stretch>
                  </pic:blipFill>
                  <pic:spPr bwMode="auto">
                    <a:xfrm>
                      <a:off x="0" y="0"/>
                      <a:ext cx="1967230" cy="1467485"/>
                    </a:xfrm>
                    <a:prstGeom prst="rect">
                      <a:avLst/>
                    </a:prstGeom>
                    <a:noFill/>
                    <a:ln>
                      <a:noFill/>
                    </a:ln>
                  </pic:spPr>
                </pic:pic>
              </a:graphicData>
            </a:graphic>
          </wp:inline>
        </w:drawing>
      </w:r>
    </w:p>
    <w:p w:rsidR="00485A40" w:rsidRPr="007E47FB" w:rsidRDefault="00485A40" w:rsidP="00485A40">
      <w:pPr>
        <w:spacing w:line="360" w:lineRule="auto"/>
        <w:jc w:val="center"/>
        <w:rPr>
          <w:rFonts w:eastAsia="宋体"/>
          <w:color w:val="000000"/>
          <w:sz w:val="21"/>
        </w:rPr>
      </w:pPr>
      <w:r w:rsidRPr="007E47FB">
        <w:rPr>
          <w:rFonts w:eastAsia="宋体"/>
          <w:color w:val="000000"/>
          <w:sz w:val="21"/>
        </w:rPr>
        <w:t>图</w:t>
      </w:r>
      <w:r w:rsidRPr="007E47FB">
        <w:rPr>
          <w:rFonts w:eastAsia="宋体"/>
          <w:color w:val="000000"/>
          <w:sz w:val="21"/>
        </w:rPr>
        <w:t xml:space="preserve">1. </w:t>
      </w:r>
      <w:r w:rsidRPr="007E47FB">
        <w:rPr>
          <w:rFonts w:eastAsia="宋体"/>
          <w:color w:val="000000"/>
          <w:sz w:val="21"/>
        </w:rPr>
        <w:t>单纯型囊型包虫病</w:t>
      </w:r>
      <w:r w:rsidRPr="007E47FB">
        <w:rPr>
          <w:rFonts w:eastAsia="宋体"/>
          <w:color w:val="000000"/>
          <w:sz w:val="21"/>
        </w:rPr>
        <w:t xml:space="preserve"> CT</w:t>
      </w:r>
      <w:r w:rsidRPr="007E47FB">
        <w:rPr>
          <w:rFonts w:eastAsia="宋体"/>
          <w:color w:val="000000"/>
          <w:sz w:val="21"/>
        </w:rPr>
        <w:t>表现</w:t>
      </w:r>
    </w:p>
    <w:p w:rsidR="00485A40" w:rsidRPr="007E47FB" w:rsidRDefault="00485A40" w:rsidP="00485A40">
      <w:pPr>
        <w:spacing w:line="360" w:lineRule="auto"/>
        <w:rPr>
          <w:rFonts w:eastAsia="宋体"/>
          <w:color w:val="000000"/>
          <w:sz w:val="21"/>
        </w:rPr>
      </w:pPr>
      <w:proofErr w:type="spellStart"/>
      <w:r w:rsidRPr="007E47FB">
        <w:rPr>
          <w:rFonts w:eastAsia="宋体"/>
          <w:color w:val="000000"/>
          <w:sz w:val="21"/>
        </w:rPr>
        <w:lastRenderedPageBreak/>
        <w:t>a.CT</w:t>
      </w:r>
      <w:proofErr w:type="spellEnd"/>
      <w:r w:rsidRPr="007E47FB">
        <w:rPr>
          <w:rFonts w:eastAsia="宋体"/>
          <w:color w:val="000000"/>
          <w:sz w:val="21"/>
        </w:rPr>
        <w:t>平扫，肝右叶类圆形低密度病灶，囊壁较薄，边缘清晰；</w:t>
      </w:r>
      <w:proofErr w:type="spellStart"/>
      <w:r w:rsidRPr="007E47FB">
        <w:rPr>
          <w:rFonts w:eastAsia="宋体"/>
          <w:color w:val="000000"/>
          <w:sz w:val="21"/>
        </w:rPr>
        <w:t>b.CT</w:t>
      </w:r>
      <w:proofErr w:type="spellEnd"/>
      <w:r w:rsidRPr="007E47FB">
        <w:rPr>
          <w:rFonts w:eastAsia="宋体"/>
          <w:color w:val="000000"/>
          <w:sz w:val="21"/>
        </w:rPr>
        <w:t>增强扫描，囊内及囊壁均未见明显强化</w:t>
      </w:r>
    </w:p>
    <w:p w:rsidR="00485A40" w:rsidRPr="007E47FB" w:rsidRDefault="00485A40" w:rsidP="00485A40">
      <w:pPr>
        <w:spacing w:line="360" w:lineRule="auto"/>
        <w:contextualSpacing/>
        <w:mirrorIndents/>
        <w:jc w:val="center"/>
        <w:rPr>
          <w:rFonts w:eastAsia="仿宋"/>
          <w:noProof/>
          <w:color w:val="000000"/>
          <w:sz w:val="24"/>
        </w:rPr>
      </w:pPr>
      <w:r w:rsidRPr="007E47FB">
        <w:rPr>
          <w:rFonts w:eastAsia="仿宋"/>
          <w:noProof/>
          <w:color w:val="000000"/>
          <w:sz w:val="24"/>
        </w:rPr>
        <w:drawing>
          <wp:inline distT="0" distB="0" distL="0" distR="0">
            <wp:extent cx="1818005" cy="1573530"/>
            <wp:effectExtent l="0" t="0" r="0" b="7620"/>
            <wp:docPr id="33" name="图片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rrowheads="1"/>
                    </pic:cNvPicPr>
                  </pic:nvPicPr>
                  <pic:blipFill>
                    <a:blip r:embed="rId37" cstate="print">
                      <a:extLst>
                        <a:ext uri="{28A0092B-C50C-407E-A947-70E740481C1C}">
                          <a14:useLocalDpi xmlns:a14="http://schemas.microsoft.com/office/drawing/2010/main" val="0"/>
                        </a:ext>
                      </a:extLst>
                    </a:blip>
                    <a:srcRect l="12025" t="-1091" r="10477"/>
                    <a:stretch>
                      <a:fillRect/>
                    </a:stretch>
                  </pic:blipFill>
                  <pic:spPr bwMode="auto">
                    <a:xfrm>
                      <a:off x="0" y="0"/>
                      <a:ext cx="1818005" cy="1573530"/>
                    </a:xfrm>
                    <a:prstGeom prst="rect">
                      <a:avLst/>
                    </a:prstGeom>
                    <a:noFill/>
                    <a:ln>
                      <a:noFill/>
                    </a:ln>
                  </pic:spPr>
                </pic:pic>
              </a:graphicData>
            </a:graphic>
          </wp:inline>
        </w:drawing>
      </w:r>
      <w:r w:rsidRPr="007E47FB">
        <w:rPr>
          <w:rFonts w:eastAsia="仿宋"/>
          <w:noProof/>
          <w:color w:val="000000"/>
          <w:sz w:val="24"/>
        </w:rPr>
        <w:t xml:space="preserve"> </w:t>
      </w:r>
      <w:r w:rsidRPr="007E47FB">
        <w:rPr>
          <w:rFonts w:eastAsia="仿宋"/>
          <w:noProof/>
          <w:color w:val="000000"/>
          <w:sz w:val="24"/>
        </w:rPr>
        <w:drawing>
          <wp:inline distT="0" distB="0" distL="0" distR="0">
            <wp:extent cx="1797050" cy="1616075"/>
            <wp:effectExtent l="0" t="0" r="0" b="3175"/>
            <wp:docPr id="32" name="图片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rrowheads="1"/>
                    </pic:cNvPicPr>
                  </pic:nvPicPr>
                  <pic:blipFill>
                    <a:blip r:embed="rId38" cstate="print">
                      <a:extLst>
                        <a:ext uri="{28A0092B-C50C-407E-A947-70E740481C1C}">
                          <a14:useLocalDpi xmlns:a14="http://schemas.microsoft.com/office/drawing/2010/main" val="0"/>
                        </a:ext>
                      </a:extLst>
                    </a:blip>
                    <a:srcRect l="12997" r="10477" b="-764"/>
                    <a:stretch>
                      <a:fillRect/>
                    </a:stretch>
                  </pic:blipFill>
                  <pic:spPr bwMode="auto">
                    <a:xfrm>
                      <a:off x="0" y="0"/>
                      <a:ext cx="1797050" cy="1616075"/>
                    </a:xfrm>
                    <a:prstGeom prst="rect">
                      <a:avLst/>
                    </a:prstGeom>
                    <a:noFill/>
                    <a:ln>
                      <a:noFill/>
                    </a:ln>
                  </pic:spPr>
                </pic:pic>
              </a:graphicData>
            </a:graphic>
          </wp:inline>
        </w:drawing>
      </w:r>
    </w:p>
    <w:p w:rsidR="00485A40" w:rsidRPr="007E47FB" w:rsidRDefault="00485A40" w:rsidP="00485A40">
      <w:pPr>
        <w:spacing w:line="360" w:lineRule="auto"/>
        <w:jc w:val="center"/>
        <w:rPr>
          <w:rFonts w:eastAsia="宋体"/>
          <w:color w:val="000000"/>
          <w:sz w:val="21"/>
        </w:rPr>
      </w:pPr>
      <w:r w:rsidRPr="007E47FB">
        <w:rPr>
          <w:rFonts w:eastAsia="宋体"/>
          <w:color w:val="000000"/>
          <w:sz w:val="21"/>
        </w:rPr>
        <w:t>图</w:t>
      </w:r>
      <w:r w:rsidRPr="007E47FB">
        <w:rPr>
          <w:rFonts w:eastAsia="宋体"/>
          <w:color w:val="000000"/>
          <w:sz w:val="21"/>
        </w:rPr>
        <w:t xml:space="preserve">2. </w:t>
      </w:r>
      <w:r w:rsidRPr="007E47FB">
        <w:rPr>
          <w:rFonts w:eastAsia="宋体"/>
          <w:color w:val="000000"/>
          <w:sz w:val="21"/>
        </w:rPr>
        <w:t>多子囊型囊型包虫病</w:t>
      </w:r>
      <w:r w:rsidRPr="007E47FB">
        <w:rPr>
          <w:rFonts w:eastAsia="宋体"/>
          <w:color w:val="000000"/>
          <w:sz w:val="21"/>
        </w:rPr>
        <w:t xml:space="preserve"> CT</w:t>
      </w:r>
      <w:r w:rsidRPr="007E47FB">
        <w:rPr>
          <w:rFonts w:eastAsia="宋体"/>
          <w:color w:val="000000"/>
          <w:sz w:val="21"/>
        </w:rPr>
        <w:t>表现</w:t>
      </w:r>
    </w:p>
    <w:p w:rsidR="00485A40" w:rsidRPr="007E47FB" w:rsidRDefault="00485A40" w:rsidP="00485A40">
      <w:pPr>
        <w:spacing w:line="360" w:lineRule="auto"/>
        <w:rPr>
          <w:rFonts w:eastAsia="宋体"/>
          <w:color w:val="000000"/>
          <w:sz w:val="21"/>
        </w:rPr>
      </w:pPr>
      <w:r w:rsidRPr="007E47FB">
        <w:rPr>
          <w:rFonts w:eastAsia="宋体"/>
          <w:color w:val="000000"/>
          <w:sz w:val="21"/>
        </w:rPr>
        <w:t>a. CT</w:t>
      </w:r>
      <w:r w:rsidRPr="007E47FB">
        <w:rPr>
          <w:rFonts w:eastAsia="宋体"/>
          <w:color w:val="000000"/>
          <w:sz w:val="21"/>
        </w:rPr>
        <w:t>平扫，肝右叶多子囊型囊型包虫病，母囊内可见多个大小不一、类圆形更低密度子囊结构，多靠近母囊边缘排列，呈现</w:t>
      </w:r>
      <w:r w:rsidRPr="007E47FB">
        <w:rPr>
          <w:rFonts w:eastAsia="宋体"/>
          <w:color w:val="000000"/>
          <w:sz w:val="21"/>
        </w:rPr>
        <w:t>“</w:t>
      </w:r>
      <w:r w:rsidRPr="007E47FB">
        <w:rPr>
          <w:rFonts w:eastAsia="宋体"/>
          <w:color w:val="000000"/>
          <w:sz w:val="21"/>
        </w:rPr>
        <w:t>囊中囊</w:t>
      </w:r>
      <w:r w:rsidRPr="007E47FB">
        <w:rPr>
          <w:rFonts w:eastAsia="宋体"/>
          <w:color w:val="000000"/>
          <w:sz w:val="21"/>
        </w:rPr>
        <w:t>”</w:t>
      </w:r>
      <w:r w:rsidRPr="007E47FB">
        <w:rPr>
          <w:rFonts w:eastAsia="宋体"/>
          <w:color w:val="000000"/>
          <w:sz w:val="21"/>
        </w:rPr>
        <w:t>征象；</w:t>
      </w:r>
      <w:r w:rsidRPr="007E47FB">
        <w:rPr>
          <w:rFonts w:eastAsia="宋体"/>
          <w:color w:val="000000"/>
          <w:sz w:val="21"/>
        </w:rPr>
        <w:t>b. CT</w:t>
      </w:r>
      <w:r w:rsidRPr="007E47FB">
        <w:rPr>
          <w:rFonts w:eastAsia="宋体"/>
          <w:color w:val="000000"/>
          <w:sz w:val="21"/>
        </w:rPr>
        <w:t>增强扫描，病灶未见明显强化</w:t>
      </w:r>
    </w:p>
    <w:p w:rsidR="00485A40" w:rsidRPr="007E47FB" w:rsidRDefault="00485A40" w:rsidP="00485A40">
      <w:pPr>
        <w:spacing w:line="360" w:lineRule="auto"/>
        <w:contextualSpacing/>
        <w:mirrorIndents/>
        <w:jc w:val="center"/>
        <w:rPr>
          <w:rFonts w:eastAsia="仿宋"/>
          <w:noProof/>
          <w:color w:val="000000"/>
          <w:sz w:val="24"/>
        </w:rPr>
      </w:pPr>
      <w:r w:rsidRPr="007E47FB">
        <w:rPr>
          <w:rFonts w:eastAsia="仿宋"/>
          <w:noProof/>
          <w:color w:val="000000"/>
          <w:sz w:val="24"/>
        </w:rPr>
        <w:drawing>
          <wp:inline distT="0" distB="0" distL="0" distR="0">
            <wp:extent cx="1882140" cy="1595120"/>
            <wp:effectExtent l="0" t="0" r="3810" b="5080"/>
            <wp:docPr id="31" name="图片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rrowheads="1"/>
                    </pic:cNvPicPr>
                  </pic:nvPicPr>
                  <pic:blipFill>
                    <a:blip r:embed="rId39">
                      <a:extLst>
                        <a:ext uri="{28A0092B-C50C-407E-A947-70E740481C1C}">
                          <a14:useLocalDpi xmlns:a14="http://schemas.microsoft.com/office/drawing/2010/main" val="0"/>
                        </a:ext>
                      </a:extLst>
                    </a:blip>
                    <a:srcRect l="11694" t="143" r="13684" b="-143"/>
                    <a:stretch>
                      <a:fillRect/>
                    </a:stretch>
                  </pic:blipFill>
                  <pic:spPr bwMode="auto">
                    <a:xfrm>
                      <a:off x="0" y="0"/>
                      <a:ext cx="1882140" cy="1595120"/>
                    </a:xfrm>
                    <a:prstGeom prst="rect">
                      <a:avLst/>
                    </a:prstGeom>
                    <a:noFill/>
                    <a:ln>
                      <a:noFill/>
                    </a:ln>
                  </pic:spPr>
                </pic:pic>
              </a:graphicData>
            </a:graphic>
          </wp:inline>
        </w:drawing>
      </w:r>
      <w:r w:rsidRPr="007E47FB">
        <w:rPr>
          <w:rFonts w:eastAsia="仿宋"/>
          <w:noProof/>
          <w:color w:val="000000"/>
          <w:sz w:val="24"/>
        </w:rPr>
        <w:t xml:space="preserve"> </w:t>
      </w:r>
      <w:r w:rsidRPr="007E47FB">
        <w:rPr>
          <w:rFonts w:eastAsia="仿宋"/>
          <w:noProof/>
          <w:color w:val="000000"/>
          <w:sz w:val="24"/>
        </w:rPr>
        <w:drawing>
          <wp:inline distT="0" distB="0" distL="0" distR="0">
            <wp:extent cx="1924685" cy="1595120"/>
            <wp:effectExtent l="0" t="0" r="0" b="5080"/>
            <wp:docPr id="30" name="图片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rrowheads="1"/>
                    </pic:cNvPicPr>
                  </pic:nvPicPr>
                  <pic:blipFill>
                    <a:blip r:embed="rId40">
                      <a:extLst>
                        <a:ext uri="{28A0092B-C50C-407E-A947-70E740481C1C}">
                          <a14:useLocalDpi xmlns:a14="http://schemas.microsoft.com/office/drawing/2010/main" val="0"/>
                        </a:ext>
                      </a:extLst>
                    </a:blip>
                    <a:srcRect l="11694" t="46" r="13684" b="-46"/>
                    <a:stretch>
                      <a:fillRect/>
                    </a:stretch>
                  </pic:blipFill>
                  <pic:spPr bwMode="auto">
                    <a:xfrm>
                      <a:off x="0" y="0"/>
                      <a:ext cx="1924685" cy="1595120"/>
                    </a:xfrm>
                    <a:prstGeom prst="rect">
                      <a:avLst/>
                    </a:prstGeom>
                    <a:noFill/>
                    <a:ln>
                      <a:noFill/>
                    </a:ln>
                  </pic:spPr>
                </pic:pic>
              </a:graphicData>
            </a:graphic>
          </wp:inline>
        </w:drawing>
      </w:r>
    </w:p>
    <w:p w:rsidR="00485A40" w:rsidRPr="007E47FB" w:rsidRDefault="00485A40" w:rsidP="00485A40">
      <w:pPr>
        <w:spacing w:line="360" w:lineRule="auto"/>
        <w:contextualSpacing/>
        <w:mirrorIndents/>
        <w:jc w:val="center"/>
        <w:rPr>
          <w:rFonts w:eastAsia="仿宋"/>
          <w:noProof/>
          <w:color w:val="000000"/>
          <w:sz w:val="24"/>
        </w:rPr>
      </w:pPr>
      <w:r w:rsidRPr="007E47FB">
        <w:rPr>
          <w:rFonts w:eastAsia="仿宋"/>
          <w:noProof/>
          <w:color w:val="000000"/>
          <w:sz w:val="24"/>
        </w:rPr>
        <w:drawing>
          <wp:inline distT="0" distB="0" distL="0" distR="0">
            <wp:extent cx="1818005" cy="1552575"/>
            <wp:effectExtent l="0" t="0" r="0" b="9525"/>
            <wp:docPr id="29" name="图片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rrowheads="1"/>
                    </pic:cNvPicPr>
                  </pic:nvPicPr>
                  <pic:blipFill>
                    <a:blip r:embed="rId41">
                      <a:extLst>
                        <a:ext uri="{28A0092B-C50C-407E-A947-70E740481C1C}">
                          <a14:useLocalDpi xmlns:a14="http://schemas.microsoft.com/office/drawing/2010/main" val="0"/>
                        </a:ext>
                      </a:extLst>
                    </a:blip>
                    <a:srcRect l="12381" t="46" r="13020" b="-143"/>
                    <a:stretch>
                      <a:fillRect/>
                    </a:stretch>
                  </pic:blipFill>
                  <pic:spPr bwMode="auto">
                    <a:xfrm>
                      <a:off x="0" y="0"/>
                      <a:ext cx="1818005" cy="1552575"/>
                    </a:xfrm>
                    <a:prstGeom prst="rect">
                      <a:avLst/>
                    </a:prstGeom>
                    <a:noFill/>
                    <a:ln>
                      <a:noFill/>
                    </a:ln>
                  </pic:spPr>
                </pic:pic>
              </a:graphicData>
            </a:graphic>
          </wp:inline>
        </w:drawing>
      </w:r>
      <w:r w:rsidRPr="007E47FB">
        <w:rPr>
          <w:rFonts w:eastAsia="仿宋"/>
          <w:noProof/>
          <w:color w:val="000000"/>
          <w:sz w:val="24"/>
        </w:rPr>
        <w:t xml:space="preserve"> </w:t>
      </w:r>
      <w:r w:rsidRPr="007E47FB">
        <w:rPr>
          <w:rFonts w:eastAsia="仿宋"/>
          <w:noProof/>
          <w:color w:val="000000"/>
          <w:sz w:val="24"/>
        </w:rPr>
        <w:drawing>
          <wp:inline distT="0" distB="0" distL="0" distR="0">
            <wp:extent cx="1977390" cy="1520190"/>
            <wp:effectExtent l="0" t="0" r="3810" b="3810"/>
            <wp:docPr id="28" name="图片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rrowheads="1"/>
                    </pic:cNvPicPr>
                  </pic:nvPicPr>
                  <pic:blipFill>
                    <a:blip r:embed="rId42">
                      <a:extLst>
                        <a:ext uri="{28A0092B-C50C-407E-A947-70E740481C1C}">
                          <a14:useLocalDpi xmlns:a14="http://schemas.microsoft.com/office/drawing/2010/main" val="0"/>
                        </a:ext>
                      </a:extLst>
                    </a:blip>
                    <a:srcRect l="15590" r="16940" b="1613"/>
                    <a:stretch>
                      <a:fillRect/>
                    </a:stretch>
                  </pic:blipFill>
                  <pic:spPr bwMode="auto">
                    <a:xfrm>
                      <a:off x="0" y="0"/>
                      <a:ext cx="1977390" cy="1520190"/>
                    </a:xfrm>
                    <a:prstGeom prst="rect">
                      <a:avLst/>
                    </a:prstGeom>
                    <a:noFill/>
                    <a:ln>
                      <a:noFill/>
                    </a:ln>
                  </pic:spPr>
                </pic:pic>
              </a:graphicData>
            </a:graphic>
          </wp:inline>
        </w:drawing>
      </w:r>
    </w:p>
    <w:p w:rsidR="00485A40" w:rsidRPr="007E47FB" w:rsidRDefault="00485A40" w:rsidP="00485A40">
      <w:pPr>
        <w:spacing w:line="360" w:lineRule="auto"/>
        <w:jc w:val="center"/>
        <w:rPr>
          <w:rFonts w:eastAsia="宋体"/>
          <w:color w:val="000000"/>
          <w:sz w:val="21"/>
        </w:rPr>
      </w:pPr>
      <w:r w:rsidRPr="007E47FB">
        <w:rPr>
          <w:rFonts w:eastAsia="宋体"/>
          <w:color w:val="000000"/>
          <w:sz w:val="21"/>
        </w:rPr>
        <w:t>图</w:t>
      </w:r>
      <w:r w:rsidRPr="007E47FB">
        <w:rPr>
          <w:rFonts w:eastAsia="宋体"/>
          <w:color w:val="000000"/>
          <w:sz w:val="21"/>
        </w:rPr>
        <w:t xml:space="preserve">3. </w:t>
      </w:r>
      <w:r w:rsidRPr="007E47FB">
        <w:rPr>
          <w:rFonts w:eastAsia="宋体"/>
          <w:color w:val="000000"/>
          <w:sz w:val="21"/>
        </w:rPr>
        <w:t>内囊破裂型囊型包虫病</w:t>
      </w:r>
      <w:r w:rsidRPr="007E47FB">
        <w:rPr>
          <w:rFonts w:eastAsia="宋体"/>
          <w:color w:val="000000"/>
          <w:sz w:val="21"/>
        </w:rPr>
        <w:t xml:space="preserve"> CT</w:t>
      </w:r>
      <w:r w:rsidRPr="007E47FB">
        <w:rPr>
          <w:rFonts w:eastAsia="宋体"/>
          <w:color w:val="000000"/>
          <w:sz w:val="21"/>
        </w:rPr>
        <w:t>表现</w:t>
      </w:r>
    </w:p>
    <w:p w:rsidR="00485A40" w:rsidRPr="007E47FB" w:rsidRDefault="00485A40" w:rsidP="00485A40">
      <w:pPr>
        <w:spacing w:line="360" w:lineRule="auto"/>
        <w:rPr>
          <w:rFonts w:eastAsia="宋体"/>
          <w:color w:val="000000"/>
          <w:sz w:val="21"/>
        </w:rPr>
      </w:pPr>
      <w:r w:rsidRPr="007E47FB">
        <w:rPr>
          <w:rFonts w:eastAsia="宋体"/>
          <w:color w:val="000000"/>
          <w:sz w:val="21"/>
        </w:rPr>
        <w:t>a. CT</w:t>
      </w:r>
      <w:r w:rsidRPr="007E47FB">
        <w:rPr>
          <w:rFonts w:eastAsia="宋体"/>
          <w:color w:val="000000"/>
          <w:sz w:val="21"/>
        </w:rPr>
        <w:t>平扫，肝右叶病灶内囊破裂，内囊壁漂浮于囊液中，形成典型的</w:t>
      </w:r>
      <w:r w:rsidRPr="007E47FB">
        <w:rPr>
          <w:rFonts w:eastAsia="宋体"/>
          <w:color w:val="000000"/>
          <w:sz w:val="21"/>
        </w:rPr>
        <w:t>“</w:t>
      </w:r>
      <w:r w:rsidRPr="007E47FB">
        <w:rPr>
          <w:rFonts w:eastAsia="宋体"/>
          <w:color w:val="000000"/>
          <w:sz w:val="21"/>
        </w:rPr>
        <w:t>飘带征</w:t>
      </w:r>
      <w:r w:rsidRPr="007E47FB">
        <w:rPr>
          <w:rFonts w:eastAsia="宋体"/>
          <w:color w:val="000000"/>
          <w:sz w:val="21"/>
        </w:rPr>
        <w:t>”</w:t>
      </w:r>
      <w:r w:rsidRPr="007E47FB">
        <w:rPr>
          <w:rFonts w:eastAsia="宋体"/>
          <w:color w:val="000000"/>
          <w:sz w:val="21"/>
        </w:rPr>
        <w:t>；</w:t>
      </w:r>
      <w:r w:rsidRPr="007E47FB">
        <w:rPr>
          <w:rFonts w:eastAsia="宋体"/>
          <w:color w:val="000000"/>
          <w:sz w:val="21"/>
        </w:rPr>
        <w:t>b-d. CT</w:t>
      </w:r>
      <w:r w:rsidRPr="007E47FB">
        <w:rPr>
          <w:rFonts w:eastAsia="宋体"/>
          <w:color w:val="000000"/>
          <w:sz w:val="21"/>
        </w:rPr>
        <w:t>增强扫描（轴位、冠状位及失状位），内囊壁显示更清晰，增强扫描无明显强化</w:t>
      </w:r>
    </w:p>
    <w:p w:rsidR="00485A40" w:rsidRPr="007E47FB" w:rsidRDefault="00485A40" w:rsidP="00485A40">
      <w:pPr>
        <w:spacing w:line="360" w:lineRule="auto"/>
        <w:contextualSpacing/>
        <w:mirrorIndents/>
        <w:jc w:val="center"/>
        <w:rPr>
          <w:rFonts w:eastAsia="仿宋"/>
          <w:noProof/>
          <w:color w:val="000000"/>
          <w:sz w:val="24"/>
        </w:rPr>
      </w:pPr>
      <w:r w:rsidRPr="007E47FB">
        <w:rPr>
          <w:rFonts w:eastAsia="仿宋"/>
          <w:noProof/>
          <w:color w:val="000000"/>
          <w:sz w:val="24"/>
        </w:rPr>
        <w:lastRenderedPageBreak/>
        <w:drawing>
          <wp:inline distT="0" distB="0" distL="0" distR="0">
            <wp:extent cx="1786255" cy="1573530"/>
            <wp:effectExtent l="0" t="0" r="4445" b="7620"/>
            <wp:docPr id="27" name="图片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rrowheads="1"/>
                    </pic:cNvPicPr>
                  </pic:nvPicPr>
                  <pic:blipFill>
                    <a:blip r:embed="rId43" cstate="print">
                      <a:extLst>
                        <a:ext uri="{28A0092B-C50C-407E-A947-70E740481C1C}">
                          <a14:useLocalDpi xmlns:a14="http://schemas.microsoft.com/office/drawing/2010/main" val="0"/>
                        </a:ext>
                      </a:extLst>
                    </a:blip>
                    <a:srcRect l="12025" t="-1286" r="10477"/>
                    <a:stretch>
                      <a:fillRect/>
                    </a:stretch>
                  </pic:blipFill>
                  <pic:spPr bwMode="auto">
                    <a:xfrm>
                      <a:off x="0" y="0"/>
                      <a:ext cx="1786255" cy="1573530"/>
                    </a:xfrm>
                    <a:prstGeom prst="rect">
                      <a:avLst/>
                    </a:prstGeom>
                    <a:noFill/>
                    <a:ln>
                      <a:noFill/>
                    </a:ln>
                  </pic:spPr>
                </pic:pic>
              </a:graphicData>
            </a:graphic>
          </wp:inline>
        </w:drawing>
      </w:r>
      <w:r w:rsidRPr="007E47FB">
        <w:rPr>
          <w:rFonts w:eastAsia="仿宋"/>
          <w:noProof/>
          <w:color w:val="000000"/>
          <w:sz w:val="24"/>
        </w:rPr>
        <w:t xml:space="preserve"> </w:t>
      </w:r>
      <w:r w:rsidRPr="007E47FB">
        <w:rPr>
          <w:rFonts w:eastAsia="仿宋"/>
          <w:noProof/>
          <w:color w:val="000000"/>
          <w:sz w:val="24"/>
        </w:rPr>
        <w:drawing>
          <wp:inline distT="0" distB="0" distL="0" distR="0">
            <wp:extent cx="1967230" cy="1573530"/>
            <wp:effectExtent l="0" t="0" r="0" b="7620"/>
            <wp:docPr id="26" name="图片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rrowheads="1"/>
                    </pic:cNvPicPr>
                  </pic:nvPicPr>
                  <pic:blipFill>
                    <a:blip r:embed="rId44" cstate="print">
                      <a:extLst>
                        <a:ext uri="{28A0092B-C50C-407E-A947-70E740481C1C}">
                          <a14:useLocalDpi xmlns:a14="http://schemas.microsoft.com/office/drawing/2010/main" val="0"/>
                        </a:ext>
                      </a:extLst>
                    </a:blip>
                    <a:srcRect l="12025" t="-1022" r="10477"/>
                    <a:stretch>
                      <a:fillRect/>
                    </a:stretch>
                  </pic:blipFill>
                  <pic:spPr bwMode="auto">
                    <a:xfrm>
                      <a:off x="0" y="0"/>
                      <a:ext cx="1967230" cy="1573530"/>
                    </a:xfrm>
                    <a:prstGeom prst="rect">
                      <a:avLst/>
                    </a:prstGeom>
                    <a:noFill/>
                    <a:ln>
                      <a:noFill/>
                    </a:ln>
                  </pic:spPr>
                </pic:pic>
              </a:graphicData>
            </a:graphic>
          </wp:inline>
        </w:drawing>
      </w:r>
    </w:p>
    <w:p w:rsidR="00485A40" w:rsidRPr="007E47FB" w:rsidRDefault="00485A40" w:rsidP="00485A40">
      <w:pPr>
        <w:spacing w:line="360" w:lineRule="auto"/>
        <w:contextualSpacing/>
        <w:mirrorIndents/>
        <w:jc w:val="center"/>
        <w:rPr>
          <w:rFonts w:eastAsia="仿宋"/>
          <w:noProof/>
          <w:color w:val="000000"/>
          <w:sz w:val="24"/>
        </w:rPr>
      </w:pPr>
      <w:r w:rsidRPr="007E47FB">
        <w:rPr>
          <w:rFonts w:eastAsia="仿宋"/>
          <w:noProof/>
          <w:color w:val="000000"/>
          <w:sz w:val="24"/>
        </w:rPr>
        <w:drawing>
          <wp:inline distT="0" distB="0" distL="0" distR="0">
            <wp:extent cx="1828800" cy="1456690"/>
            <wp:effectExtent l="0" t="0" r="0" b="0"/>
            <wp:docPr id="25" name="图片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86"/>
                    <pic:cNvPicPr>
                      <a:picLocks noChangeArrowheads="1"/>
                    </pic:cNvPicPr>
                  </pic:nvPicPr>
                  <pic:blipFill>
                    <a:blip r:embed="rId45">
                      <a:extLst>
                        <a:ext uri="{28A0092B-C50C-407E-A947-70E740481C1C}">
                          <a14:useLocalDpi xmlns:a14="http://schemas.microsoft.com/office/drawing/2010/main" val="0"/>
                        </a:ext>
                      </a:extLst>
                    </a:blip>
                    <a:srcRect l="11429" t="-569" r="14082" b="114"/>
                    <a:stretch>
                      <a:fillRect/>
                    </a:stretch>
                  </pic:blipFill>
                  <pic:spPr bwMode="auto">
                    <a:xfrm>
                      <a:off x="0" y="0"/>
                      <a:ext cx="1828800" cy="1456690"/>
                    </a:xfrm>
                    <a:prstGeom prst="rect">
                      <a:avLst/>
                    </a:prstGeom>
                    <a:noFill/>
                    <a:ln>
                      <a:noFill/>
                    </a:ln>
                  </pic:spPr>
                </pic:pic>
              </a:graphicData>
            </a:graphic>
          </wp:inline>
        </w:drawing>
      </w:r>
      <w:r w:rsidRPr="007E47FB">
        <w:rPr>
          <w:rFonts w:eastAsia="仿宋"/>
          <w:noProof/>
          <w:color w:val="000000"/>
          <w:sz w:val="24"/>
        </w:rPr>
        <w:t xml:space="preserve"> </w:t>
      </w:r>
      <w:r w:rsidRPr="007E47FB">
        <w:rPr>
          <w:rFonts w:eastAsia="仿宋"/>
          <w:noProof/>
          <w:color w:val="000000"/>
          <w:sz w:val="24"/>
        </w:rPr>
        <w:drawing>
          <wp:inline distT="0" distB="0" distL="0" distR="0">
            <wp:extent cx="1892300" cy="1456690"/>
            <wp:effectExtent l="0" t="0" r="0" b="0"/>
            <wp:docPr id="24" name="图片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87"/>
                    <pic:cNvPicPr>
                      <a:picLocks noChangeArrowheads="1"/>
                    </pic:cNvPicPr>
                  </pic:nvPicPr>
                  <pic:blipFill>
                    <a:blip r:embed="rId46">
                      <a:extLst>
                        <a:ext uri="{28A0092B-C50C-407E-A947-70E740481C1C}">
                          <a14:useLocalDpi xmlns:a14="http://schemas.microsoft.com/office/drawing/2010/main" val="0"/>
                        </a:ext>
                      </a:extLst>
                    </a:blip>
                    <a:srcRect l="10808" t="569" r="6870"/>
                    <a:stretch>
                      <a:fillRect/>
                    </a:stretch>
                  </pic:blipFill>
                  <pic:spPr bwMode="auto">
                    <a:xfrm>
                      <a:off x="0" y="0"/>
                      <a:ext cx="1892300" cy="1456690"/>
                    </a:xfrm>
                    <a:prstGeom prst="rect">
                      <a:avLst/>
                    </a:prstGeom>
                    <a:noFill/>
                    <a:ln>
                      <a:noFill/>
                    </a:ln>
                  </pic:spPr>
                </pic:pic>
              </a:graphicData>
            </a:graphic>
          </wp:inline>
        </w:drawing>
      </w:r>
    </w:p>
    <w:p w:rsidR="00485A40" w:rsidRPr="007E47FB" w:rsidRDefault="00485A40" w:rsidP="00485A40">
      <w:pPr>
        <w:spacing w:line="360" w:lineRule="auto"/>
        <w:jc w:val="center"/>
        <w:rPr>
          <w:rFonts w:eastAsia="宋体"/>
          <w:color w:val="000000"/>
          <w:sz w:val="21"/>
        </w:rPr>
      </w:pPr>
      <w:r w:rsidRPr="007E47FB">
        <w:rPr>
          <w:rFonts w:eastAsia="宋体"/>
          <w:color w:val="000000"/>
          <w:sz w:val="21"/>
        </w:rPr>
        <w:t>图</w:t>
      </w:r>
      <w:r w:rsidRPr="007E47FB">
        <w:rPr>
          <w:rFonts w:eastAsia="宋体"/>
          <w:color w:val="000000"/>
          <w:sz w:val="21"/>
        </w:rPr>
        <w:t xml:space="preserve">4. </w:t>
      </w:r>
      <w:r w:rsidRPr="007E47FB">
        <w:rPr>
          <w:rFonts w:eastAsia="宋体"/>
          <w:color w:val="000000"/>
          <w:sz w:val="21"/>
        </w:rPr>
        <w:t>钙化型囊型包虫病</w:t>
      </w:r>
      <w:r w:rsidRPr="007E47FB">
        <w:rPr>
          <w:rFonts w:eastAsia="宋体"/>
          <w:color w:val="000000"/>
          <w:sz w:val="21"/>
        </w:rPr>
        <w:t xml:space="preserve"> CT</w:t>
      </w:r>
      <w:r w:rsidRPr="007E47FB">
        <w:rPr>
          <w:rFonts w:eastAsia="宋体"/>
          <w:color w:val="000000"/>
          <w:sz w:val="21"/>
        </w:rPr>
        <w:t>表现</w:t>
      </w:r>
    </w:p>
    <w:p w:rsidR="00485A40" w:rsidRPr="007E47FB" w:rsidRDefault="00485A40" w:rsidP="00485A40">
      <w:pPr>
        <w:spacing w:line="360" w:lineRule="auto"/>
        <w:rPr>
          <w:rFonts w:eastAsia="宋体"/>
          <w:color w:val="000000"/>
          <w:sz w:val="21"/>
        </w:rPr>
      </w:pPr>
      <w:r w:rsidRPr="007E47FB">
        <w:rPr>
          <w:rFonts w:eastAsia="宋体"/>
          <w:color w:val="000000"/>
          <w:sz w:val="21"/>
        </w:rPr>
        <w:t>a. CT</w:t>
      </w:r>
      <w:r w:rsidRPr="007E47FB">
        <w:rPr>
          <w:rFonts w:eastAsia="宋体"/>
          <w:color w:val="000000"/>
          <w:sz w:val="21"/>
        </w:rPr>
        <w:t>平扫肝右叶病灶囊壁呈蛋壳样钙化，囊内亦可见斑点状钙化；</w:t>
      </w:r>
      <w:r w:rsidRPr="007E47FB">
        <w:rPr>
          <w:rFonts w:eastAsia="宋体"/>
          <w:color w:val="000000"/>
          <w:sz w:val="21"/>
        </w:rPr>
        <w:t>b-c. CT</w:t>
      </w:r>
      <w:r w:rsidRPr="007E47FB">
        <w:rPr>
          <w:rFonts w:eastAsia="宋体"/>
          <w:color w:val="000000"/>
          <w:sz w:val="21"/>
        </w:rPr>
        <w:t>增强扫描（轴位、冠状位，病灶未见明显强化；</w:t>
      </w:r>
      <w:r w:rsidRPr="007E47FB">
        <w:rPr>
          <w:rFonts w:eastAsia="宋体"/>
          <w:color w:val="000000"/>
          <w:sz w:val="21"/>
        </w:rPr>
        <w:t>d. MIP</w:t>
      </w:r>
      <w:r w:rsidRPr="007E47FB">
        <w:rPr>
          <w:rFonts w:eastAsia="宋体"/>
          <w:color w:val="000000"/>
          <w:sz w:val="21"/>
        </w:rPr>
        <w:t>图像，病变与血管的关系显示更清晰</w:t>
      </w:r>
    </w:p>
    <w:p w:rsidR="00485A40" w:rsidRPr="007E47FB" w:rsidRDefault="00485A40" w:rsidP="00485A40">
      <w:pPr>
        <w:spacing w:line="360" w:lineRule="auto"/>
        <w:ind w:firstLineChars="196" w:firstLine="630"/>
        <w:rPr>
          <w:color w:val="000000"/>
          <w:szCs w:val="32"/>
        </w:rPr>
      </w:pPr>
      <w:r w:rsidRPr="007E47FB">
        <w:rPr>
          <w:rFonts w:eastAsia="楷体_GB2312"/>
          <w:b/>
          <w:color w:val="000000"/>
          <w:szCs w:val="32"/>
        </w:rPr>
        <w:t>（二）</w:t>
      </w:r>
      <w:r w:rsidRPr="007E47FB">
        <w:rPr>
          <w:rFonts w:eastAsia="楷体_GB2312"/>
          <w:b/>
          <w:color w:val="000000"/>
          <w:szCs w:val="32"/>
        </w:rPr>
        <w:t>MRI</w:t>
      </w:r>
      <w:r w:rsidRPr="007E47FB">
        <w:rPr>
          <w:rFonts w:eastAsia="楷体_GB2312"/>
          <w:b/>
          <w:color w:val="000000"/>
          <w:szCs w:val="32"/>
        </w:rPr>
        <w:t>诊断。</w:t>
      </w:r>
      <w:r w:rsidRPr="007E47FB">
        <w:rPr>
          <w:color w:val="000000"/>
          <w:szCs w:val="32"/>
        </w:rPr>
        <w:t>基本表现为肝实质内单发或多发、圆形或类圆形、边缘光滑锐利的病灶，囊液在</w:t>
      </w:r>
      <w:r w:rsidRPr="007E47FB">
        <w:rPr>
          <w:color w:val="000000"/>
          <w:szCs w:val="32"/>
        </w:rPr>
        <w:t>T</w:t>
      </w:r>
      <w:r w:rsidRPr="007E47FB">
        <w:rPr>
          <w:color w:val="000000"/>
          <w:szCs w:val="32"/>
          <w:vertAlign w:val="subscript"/>
        </w:rPr>
        <w:t>1</w:t>
      </w:r>
      <w:r w:rsidRPr="007E47FB">
        <w:rPr>
          <w:color w:val="000000"/>
          <w:szCs w:val="32"/>
        </w:rPr>
        <w:t>WI</w:t>
      </w:r>
      <w:r w:rsidRPr="007E47FB">
        <w:rPr>
          <w:color w:val="000000"/>
          <w:szCs w:val="32"/>
        </w:rPr>
        <w:t>上为低信号，</w:t>
      </w:r>
      <w:r w:rsidRPr="007E47FB">
        <w:rPr>
          <w:color w:val="000000"/>
          <w:szCs w:val="32"/>
        </w:rPr>
        <w:t>T</w:t>
      </w:r>
      <w:r w:rsidRPr="007E47FB">
        <w:rPr>
          <w:color w:val="000000"/>
          <w:szCs w:val="32"/>
          <w:vertAlign w:val="subscript"/>
        </w:rPr>
        <w:t>2</w:t>
      </w:r>
      <w:r w:rsidRPr="007E47FB">
        <w:rPr>
          <w:color w:val="000000"/>
          <w:szCs w:val="32"/>
        </w:rPr>
        <w:t>WI</w:t>
      </w:r>
      <w:r w:rsidRPr="007E47FB">
        <w:rPr>
          <w:color w:val="000000"/>
          <w:szCs w:val="32"/>
        </w:rPr>
        <w:t>上为高信号，信号均匀；囊壁厚薄均匀一致，</w:t>
      </w:r>
      <w:r w:rsidRPr="007E47FB">
        <w:rPr>
          <w:color w:val="000000"/>
          <w:szCs w:val="32"/>
        </w:rPr>
        <w:t>T</w:t>
      </w:r>
      <w:r w:rsidRPr="007E47FB">
        <w:rPr>
          <w:color w:val="000000"/>
          <w:szCs w:val="32"/>
          <w:vertAlign w:val="subscript"/>
        </w:rPr>
        <w:t>2</w:t>
      </w:r>
      <w:r w:rsidRPr="007E47FB">
        <w:rPr>
          <w:color w:val="000000"/>
          <w:szCs w:val="32"/>
        </w:rPr>
        <w:t>WI</w:t>
      </w:r>
      <w:r w:rsidRPr="007E47FB">
        <w:rPr>
          <w:color w:val="000000"/>
          <w:szCs w:val="32"/>
        </w:rPr>
        <w:t>上囊壁呈低信号是其特征性表现（图</w:t>
      </w:r>
      <w:r w:rsidRPr="007E47FB">
        <w:rPr>
          <w:color w:val="000000"/>
          <w:szCs w:val="32"/>
        </w:rPr>
        <w:t>5</w:t>
      </w:r>
      <w:r w:rsidRPr="007E47FB">
        <w:rPr>
          <w:color w:val="000000"/>
          <w:szCs w:val="32"/>
        </w:rPr>
        <w:t>）；母囊内含有多个子囊时表现为</w:t>
      </w:r>
      <w:r w:rsidRPr="007E47FB">
        <w:rPr>
          <w:color w:val="000000"/>
          <w:szCs w:val="32"/>
        </w:rPr>
        <w:t>“</w:t>
      </w:r>
      <w:r w:rsidRPr="007E47FB">
        <w:rPr>
          <w:color w:val="000000"/>
          <w:szCs w:val="32"/>
        </w:rPr>
        <w:t>玫瑰花瓣征</w:t>
      </w:r>
      <w:r w:rsidRPr="007E47FB">
        <w:rPr>
          <w:color w:val="000000"/>
          <w:szCs w:val="32"/>
        </w:rPr>
        <w:t>”</w:t>
      </w:r>
      <w:r w:rsidRPr="007E47FB">
        <w:rPr>
          <w:color w:val="000000"/>
          <w:szCs w:val="32"/>
        </w:rPr>
        <w:t>、</w:t>
      </w:r>
      <w:r w:rsidRPr="007E47FB">
        <w:rPr>
          <w:color w:val="000000"/>
          <w:szCs w:val="32"/>
        </w:rPr>
        <w:t>“</w:t>
      </w:r>
      <w:r w:rsidRPr="007E47FB">
        <w:rPr>
          <w:color w:val="000000"/>
          <w:szCs w:val="32"/>
        </w:rPr>
        <w:t>轮辐征</w:t>
      </w:r>
      <w:r w:rsidRPr="007E47FB">
        <w:rPr>
          <w:color w:val="000000"/>
          <w:szCs w:val="32"/>
        </w:rPr>
        <w:t>”</w:t>
      </w:r>
      <w:r w:rsidRPr="007E47FB">
        <w:rPr>
          <w:color w:val="000000"/>
          <w:szCs w:val="32"/>
        </w:rPr>
        <w:t>等；子囊信号在</w:t>
      </w:r>
      <w:r w:rsidRPr="007E47FB">
        <w:rPr>
          <w:color w:val="000000"/>
          <w:szCs w:val="32"/>
        </w:rPr>
        <w:t>T</w:t>
      </w:r>
      <w:r w:rsidRPr="007E47FB">
        <w:rPr>
          <w:color w:val="000000"/>
          <w:szCs w:val="32"/>
          <w:vertAlign w:val="subscript"/>
        </w:rPr>
        <w:t>1</w:t>
      </w:r>
      <w:r w:rsidRPr="007E47FB">
        <w:rPr>
          <w:color w:val="000000"/>
          <w:szCs w:val="32"/>
        </w:rPr>
        <w:t>WI</w:t>
      </w:r>
      <w:r w:rsidRPr="007E47FB">
        <w:rPr>
          <w:color w:val="000000"/>
          <w:szCs w:val="32"/>
        </w:rPr>
        <w:t>上低于母囊，在</w:t>
      </w:r>
      <w:r w:rsidRPr="007E47FB">
        <w:rPr>
          <w:color w:val="000000"/>
          <w:szCs w:val="32"/>
        </w:rPr>
        <w:t>T</w:t>
      </w:r>
      <w:r w:rsidRPr="007E47FB">
        <w:rPr>
          <w:color w:val="000000"/>
          <w:szCs w:val="32"/>
          <w:vertAlign w:val="subscript"/>
        </w:rPr>
        <w:t>2</w:t>
      </w:r>
      <w:r w:rsidRPr="007E47FB">
        <w:rPr>
          <w:color w:val="000000"/>
          <w:szCs w:val="32"/>
        </w:rPr>
        <w:t>WI</w:t>
      </w:r>
      <w:r w:rsidRPr="007E47FB">
        <w:rPr>
          <w:color w:val="000000"/>
          <w:szCs w:val="32"/>
        </w:rPr>
        <w:t>上高于母囊（图</w:t>
      </w:r>
      <w:r w:rsidRPr="007E47FB">
        <w:rPr>
          <w:color w:val="000000"/>
          <w:szCs w:val="32"/>
        </w:rPr>
        <w:t>6</w:t>
      </w:r>
      <w:r w:rsidRPr="007E47FB">
        <w:rPr>
          <w:color w:val="000000"/>
          <w:szCs w:val="32"/>
        </w:rPr>
        <w:t>）；当内囊皱缩或完全塌陷分离，内囊囊壁悬浮于囊液中时形成</w:t>
      </w:r>
      <w:r w:rsidRPr="007E47FB">
        <w:rPr>
          <w:color w:val="000000"/>
          <w:szCs w:val="32"/>
        </w:rPr>
        <w:t>“</w:t>
      </w:r>
      <w:r w:rsidRPr="007E47FB">
        <w:rPr>
          <w:color w:val="000000"/>
          <w:szCs w:val="32"/>
        </w:rPr>
        <w:t>飘带征</w:t>
      </w:r>
      <w:r w:rsidRPr="007E47FB">
        <w:rPr>
          <w:color w:val="000000"/>
          <w:szCs w:val="32"/>
        </w:rPr>
        <w:t>”</w:t>
      </w:r>
      <w:r w:rsidRPr="007E47FB">
        <w:rPr>
          <w:color w:val="000000"/>
          <w:szCs w:val="32"/>
        </w:rPr>
        <w:t>；病变破入胆道时</w:t>
      </w:r>
      <w:r w:rsidRPr="007E47FB">
        <w:rPr>
          <w:color w:val="000000"/>
          <w:szCs w:val="32"/>
        </w:rPr>
        <w:t>MRCP</w:t>
      </w:r>
      <w:r w:rsidRPr="007E47FB">
        <w:rPr>
          <w:color w:val="000000"/>
          <w:szCs w:val="32"/>
        </w:rPr>
        <w:t>可清晰显示病灶与胆道的关系；囊壁钙化在</w:t>
      </w:r>
      <w:r w:rsidRPr="007E47FB">
        <w:rPr>
          <w:color w:val="000000"/>
          <w:szCs w:val="32"/>
        </w:rPr>
        <w:t>T</w:t>
      </w:r>
      <w:r w:rsidRPr="007E47FB">
        <w:rPr>
          <w:color w:val="000000"/>
          <w:szCs w:val="32"/>
          <w:vertAlign w:val="subscript"/>
        </w:rPr>
        <w:t>1</w:t>
      </w:r>
      <w:r w:rsidRPr="007E47FB">
        <w:rPr>
          <w:color w:val="000000"/>
          <w:szCs w:val="32"/>
        </w:rPr>
        <w:t>WI</w:t>
      </w:r>
      <w:r w:rsidRPr="007E47FB">
        <w:rPr>
          <w:color w:val="000000"/>
          <w:szCs w:val="32"/>
        </w:rPr>
        <w:t>和</w:t>
      </w:r>
      <w:r w:rsidRPr="007E47FB">
        <w:rPr>
          <w:color w:val="000000"/>
          <w:szCs w:val="32"/>
        </w:rPr>
        <w:t>T</w:t>
      </w:r>
      <w:r w:rsidRPr="007E47FB">
        <w:rPr>
          <w:color w:val="000000"/>
          <w:szCs w:val="32"/>
          <w:vertAlign w:val="subscript"/>
        </w:rPr>
        <w:t>2</w:t>
      </w:r>
      <w:r w:rsidRPr="007E47FB">
        <w:rPr>
          <w:color w:val="000000"/>
          <w:szCs w:val="32"/>
        </w:rPr>
        <w:t>WI</w:t>
      </w:r>
      <w:r w:rsidRPr="007E47FB">
        <w:rPr>
          <w:color w:val="000000"/>
          <w:szCs w:val="32"/>
        </w:rPr>
        <w:t>上均为低信号，但</w:t>
      </w:r>
      <w:r w:rsidRPr="007E47FB">
        <w:rPr>
          <w:color w:val="000000"/>
          <w:szCs w:val="32"/>
        </w:rPr>
        <w:t>MRI</w:t>
      </w:r>
      <w:r w:rsidRPr="007E47FB">
        <w:rPr>
          <w:color w:val="000000"/>
          <w:szCs w:val="32"/>
        </w:rPr>
        <w:t>显示效果不如</w:t>
      </w:r>
      <w:r w:rsidRPr="007E47FB">
        <w:rPr>
          <w:color w:val="000000"/>
          <w:szCs w:val="32"/>
        </w:rPr>
        <w:t>CT</w:t>
      </w:r>
      <w:r w:rsidRPr="007E47FB">
        <w:rPr>
          <w:color w:val="000000"/>
          <w:szCs w:val="32"/>
        </w:rPr>
        <w:t>。</w:t>
      </w:r>
    </w:p>
    <w:p w:rsidR="00485A40" w:rsidRPr="007E47FB" w:rsidRDefault="00485A40" w:rsidP="00485A40">
      <w:pPr>
        <w:spacing w:line="360" w:lineRule="auto"/>
        <w:contextualSpacing/>
        <w:mirrorIndents/>
        <w:jc w:val="center"/>
        <w:rPr>
          <w:rFonts w:eastAsia="仿宋"/>
          <w:noProof/>
          <w:color w:val="000000"/>
          <w:sz w:val="24"/>
        </w:rPr>
      </w:pPr>
      <w:r w:rsidRPr="007E47FB">
        <w:rPr>
          <w:rFonts w:eastAsia="仿宋"/>
          <w:noProof/>
          <w:color w:val="000000"/>
          <w:sz w:val="24"/>
        </w:rPr>
        <w:lastRenderedPageBreak/>
        <w:drawing>
          <wp:inline distT="0" distB="0" distL="0" distR="0">
            <wp:extent cx="1956435" cy="1456690"/>
            <wp:effectExtent l="0" t="0" r="5715" b="0"/>
            <wp:docPr id="23" name="图片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88"/>
                    <pic:cNvPicPr>
                      <a:picLocks noChangeArrowheads="1"/>
                    </pic:cNvPicPr>
                  </pic:nvPicPr>
                  <pic:blipFill>
                    <a:blip r:embed="rId47">
                      <a:extLst>
                        <a:ext uri="{28A0092B-C50C-407E-A947-70E740481C1C}">
                          <a14:useLocalDpi xmlns:a14="http://schemas.microsoft.com/office/drawing/2010/main" val="0"/>
                        </a:ext>
                      </a:extLst>
                    </a:blip>
                    <a:srcRect t="3952" b="9242"/>
                    <a:stretch>
                      <a:fillRect/>
                    </a:stretch>
                  </pic:blipFill>
                  <pic:spPr bwMode="auto">
                    <a:xfrm>
                      <a:off x="0" y="0"/>
                      <a:ext cx="1956435" cy="1456690"/>
                    </a:xfrm>
                    <a:prstGeom prst="rect">
                      <a:avLst/>
                    </a:prstGeom>
                    <a:noFill/>
                    <a:ln>
                      <a:noFill/>
                    </a:ln>
                  </pic:spPr>
                </pic:pic>
              </a:graphicData>
            </a:graphic>
          </wp:inline>
        </w:drawing>
      </w:r>
      <w:r w:rsidRPr="007E47FB">
        <w:rPr>
          <w:rFonts w:eastAsia="仿宋"/>
          <w:noProof/>
          <w:color w:val="000000"/>
          <w:sz w:val="24"/>
        </w:rPr>
        <w:t xml:space="preserve"> </w:t>
      </w:r>
      <w:r w:rsidRPr="007E47FB">
        <w:rPr>
          <w:rFonts w:eastAsia="仿宋"/>
          <w:noProof/>
          <w:color w:val="000000"/>
          <w:sz w:val="24"/>
        </w:rPr>
        <w:drawing>
          <wp:inline distT="0" distB="0" distL="0" distR="0">
            <wp:extent cx="1871345" cy="1456690"/>
            <wp:effectExtent l="0" t="0" r="0" b="0"/>
            <wp:docPr id="22" name="图片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89"/>
                    <pic:cNvPicPr>
                      <a:picLocks noChangeArrowheads="1"/>
                    </pic:cNvPicPr>
                  </pic:nvPicPr>
                  <pic:blipFill>
                    <a:blip r:embed="rId48">
                      <a:extLst>
                        <a:ext uri="{28A0092B-C50C-407E-A947-70E740481C1C}">
                          <a14:useLocalDpi xmlns:a14="http://schemas.microsoft.com/office/drawing/2010/main" val="0"/>
                        </a:ext>
                      </a:extLst>
                    </a:blip>
                    <a:srcRect t="7922" b="6149"/>
                    <a:stretch>
                      <a:fillRect/>
                    </a:stretch>
                  </pic:blipFill>
                  <pic:spPr bwMode="auto">
                    <a:xfrm>
                      <a:off x="0" y="0"/>
                      <a:ext cx="1871345" cy="1456690"/>
                    </a:xfrm>
                    <a:prstGeom prst="rect">
                      <a:avLst/>
                    </a:prstGeom>
                    <a:noFill/>
                    <a:ln>
                      <a:noFill/>
                    </a:ln>
                  </pic:spPr>
                </pic:pic>
              </a:graphicData>
            </a:graphic>
          </wp:inline>
        </w:drawing>
      </w:r>
    </w:p>
    <w:p w:rsidR="00485A40" w:rsidRPr="007E47FB" w:rsidRDefault="00485A40" w:rsidP="00485A40">
      <w:pPr>
        <w:spacing w:line="360" w:lineRule="auto"/>
        <w:jc w:val="center"/>
        <w:rPr>
          <w:rFonts w:eastAsia="仿宋"/>
          <w:color w:val="000000"/>
          <w:sz w:val="21"/>
        </w:rPr>
      </w:pPr>
      <w:r w:rsidRPr="007E47FB">
        <w:rPr>
          <w:rFonts w:eastAsia="仿宋"/>
          <w:color w:val="000000"/>
          <w:sz w:val="21"/>
        </w:rPr>
        <w:t>图</w:t>
      </w:r>
      <w:r w:rsidRPr="007E47FB">
        <w:rPr>
          <w:rFonts w:eastAsia="仿宋"/>
          <w:color w:val="000000"/>
          <w:sz w:val="21"/>
        </w:rPr>
        <w:t xml:space="preserve">5. </w:t>
      </w:r>
      <w:r w:rsidRPr="007E47FB">
        <w:rPr>
          <w:rFonts w:eastAsia="仿宋"/>
          <w:color w:val="000000"/>
          <w:sz w:val="21"/>
        </w:rPr>
        <w:t>单纯型囊型包虫病</w:t>
      </w:r>
      <w:r w:rsidRPr="007E47FB">
        <w:rPr>
          <w:rFonts w:eastAsia="仿宋"/>
          <w:color w:val="000000"/>
          <w:sz w:val="21"/>
        </w:rPr>
        <w:t xml:space="preserve"> MRI</w:t>
      </w:r>
      <w:r w:rsidRPr="007E47FB">
        <w:rPr>
          <w:rFonts w:eastAsia="仿宋"/>
          <w:color w:val="000000"/>
          <w:sz w:val="21"/>
        </w:rPr>
        <w:t>表现</w:t>
      </w:r>
    </w:p>
    <w:p w:rsidR="00485A40" w:rsidRPr="007E47FB" w:rsidRDefault="00485A40" w:rsidP="00485A40">
      <w:pPr>
        <w:spacing w:line="360" w:lineRule="auto"/>
        <w:jc w:val="center"/>
        <w:rPr>
          <w:rFonts w:eastAsia="宋体"/>
          <w:color w:val="000000"/>
          <w:sz w:val="21"/>
        </w:rPr>
      </w:pPr>
      <w:r w:rsidRPr="007E47FB">
        <w:rPr>
          <w:rFonts w:eastAsia="宋体"/>
          <w:color w:val="000000"/>
          <w:sz w:val="21"/>
        </w:rPr>
        <w:t>a-b. T</w:t>
      </w:r>
      <w:r w:rsidRPr="007E47FB">
        <w:rPr>
          <w:rFonts w:eastAsia="宋体"/>
          <w:color w:val="000000"/>
          <w:sz w:val="21"/>
          <w:vertAlign w:val="subscript"/>
        </w:rPr>
        <w:t>1</w:t>
      </w:r>
      <w:r w:rsidRPr="007E47FB">
        <w:rPr>
          <w:rFonts w:eastAsia="宋体"/>
          <w:color w:val="000000"/>
          <w:sz w:val="21"/>
        </w:rPr>
        <w:t>WI</w:t>
      </w:r>
      <w:r w:rsidRPr="007E47FB">
        <w:rPr>
          <w:rFonts w:eastAsia="宋体"/>
          <w:color w:val="000000"/>
          <w:sz w:val="21"/>
        </w:rPr>
        <w:t>和</w:t>
      </w:r>
      <w:r w:rsidRPr="007E47FB">
        <w:rPr>
          <w:rFonts w:eastAsia="宋体"/>
          <w:color w:val="000000"/>
          <w:sz w:val="21"/>
        </w:rPr>
        <w:t>T</w:t>
      </w:r>
      <w:r w:rsidRPr="007E47FB">
        <w:rPr>
          <w:rFonts w:eastAsia="宋体"/>
          <w:color w:val="000000"/>
          <w:sz w:val="21"/>
          <w:vertAlign w:val="subscript"/>
        </w:rPr>
        <w:t>2</w:t>
      </w:r>
      <w:r w:rsidRPr="007E47FB">
        <w:rPr>
          <w:rFonts w:eastAsia="宋体"/>
          <w:color w:val="000000"/>
          <w:sz w:val="21"/>
        </w:rPr>
        <w:t>WI</w:t>
      </w:r>
      <w:r w:rsidRPr="007E47FB">
        <w:rPr>
          <w:rFonts w:eastAsia="宋体"/>
          <w:color w:val="000000"/>
          <w:sz w:val="21"/>
        </w:rPr>
        <w:t>压脂，肝右叶类圆形病灶，边缘清晰，</w:t>
      </w:r>
      <w:r w:rsidRPr="007E47FB">
        <w:rPr>
          <w:rFonts w:eastAsia="宋体"/>
          <w:color w:val="000000"/>
          <w:sz w:val="21"/>
        </w:rPr>
        <w:t>T</w:t>
      </w:r>
      <w:r w:rsidRPr="007E47FB">
        <w:rPr>
          <w:rFonts w:eastAsia="宋体"/>
          <w:color w:val="000000"/>
          <w:sz w:val="21"/>
          <w:vertAlign w:val="subscript"/>
        </w:rPr>
        <w:t>1</w:t>
      </w:r>
      <w:r w:rsidRPr="007E47FB">
        <w:rPr>
          <w:rFonts w:eastAsia="宋体"/>
          <w:color w:val="000000"/>
          <w:sz w:val="21"/>
        </w:rPr>
        <w:t>WI</w:t>
      </w:r>
      <w:r w:rsidRPr="007E47FB">
        <w:rPr>
          <w:rFonts w:eastAsia="宋体"/>
          <w:color w:val="000000"/>
          <w:sz w:val="21"/>
        </w:rPr>
        <w:t>低信号，</w:t>
      </w:r>
      <w:r w:rsidRPr="007E47FB">
        <w:rPr>
          <w:rFonts w:eastAsia="宋体"/>
          <w:color w:val="000000"/>
          <w:sz w:val="21"/>
        </w:rPr>
        <w:t>T</w:t>
      </w:r>
      <w:r w:rsidRPr="007E47FB">
        <w:rPr>
          <w:rFonts w:eastAsia="宋体"/>
          <w:color w:val="000000"/>
          <w:sz w:val="21"/>
          <w:vertAlign w:val="subscript"/>
        </w:rPr>
        <w:t>2</w:t>
      </w:r>
      <w:r w:rsidRPr="007E47FB">
        <w:rPr>
          <w:rFonts w:eastAsia="宋体"/>
          <w:color w:val="000000"/>
          <w:sz w:val="21"/>
        </w:rPr>
        <w:t>WI</w:t>
      </w:r>
      <w:r w:rsidRPr="007E47FB">
        <w:rPr>
          <w:rFonts w:eastAsia="宋体"/>
          <w:color w:val="000000"/>
          <w:sz w:val="21"/>
        </w:rPr>
        <w:t>高信号，</w:t>
      </w:r>
    </w:p>
    <w:p w:rsidR="00485A40" w:rsidRPr="007E47FB" w:rsidRDefault="00485A40" w:rsidP="00485A40">
      <w:pPr>
        <w:spacing w:line="360" w:lineRule="auto"/>
        <w:jc w:val="center"/>
        <w:rPr>
          <w:rFonts w:eastAsia="宋体"/>
          <w:color w:val="000000"/>
          <w:sz w:val="21"/>
        </w:rPr>
      </w:pPr>
      <w:r w:rsidRPr="007E47FB">
        <w:rPr>
          <w:rFonts w:eastAsia="宋体"/>
          <w:color w:val="000000"/>
          <w:sz w:val="21"/>
        </w:rPr>
        <w:t>囊壁在</w:t>
      </w:r>
      <w:r w:rsidRPr="007E47FB">
        <w:rPr>
          <w:rFonts w:eastAsia="宋体"/>
          <w:color w:val="000000"/>
          <w:sz w:val="21"/>
        </w:rPr>
        <w:t>T</w:t>
      </w:r>
      <w:r w:rsidRPr="007E47FB">
        <w:rPr>
          <w:rFonts w:eastAsia="宋体"/>
          <w:color w:val="000000"/>
          <w:sz w:val="21"/>
          <w:vertAlign w:val="subscript"/>
        </w:rPr>
        <w:t>2</w:t>
      </w:r>
      <w:r w:rsidRPr="007E47FB">
        <w:rPr>
          <w:rFonts w:eastAsia="宋体"/>
          <w:color w:val="000000"/>
          <w:sz w:val="21"/>
        </w:rPr>
        <w:t>WI</w:t>
      </w:r>
      <w:r w:rsidRPr="007E47FB">
        <w:rPr>
          <w:rFonts w:eastAsia="宋体"/>
          <w:color w:val="000000"/>
          <w:sz w:val="21"/>
        </w:rPr>
        <w:t>上呈低信号</w:t>
      </w:r>
    </w:p>
    <w:p w:rsidR="00485A40" w:rsidRPr="007E47FB" w:rsidRDefault="00485A40" w:rsidP="00485A40">
      <w:pPr>
        <w:spacing w:line="360" w:lineRule="auto"/>
        <w:contextualSpacing/>
        <w:mirrorIndents/>
        <w:jc w:val="center"/>
        <w:rPr>
          <w:rFonts w:eastAsia="仿宋"/>
          <w:noProof/>
          <w:color w:val="000000"/>
          <w:sz w:val="24"/>
        </w:rPr>
      </w:pPr>
      <w:r w:rsidRPr="007E47FB">
        <w:rPr>
          <w:rFonts w:eastAsia="仿宋"/>
          <w:noProof/>
          <w:color w:val="000000"/>
          <w:sz w:val="24"/>
        </w:rPr>
        <w:drawing>
          <wp:inline distT="0" distB="0" distL="0" distR="0">
            <wp:extent cx="1892300" cy="1520190"/>
            <wp:effectExtent l="0" t="0" r="0" b="3810"/>
            <wp:docPr id="21" name="图片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90"/>
                    <pic:cNvPicPr>
                      <a:picLocks noChangeArrowheads="1"/>
                    </pic:cNvPicPr>
                  </pic:nvPicPr>
                  <pic:blipFill>
                    <a:blip r:embed="rId49">
                      <a:extLst>
                        <a:ext uri="{28A0092B-C50C-407E-A947-70E740481C1C}">
                          <a14:useLocalDpi xmlns:a14="http://schemas.microsoft.com/office/drawing/2010/main" val="0"/>
                        </a:ext>
                      </a:extLst>
                    </a:blip>
                    <a:srcRect l="7158" r="10168" b="-1022"/>
                    <a:stretch>
                      <a:fillRect/>
                    </a:stretch>
                  </pic:blipFill>
                  <pic:spPr bwMode="auto">
                    <a:xfrm>
                      <a:off x="0" y="0"/>
                      <a:ext cx="1892300" cy="1520190"/>
                    </a:xfrm>
                    <a:prstGeom prst="rect">
                      <a:avLst/>
                    </a:prstGeom>
                    <a:noFill/>
                    <a:ln>
                      <a:noFill/>
                    </a:ln>
                  </pic:spPr>
                </pic:pic>
              </a:graphicData>
            </a:graphic>
          </wp:inline>
        </w:drawing>
      </w:r>
      <w:r w:rsidRPr="007E47FB">
        <w:rPr>
          <w:rFonts w:eastAsia="仿宋"/>
          <w:noProof/>
          <w:color w:val="000000"/>
          <w:sz w:val="24"/>
        </w:rPr>
        <w:t xml:space="preserve"> </w:t>
      </w:r>
      <w:r w:rsidRPr="007E47FB">
        <w:rPr>
          <w:rFonts w:eastAsia="仿宋"/>
          <w:noProof/>
          <w:color w:val="000000"/>
          <w:sz w:val="24"/>
        </w:rPr>
        <w:drawing>
          <wp:inline distT="0" distB="0" distL="0" distR="0">
            <wp:extent cx="1818005" cy="1520190"/>
            <wp:effectExtent l="0" t="0" r="0" b="3810"/>
            <wp:docPr id="20" name="图片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91"/>
                    <pic:cNvPicPr>
                      <a:picLocks noChangeArrowheads="1"/>
                    </pic:cNvPicPr>
                  </pic:nvPicPr>
                  <pic:blipFill>
                    <a:blip r:embed="rId50">
                      <a:extLst>
                        <a:ext uri="{28A0092B-C50C-407E-A947-70E740481C1C}">
                          <a14:useLocalDpi xmlns:a14="http://schemas.microsoft.com/office/drawing/2010/main" val="0"/>
                        </a:ext>
                      </a:extLst>
                    </a:blip>
                    <a:srcRect l="10698" t="46" r="10168" b="6425"/>
                    <a:stretch>
                      <a:fillRect/>
                    </a:stretch>
                  </pic:blipFill>
                  <pic:spPr bwMode="auto">
                    <a:xfrm>
                      <a:off x="0" y="0"/>
                      <a:ext cx="1818005" cy="1520190"/>
                    </a:xfrm>
                    <a:prstGeom prst="rect">
                      <a:avLst/>
                    </a:prstGeom>
                    <a:noFill/>
                    <a:ln>
                      <a:noFill/>
                    </a:ln>
                  </pic:spPr>
                </pic:pic>
              </a:graphicData>
            </a:graphic>
          </wp:inline>
        </w:drawing>
      </w:r>
    </w:p>
    <w:p w:rsidR="00485A40" w:rsidRPr="007E47FB" w:rsidRDefault="00485A40" w:rsidP="00485A40">
      <w:pPr>
        <w:spacing w:line="360" w:lineRule="auto"/>
        <w:contextualSpacing/>
        <w:mirrorIndents/>
        <w:jc w:val="center"/>
        <w:rPr>
          <w:rFonts w:eastAsia="仿宋"/>
          <w:noProof/>
          <w:color w:val="000000"/>
          <w:sz w:val="24"/>
        </w:rPr>
      </w:pPr>
      <w:r w:rsidRPr="007E47FB">
        <w:rPr>
          <w:rFonts w:eastAsia="仿宋"/>
          <w:noProof/>
          <w:color w:val="000000"/>
          <w:sz w:val="24"/>
        </w:rPr>
        <w:drawing>
          <wp:inline distT="0" distB="0" distL="0" distR="0">
            <wp:extent cx="1797050" cy="1392555"/>
            <wp:effectExtent l="0" t="0" r="0" b="0"/>
            <wp:docPr id="19" name="图片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92"/>
                    <pic:cNvPicPr>
                      <a:picLocks noChangeArrowheads="1"/>
                    </pic:cNvPicPr>
                  </pic:nvPicPr>
                  <pic:blipFill>
                    <a:blip r:embed="rId51">
                      <a:extLst>
                        <a:ext uri="{28A0092B-C50C-407E-A947-70E740481C1C}">
                          <a14:useLocalDpi xmlns:a14="http://schemas.microsoft.com/office/drawing/2010/main" val="0"/>
                        </a:ext>
                      </a:extLst>
                    </a:blip>
                    <a:srcRect l="14328" t="-925" r="13486" b="-212"/>
                    <a:stretch>
                      <a:fillRect/>
                    </a:stretch>
                  </pic:blipFill>
                  <pic:spPr bwMode="auto">
                    <a:xfrm>
                      <a:off x="0" y="0"/>
                      <a:ext cx="1797050" cy="1392555"/>
                    </a:xfrm>
                    <a:prstGeom prst="rect">
                      <a:avLst/>
                    </a:prstGeom>
                    <a:noFill/>
                    <a:ln>
                      <a:noFill/>
                    </a:ln>
                  </pic:spPr>
                </pic:pic>
              </a:graphicData>
            </a:graphic>
          </wp:inline>
        </w:drawing>
      </w:r>
      <w:r w:rsidRPr="007E47FB">
        <w:rPr>
          <w:rFonts w:eastAsia="仿宋"/>
          <w:noProof/>
          <w:color w:val="000000"/>
          <w:sz w:val="24"/>
        </w:rPr>
        <w:t xml:space="preserve"> </w:t>
      </w:r>
      <w:r w:rsidRPr="007E47FB">
        <w:rPr>
          <w:rFonts w:eastAsia="仿宋"/>
          <w:noProof/>
          <w:color w:val="000000"/>
          <w:sz w:val="24"/>
        </w:rPr>
        <w:drawing>
          <wp:inline distT="0" distB="0" distL="0" distR="0">
            <wp:extent cx="1849755" cy="1392555"/>
            <wp:effectExtent l="0" t="0" r="0" b="0"/>
            <wp:docPr id="18" name="图片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93"/>
                    <pic:cNvPicPr>
                      <a:picLocks noChangeArrowheads="1"/>
                    </pic:cNvPicPr>
                  </pic:nvPicPr>
                  <pic:blipFill>
                    <a:blip r:embed="rId52">
                      <a:extLst>
                        <a:ext uri="{28A0092B-C50C-407E-A947-70E740481C1C}">
                          <a14:useLocalDpi xmlns:a14="http://schemas.microsoft.com/office/drawing/2010/main" val="0"/>
                        </a:ext>
                      </a:extLst>
                    </a:blip>
                    <a:srcRect l="10742" t="-764" r="13486"/>
                    <a:stretch>
                      <a:fillRect/>
                    </a:stretch>
                  </pic:blipFill>
                  <pic:spPr bwMode="auto">
                    <a:xfrm>
                      <a:off x="0" y="0"/>
                      <a:ext cx="1849755" cy="1392555"/>
                    </a:xfrm>
                    <a:prstGeom prst="rect">
                      <a:avLst/>
                    </a:prstGeom>
                    <a:noFill/>
                    <a:ln>
                      <a:noFill/>
                    </a:ln>
                  </pic:spPr>
                </pic:pic>
              </a:graphicData>
            </a:graphic>
          </wp:inline>
        </w:drawing>
      </w:r>
    </w:p>
    <w:p w:rsidR="00485A40" w:rsidRPr="007E47FB" w:rsidRDefault="00485A40" w:rsidP="00485A40">
      <w:pPr>
        <w:spacing w:line="360" w:lineRule="auto"/>
        <w:jc w:val="center"/>
        <w:rPr>
          <w:rFonts w:eastAsia="宋体"/>
          <w:color w:val="000000"/>
          <w:sz w:val="21"/>
        </w:rPr>
      </w:pPr>
      <w:r w:rsidRPr="007E47FB">
        <w:rPr>
          <w:rFonts w:eastAsia="宋体"/>
          <w:color w:val="000000"/>
          <w:sz w:val="21"/>
        </w:rPr>
        <w:t>图</w:t>
      </w:r>
      <w:r w:rsidRPr="007E47FB">
        <w:rPr>
          <w:rFonts w:eastAsia="宋体"/>
          <w:color w:val="000000"/>
          <w:sz w:val="21"/>
        </w:rPr>
        <w:t xml:space="preserve">6. </w:t>
      </w:r>
      <w:r w:rsidRPr="007E47FB">
        <w:rPr>
          <w:rFonts w:eastAsia="宋体"/>
          <w:color w:val="000000"/>
          <w:sz w:val="21"/>
        </w:rPr>
        <w:t>多子囊型囊型包虫病</w:t>
      </w:r>
      <w:r w:rsidRPr="007E47FB">
        <w:rPr>
          <w:rFonts w:eastAsia="宋体"/>
          <w:color w:val="000000"/>
          <w:sz w:val="21"/>
        </w:rPr>
        <w:t xml:space="preserve"> MRI</w:t>
      </w:r>
      <w:r w:rsidRPr="007E47FB">
        <w:rPr>
          <w:rFonts w:eastAsia="宋体"/>
          <w:color w:val="000000"/>
          <w:sz w:val="21"/>
        </w:rPr>
        <w:t>表现</w:t>
      </w:r>
    </w:p>
    <w:p w:rsidR="00485A40" w:rsidRPr="007E47FB" w:rsidRDefault="00485A40" w:rsidP="00485A40">
      <w:pPr>
        <w:spacing w:line="360" w:lineRule="auto"/>
        <w:rPr>
          <w:rFonts w:eastAsia="宋体"/>
          <w:color w:val="000000"/>
          <w:sz w:val="21"/>
        </w:rPr>
      </w:pPr>
      <w:r w:rsidRPr="007E47FB">
        <w:rPr>
          <w:rFonts w:eastAsia="宋体"/>
          <w:color w:val="000000"/>
          <w:sz w:val="21"/>
        </w:rPr>
        <w:t>a-b. T</w:t>
      </w:r>
      <w:r w:rsidRPr="007E47FB">
        <w:rPr>
          <w:rFonts w:eastAsia="宋体"/>
          <w:color w:val="000000"/>
          <w:sz w:val="21"/>
          <w:vertAlign w:val="subscript"/>
        </w:rPr>
        <w:t>1</w:t>
      </w:r>
      <w:r w:rsidRPr="007E47FB">
        <w:rPr>
          <w:rFonts w:eastAsia="宋体"/>
          <w:color w:val="000000"/>
          <w:sz w:val="21"/>
        </w:rPr>
        <w:t>WI</w:t>
      </w:r>
      <w:r w:rsidRPr="007E47FB">
        <w:rPr>
          <w:rFonts w:eastAsia="宋体"/>
          <w:color w:val="000000"/>
          <w:sz w:val="21"/>
        </w:rPr>
        <w:t>、</w:t>
      </w:r>
      <w:r w:rsidRPr="007E47FB">
        <w:rPr>
          <w:rFonts w:eastAsia="宋体"/>
          <w:color w:val="000000"/>
          <w:sz w:val="21"/>
        </w:rPr>
        <w:t>T</w:t>
      </w:r>
      <w:r w:rsidRPr="007E47FB">
        <w:rPr>
          <w:rFonts w:eastAsia="宋体"/>
          <w:color w:val="000000"/>
          <w:sz w:val="21"/>
          <w:vertAlign w:val="subscript"/>
        </w:rPr>
        <w:t>2</w:t>
      </w:r>
      <w:r w:rsidRPr="007E47FB">
        <w:rPr>
          <w:rFonts w:eastAsia="宋体"/>
          <w:color w:val="000000"/>
          <w:sz w:val="21"/>
        </w:rPr>
        <w:t>WI</w:t>
      </w:r>
      <w:r w:rsidRPr="007E47FB">
        <w:rPr>
          <w:rFonts w:eastAsia="宋体"/>
          <w:color w:val="000000"/>
          <w:sz w:val="21"/>
        </w:rPr>
        <w:t>压脂，肝右叶多子囊型囊型包虫病，母囊内可见多个类圆形子囊结构，</w:t>
      </w:r>
      <w:r w:rsidRPr="007E47FB">
        <w:rPr>
          <w:rFonts w:eastAsia="宋体"/>
          <w:color w:val="000000"/>
          <w:sz w:val="21"/>
        </w:rPr>
        <w:t>T</w:t>
      </w:r>
      <w:r w:rsidRPr="007E47FB">
        <w:rPr>
          <w:rFonts w:eastAsia="宋体"/>
          <w:color w:val="000000"/>
          <w:sz w:val="21"/>
          <w:vertAlign w:val="subscript"/>
        </w:rPr>
        <w:t>1</w:t>
      </w:r>
      <w:r w:rsidRPr="007E47FB">
        <w:rPr>
          <w:rFonts w:eastAsia="宋体"/>
          <w:color w:val="000000"/>
          <w:sz w:val="21"/>
        </w:rPr>
        <w:t>WI</w:t>
      </w:r>
      <w:r w:rsidRPr="007E47FB">
        <w:rPr>
          <w:rFonts w:eastAsia="宋体"/>
          <w:color w:val="000000"/>
          <w:sz w:val="21"/>
        </w:rPr>
        <w:t>上子囊信号低于母囊，在</w:t>
      </w:r>
      <w:r w:rsidRPr="007E47FB">
        <w:rPr>
          <w:rFonts w:eastAsia="宋体"/>
          <w:color w:val="000000"/>
          <w:sz w:val="21"/>
        </w:rPr>
        <w:t>T</w:t>
      </w:r>
      <w:r w:rsidRPr="007E47FB">
        <w:rPr>
          <w:rFonts w:eastAsia="宋体"/>
          <w:color w:val="000000"/>
          <w:sz w:val="21"/>
          <w:vertAlign w:val="subscript"/>
        </w:rPr>
        <w:t>2</w:t>
      </w:r>
      <w:r w:rsidRPr="007E47FB">
        <w:rPr>
          <w:rFonts w:eastAsia="宋体"/>
          <w:color w:val="000000"/>
          <w:sz w:val="21"/>
        </w:rPr>
        <w:t>WI</w:t>
      </w:r>
      <w:r w:rsidRPr="007E47FB">
        <w:rPr>
          <w:rFonts w:eastAsia="宋体"/>
          <w:color w:val="000000"/>
          <w:sz w:val="21"/>
        </w:rPr>
        <w:t>上信号子囊高于母囊，母子囊间和子囊间可见低信号的间隔，呈</w:t>
      </w:r>
      <w:r w:rsidRPr="007E47FB">
        <w:rPr>
          <w:rFonts w:eastAsia="宋体"/>
          <w:color w:val="000000"/>
          <w:sz w:val="21"/>
        </w:rPr>
        <w:t>“</w:t>
      </w:r>
      <w:r w:rsidRPr="007E47FB">
        <w:rPr>
          <w:rFonts w:eastAsia="宋体"/>
          <w:color w:val="000000"/>
          <w:sz w:val="21"/>
        </w:rPr>
        <w:t>玫瑰花瓣征</w:t>
      </w:r>
      <w:r w:rsidRPr="007E47FB">
        <w:rPr>
          <w:rFonts w:eastAsia="宋体"/>
          <w:color w:val="000000"/>
          <w:sz w:val="21"/>
        </w:rPr>
        <w:t>”</w:t>
      </w:r>
      <w:r w:rsidRPr="007E47FB">
        <w:rPr>
          <w:rFonts w:eastAsia="宋体"/>
          <w:color w:val="000000"/>
          <w:sz w:val="21"/>
        </w:rPr>
        <w:t>；</w:t>
      </w:r>
      <w:r w:rsidRPr="007E47FB">
        <w:rPr>
          <w:rFonts w:eastAsia="宋体"/>
          <w:color w:val="000000"/>
          <w:sz w:val="21"/>
        </w:rPr>
        <w:t>c. T</w:t>
      </w:r>
      <w:r w:rsidRPr="007E47FB">
        <w:rPr>
          <w:rFonts w:eastAsia="宋体"/>
          <w:color w:val="000000"/>
          <w:sz w:val="21"/>
          <w:vertAlign w:val="subscript"/>
        </w:rPr>
        <w:t>2</w:t>
      </w:r>
      <w:r w:rsidRPr="007E47FB">
        <w:rPr>
          <w:rFonts w:eastAsia="宋体"/>
          <w:color w:val="000000"/>
          <w:sz w:val="21"/>
        </w:rPr>
        <w:t>WI</w:t>
      </w:r>
      <w:r w:rsidRPr="007E47FB">
        <w:rPr>
          <w:rFonts w:eastAsia="宋体"/>
          <w:color w:val="000000"/>
          <w:sz w:val="21"/>
        </w:rPr>
        <w:t>冠状位；</w:t>
      </w:r>
      <w:r w:rsidRPr="007E47FB">
        <w:rPr>
          <w:rFonts w:eastAsia="宋体"/>
          <w:color w:val="000000"/>
          <w:sz w:val="21"/>
        </w:rPr>
        <w:t>d. MRCP</w:t>
      </w:r>
      <w:r w:rsidRPr="007E47FB">
        <w:rPr>
          <w:rFonts w:eastAsia="宋体"/>
          <w:color w:val="000000"/>
          <w:sz w:val="21"/>
        </w:rPr>
        <w:t>显示病灶与邻近胆道的关系更加立体直观</w:t>
      </w:r>
    </w:p>
    <w:p w:rsidR="00485A40" w:rsidRPr="007E47FB" w:rsidRDefault="00485A40" w:rsidP="00485A40">
      <w:pPr>
        <w:spacing w:line="360" w:lineRule="auto"/>
        <w:ind w:firstLineChars="200" w:firstLine="640"/>
        <w:rPr>
          <w:rFonts w:eastAsia="黑体"/>
          <w:color w:val="000000"/>
          <w:szCs w:val="32"/>
        </w:rPr>
      </w:pPr>
      <w:r w:rsidRPr="007E47FB">
        <w:rPr>
          <w:rFonts w:eastAsia="黑体"/>
          <w:color w:val="000000"/>
          <w:szCs w:val="32"/>
        </w:rPr>
        <w:t>二、肝泡型包虫病</w:t>
      </w:r>
    </w:p>
    <w:p w:rsidR="00485A40" w:rsidRPr="007E47FB" w:rsidRDefault="00485A40" w:rsidP="00485A40">
      <w:pPr>
        <w:spacing w:line="360" w:lineRule="auto"/>
        <w:ind w:firstLineChars="196" w:firstLine="630"/>
        <w:rPr>
          <w:color w:val="000000"/>
          <w:sz w:val="24"/>
        </w:rPr>
      </w:pPr>
      <w:r w:rsidRPr="007E47FB">
        <w:rPr>
          <w:rFonts w:eastAsia="楷体_GB2312"/>
          <w:b/>
          <w:color w:val="000000"/>
          <w:szCs w:val="32"/>
        </w:rPr>
        <w:t>（一）</w:t>
      </w:r>
      <w:r w:rsidRPr="007E47FB">
        <w:rPr>
          <w:rFonts w:eastAsia="楷体_GB2312"/>
          <w:b/>
          <w:color w:val="000000"/>
          <w:szCs w:val="32"/>
        </w:rPr>
        <w:t>CT</w:t>
      </w:r>
      <w:r w:rsidRPr="007E47FB">
        <w:rPr>
          <w:rFonts w:eastAsia="楷体_GB2312"/>
          <w:b/>
          <w:color w:val="000000"/>
          <w:szCs w:val="32"/>
        </w:rPr>
        <w:t>诊断。</w:t>
      </w:r>
      <w:r w:rsidRPr="007E47FB">
        <w:rPr>
          <w:color w:val="000000"/>
          <w:szCs w:val="32"/>
        </w:rPr>
        <w:t>表现为肝实质内形态不规则的实性肿块，密度不均匀，呈低或混杂密度，边缘模糊不清；增强后病灶强化不明显，但因为周围正常肝质强化而境界变得清楚，显示其凸凹不平的边界；病灶内常常有数量不一、散在或者</w:t>
      </w:r>
      <w:r w:rsidRPr="007E47FB">
        <w:rPr>
          <w:color w:val="000000"/>
          <w:szCs w:val="32"/>
        </w:rPr>
        <w:lastRenderedPageBreak/>
        <w:t>群簇状分布的</w:t>
      </w:r>
      <w:r w:rsidRPr="007E47FB">
        <w:rPr>
          <w:color w:val="000000"/>
          <w:szCs w:val="32"/>
        </w:rPr>
        <w:t>“</w:t>
      </w:r>
      <w:r w:rsidRPr="007E47FB">
        <w:rPr>
          <w:color w:val="000000"/>
          <w:szCs w:val="32"/>
        </w:rPr>
        <w:t>小囊泡</w:t>
      </w:r>
      <w:r w:rsidRPr="007E47FB">
        <w:rPr>
          <w:color w:val="000000"/>
          <w:szCs w:val="32"/>
        </w:rPr>
        <w:t>”</w:t>
      </w:r>
      <w:r w:rsidRPr="007E47FB">
        <w:rPr>
          <w:color w:val="000000"/>
          <w:szCs w:val="32"/>
        </w:rPr>
        <w:t>，即直径</w:t>
      </w:r>
      <w:r w:rsidRPr="007E47FB">
        <w:rPr>
          <w:color w:val="000000"/>
          <w:szCs w:val="32"/>
        </w:rPr>
        <w:t>1cm</w:t>
      </w:r>
      <w:r w:rsidRPr="007E47FB">
        <w:rPr>
          <w:color w:val="000000"/>
          <w:szCs w:val="32"/>
        </w:rPr>
        <w:t>以内的小囊状低密度区；病灶内常常伴有钙化，呈</w:t>
      </w:r>
      <w:r w:rsidRPr="007E47FB">
        <w:rPr>
          <w:color w:val="000000"/>
          <w:szCs w:val="32"/>
        </w:rPr>
        <w:t>“</w:t>
      </w:r>
      <w:r w:rsidRPr="007E47FB">
        <w:rPr>
          <w:color w:val="000000"/>
          <w:szCs w:val="32"/>
        </w:rPr>
        <w:t>小圈状</w:t>
      </w:r>
      <w:r w:rsidRPr="007E47FB">
        <w:rPr>
          <w:color w:val="000000"/>
          <w:szCs w:val="32"/>
        </w:rPr>
        <w:t>”</w:t>
      </w:r>
      <w:r w:rsidRPr="007E47FB">
        <w:rPr>
          <w:color w:val="000000"/>
          <w:szCs w:val="32"/>
        </w:rPr>
        <w:t>、颗粒状或不定型钙化，其中小圈状钙化最具有特征性（图</w:t>
      </w:r>
      <w:r w:rsidRPr="007E47FB">
        <w:rPr>
          <w:color w:val="000000"/>
          <w:szCs w:val="32"/>
        </w:rPr>
        <w:t>7</w:t>
      </w:r>
      <w:r w:rsidRPr="007E47FB">
        <w:rPr>
          <w:color w:val="000000"/>
          <w:szCs w:val="32"/>
        </w:rPr>
        <w:t>）；小囊泡与散在于其实质内的钙化同时并存时，整个病灶显示</w:t>
      </w:r>
      <w:r w:rsidRPr="007E47FB">
        <w:rPr>
          <w:color w:val="000000"/>
          <w:szCs w:val="32"/>
        </w:rPr>
        <w:t>“</w:t>
      </w:r>
      <w:r w:rsidRPr="007E47FB">
        <w:rPr>
          <w:color w:val="000000"/>
          <w:szCs w:val="32"/>
        </w:rPr>
        <w:t>地图样</w:t>
      </w:r>
      <w:r w:rsidRPr="007E47FB">
        <w:rPr>
          <w:color w:val="000000"/>
          <w:szCs w:val="32"/>
        </w:rPr>
        <w:t>”</w:t>
      </w:r>
      <w:r w:rsidRPr="007E47FB">
        <w:rPr>
          <w:color w:val="000000"/>
          <w:szCs w:val="32"/>
        </w:rPr>
        <w:t>外观；较大的病灶中央常发生液化坏死，呈现</w:t>
      </w:r>
      <w:r w:rsidRPr="007E47FB">
        <w:rPr>
          <w:color w:val="000000"/>
          <w:szCs w:val="32"/>
        </w:rPr>
        <w:t>“</w:t>
      </w:r>
      <w:r w:rsidRPr="007E47FB">
        <w:rPr>
          <w:color w:val="000000"/>
          <w:szCs w:val="32"/>
        </w:rPr>
        <w:t>假囊肿</w:t>
      </w:r>
      <w:r w:rsidRPr="007E47FB">
        <w:rPr>
          <w:color w:val="000000"/>
          <w:szCs w:val="32"/>
        </w:rPr>
        <w:t>”</w:t>
      </w:r>
      <w:r w:rsidRPr="007E47FB">
        <w:rPr>
          <w:color w:val="000000"/>
          <w:szCs w:val="32"/>
        </w:rPr>
        <w:t>表现（图</w:t>
      </w:r>
      <w:r w:rsidRPr="007E47FB">
        <w:rPr>
          <w:color w:val="000000"/>
          <w:szCs w:val="32"/>
        </w:rPr>
        <w:t>8</w:t>
      </w:r>
      <w:r w:rsidRPr="007E47FB">
        <w:rPr>
          <w:color w:val="000000"/>
          <w:szCs w:val="32"/>
        </w:rPr>
        <w:t>）；位于肝门或者累及肝门的病灶常常累及血管和胆道，继发门脉高压征或者胆道梗阻扩张，</w:t>
      </w:r>
      <w:r w:rsidRPr="007E47FB">
        <w:rPr>
          <w:color w:val="000000"/>
          <w:szCs w:val="32"/>
        </w:rPr>
        <w:t>CT</w:t>
      </w:r>
      <w:r w:rsidRPr="007E47FB">
        <w:rPr>
          <w:color w:val="000000"/>
          <w:szCs w:val="32"/>
        </w:rPr>
        <w:t>血管成像（</w:t>
      </w:r>
      <w:r w:rsidRPr="007E47FB">
        <w:rPr>
          <w:color w:val="000000"/>
          <w:szCs w:val="32"/>
        </w:rPr>
        <w:t>CTA</w:t>
      </w:r>
      <w:r w:rsidRPr="007E47FB">
        <w:rPr>
          <w:color w:val="000000"/>
          <w:szCs w:val="32"/>
        </w:rPr>
        <w:t>）及胆道成像技术（</w:t>
      </w:r>
      <w:r w:rsidRPr="007E47FB">
        <w:rPr>
          <w:color w:val="000000"/>
          <w:szCs w:val="32"/>
        </w:rPr>
        <w:t>CTU</w:t>
      </w:r>
      <w:r w:rsidRPr="007E47FB">
        <w:rPr>
          <w:color w:val="000000"/>
          <w:szCs w:val="32"/>
        </w:rPr>
        <w:t>）能清楚显示这些并发症的表现（图</w:t>
      </w:r>
      <w:r w:rsidRPr="007E47FB">
        <w:rPr>
          <w:color w:val="000000"/>
          <w:szCs w:val="32"/>
        </w:rPr>
        <w:t>7</w:t>
      </w:r>
      <w:r w:rsidRPr="007E47FB">
        <w:rPr>
          <w:color w:val="000000"/>
          <w:szCs w:val="32"/>
        </w:rPr>
        <w:t>）；由于病灶内大量纤维化及液化坏死，肝泡型包虫病病灶所在的肝叶</w:t>
      </w:r>
      <w:r w:rsidRPr="007E47FB">
        <w:rPr>
          <w:color w:val="000000"/>
          <w:szCs w:val="32"/>
        </w:rPr>
        <w:t>/</w:t>
      </w:r>
      <w:r w:rsidRPr="007E47FB">
        <w:rPr>
          <w:color w:val="000000"/>
          <w:szCs w:val="32"/>
        </w:rPr>
        <w:t>段边缘显示收缩凹陷，而健叶</w:t>
      </w:r>
      <w:r w:rsidRPr="007E47FB">
        <w:rPr>
          <w:color w:val="000000"/>
          <w:szCs w:val="32"/>
        </w:rPr>
        <w:t>/</w:t>
      </w:r>
      <w:r w:rsidRPr="007E47FB">
        <w:rPr>
          <w:color w:val="000000"/>
          <w:szCs w:val="32"/>
        </w:rPr>
        <w:t>段常常代偿性增大，有别于肝内其他实性肿瘤。</w:t>
      </w:r>
    </w:p>
    <w:p w:rsidR="00485A40" w:rsidRPr="007E47FB" w:rsidRDefault="00485A40" w:rsidP="00485A40">
      <w:pPr>
        <w:spacing w:line="360" w:lineRule="auto"/>
        <w:contextualSpacing/>
        <w:mirrorIndents/>
        <w:jc w:val="center"/>
        <w:rPr>
          <w:rFonts w:eastAsia="仿宋"/>
          <w:noProof/>
          <w:color w:val="000000"/>
          <w:sz w:val="24"/>
        </w:rPr>
      </w:pPr>
      <w:r w:rsidRPr="007E47FB">
        <w:rPr>
          <w:rFonts w:eastAsia="仿宋"/>
          <w:noProof/>
          <w:color w:val="000000"/>
          <w:sz w:val="24"/>
        </w:rPr>
        <w:drawing>
          <wp:inline distT="0" distB="0" distL="0" distR="0">
            <wp:extent cx="1754505" cy="1392555"/>
            <wp:effectExtent l="0" t="0" r="0" b="0"/>
            <wp:docPr id="17" name="图片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94"/>
                    <pic:cNvPicPr>
                      <a:picLocks noChangeArrowheads="1"/>
                    </pic:cNvPicPr>
                  </pic:nvPicPr>
                  <pic:blipFill>
                    <a:blip r:embed="rId53">
                      <a:extLst>
                        <a:ext uri="{28A0092B-C50C-407E-A947-70E740481C1C}">
                          <a14:useLocalDpi xmlns:a14="http://schemas.microsoft.com/office/drawing/2010/main" val="0"/>
                        </a:ext>
                      </a:extLst>
                    </a:blip>
                    <a:srcRect l="8376" t="-1091" r="8685"/>
                    <a:stretch>
                      <a:fillRect/>
                    </a:stretch>
                  </pic:blipFill>
                  <pic:spPr bwMode="auto">
                    <a:xfrm>
                      <a:off x="0" y="0"/>
                      <a:ext cx="1754505" cy="1392555"/>
                    </a:xfrm>
                    <a:prstGeom prst="rect">
                      <a:avLst/>
                    </a:prstGeom>
                    <a:noFill/>
                    <a:ln>
                      <a:noFill/>
                    </a:ln>
                  </pic:spPr>
                </pic:pic>
              </a:graphicData>
            </a:graphic>
          </wp:inline>
        </w:drawing>
      </w:r>
      <w:r w:rsidRPr="007E47FB">
        <w:rPr>
          <w:rFonts w:eastAsia="仿宋"/>
          <w:noProof/>
          <w:color w:val="000000"/>
          <w:sz w:val="24"/>
        </w:rPr>
        <w:t xml:space="preserve"> </w:t>
      </w:r>
      <w:r w:rsidRPr="007E47FB">
        <w:rPr>
          <w:rFonts w:eastAsia="仿宋"/>
          <w:noProof/>
          <w:color w:val="000000"/>
          <w:sz w:val="24"/>
        </w:rPr>
        <w:drawing>
          <wp:inline distT="0" distB="0" distL="0" distR="0">
            <wp:extent cx="1945640" cy="1414145"/>
            <wp:effectExtent l="0" t="0" r="0" b="0"/>
            <wp:docPr id="16" name="图片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95"/>
                    <pic:cNvPicPr>
                      <a:picLocks noChangeArrowheads="1"/>
                    </pic:cNvPicPr>
                  </pic:nvPicPr>
                  <pic:blipFill>
                    <a:blip r:embed="rId54">
                      <a:extLst>
                        <a:ext uri="{28A0092B-C50C-407E-A947-70E740481C1C}">
                          <a14:useLocalDpi xmlns:a14="http://schemas.microsoft.com/office/drawing/2010/main" val="0"/>
                        </a:ext>
                      </a:extLst>
                    </a:blip>
                    <a:srcRect l="7158" r="9879" b="-667"/>
                    <a:stretch>
                      <a:fillRect/>
                    </a:stretch>
                  </pic:blipFill>
                  <pic:spPr bwMode="auto">
                    <a:xfrm>
                      <a:off x="0" y="0"/>
                      <a:ext cx="1945640" cy="1414145"/>
                    </a:xfrm>
                    <a:prstGeom prst="rect">
                      <a:avLst/>
                    </a:prstGeom>
                    <a:noFill/>
                    <a:ln>
                      <a:noFill/>
                    </a:ln>
                  </pic:spPr>
                </pic:pic>
              </a:graphicData>
            </a:graphic>
          </wp:inline>
        </w:drawing>
      </w:r>
    </w:p>
    <w:p w:rsidR="00485A40" w:rsidRPr="007E47FB" w:rsidRDefault="00485A40" w:rsidP="00485A40">
      <w:pPr>
        <w:spacing w:line="360" w:lineRule="auto"/>
        <w:contextualSpacing/>
        <w:mirrorIndents/>
        <w:jc w:val="center"/>
        <w:rPr>
          <w:rFonts w:eastAsia="仿宋"/>
          <w:noProof/>
          <w:color w:val="000000"/>
          <w:sz w:val="24"/>
        </w:rPr>
      </w:pPr>
      <w:r w:rsidRPr="007E47FB">
        <w:rPr>
          <w:rFonts w:eastAsia="仿宋"/>
          <w:noProof/>
          <w:color w:val="000000"/>
          <w:sz w:val="24"/>
        </w:rPr>
        <w:drawing>
          <wp:inline distT="0" distB="0" distL="0" distR="0">
            <wp:extent cx="1786255" cy="1477645"/>
            <wp:effectExtent l="0" t="0" r="4445" b="8255"/>
            <wp:docPr id="15"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96"/>
                    <pic:cNvPicPr>
                      <a:picLocks noChangeArrowheads="1"/>
                    </pic:cNvPicPr>
                  </pic:nvPicPr>
                  <pic:blipFill>
                    <a:blip r:embed="rId55">
                      <a:extLst>
                        <a:ext uri="{28A0092B-C50C-407E-A947-70E740481C1C}">
                          <a14:useLocalDpi xmlns:a14="http://schemas.microsoft.com/office/drawing/2010/main" val="0"/>
                        </a:ext>
                      </a:extLst>
                    </a:blip>
                    <a:srcRect l="14328" t="3595" r="10477" b="3957"/>
                    <a:stretch>
                      <a:fillRect/>
                    </a:stretch>
                  </pic:blipFill>
                  <pic:spPr bwMode="auto">
                    <a:xfrm>
                      <a:off x="0" y="0"/>
                      <a:ext cx="1786255" cy="1477645"/>
                    </a:xfrm>
                    <a:prstGeom prst="rect">
                      <a:avLst/>
                    </a:prstGeom>
                    <a:noFill/>
                    <a:ln>
                      <a:noFill/>
                    </a:ln>
                  </pic:spPr>
                </pic:pic>
              </a:graphicData>
            </a:graphic>
          </wp:inline>
        </w:drawing>
      </w:r>
      <w:r w:rsidRPr="007E47FB">
        <w:rPr>
          <w:rFonts w:eastAsia="仿宋"/>
          <w:noProof/>
          <w:color w:val="000000"/>
          <w:sz w:val="24"/>
        </w:rPr>
        <w:t xml:space="preserve"> </w:t>
      </w:r>
      <w:r w:rsidRPr="007E47FB">
        <w:rPr>
          <w:rFonts w:eastAsia="仿宋"/>
          <w:noProof/>
          <w:color w:val="000000"/>
          <w:sz w:val="24"/>
        </w:rPr>
        <w:drawing>
          <wp:inline distT="0" distB="0" distL="0" distR="0">
            <wp:extent cx="1998980" cy="1477645"/>
            <wp:effectExtent l="0" t="0" r="1270" b="8255"/>
            <wp:docPr id="14" name="图片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97"/>
                    <pic:cNvPicPr>
                      <a:picLocks noChangeArrowheads="1"/>
                    </pic:cNvPicPr>
                  </pic:nvPicPr>
                  <pic:blipFill>
                    <a:blip r:embed="rId56">
                      <a:extLst>
                        <a:ext uri="{28A0092B-C50C-407E-A947-70E740481C1C}">
                          <a14:useLocalDpi xmlns:a14="http://schemas.microsoft.com/office/drawing/2010/main" val="0"/>
                        </a:ext>
                      </a:extLst>
                    </a:blip>
                    <a:srcRect l="14372" t="-925" r="17116" b="114"/>
                    <a:stretch>
                      <a:fillRect/>
                    </a:stretch>
                  </pic:blipFill>
                  <pic:spPr bwMode="auto">
                    <a:xfrm>
                      <a:off x="0" y="0"/>
                      <a:ext cx="1998980" cy="1477645"/>
                    </a:xfrm>
                    <a:prstGeom prst="rect">
                      <a:avLst/>
                    </a:prstGeom>
                    <a:noFill/>
                    <a:ln>
                      <a:noFill/>
                    </a:ln>
                  </pic:spPr>
                </pic:pic>
              </a:graphicData>
            </a:graphic>
          </wp:inline>
        </w:drawing>
      </w:r>
    </w:p>
    <w:p w:rsidR="00485A40" w:rsidRPr="007E47FB" w:rsidRDefault="00485A40" w:rsidP="00485A40">
      <w:pPr>
        <w:spacing w:line="360" w:lineRule="auto"/>
        <w:contextualSpacing/>
        <w:mirrorIndents/>
        <w:jc w:val="center"/>
        <w:rPr>
          <w:rFonts w:eastAsia="仿宋"/>
          <w:noProof/>
          <w:color w:val="000000"/>
          <w:sz w:val="24"/>
        </w:rPr>
      </w:pPr>
      <w:r w:rsidRPr="007E47FB">
        <w:rPr>
          <w:rFonts w:eastAsia="仿宋"/>
          <w:noProof/>
          <w:color w:val="000000"/>
          <w:sz w:val="24"/>
        </w:rPr>
        <w:lastRenderedPageBreak/>
        <w:drawing>
          <wp:inline distT="0" distB="0" distL="0" distR="0">
            <wp:extent cx="1732915" cy="1488440"/>
            <wp:effectExtent l="0" t="0" r="635" b="0"/>
            <wp:docPr id="13" name="图片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98"/>
                    <pic:cNvPicPr>
                      <a:picLocks noChangeArrowheads="1"/>
                    </pic:cNvPicPr>
                  </pic:nvPicPr>
                  <pic:blipFill>
                    <a:blip r:embed="rId57">
                      <a:extLst>
                        <a:ext uri="{28A0092B-C50C-407E-A947-70E740481C1C}">
                          <a14:useLocalDpi xmlns:a14="http://schemas.microsoft.com/office/drawing/2010/main" val="0"/>
                        </a:ext>
                      </a:extLst>
                    </a:blip>
                    <a:srcRect t="5724" r="1703" b="5276"/>
                    <a:stretch>
                      <a:fillRect/>
                    </a:stretch>
                  </pic:blipFill>
                  <pic:spPr bwMode="auto">
                    <a:xfrm>
                      <a:off x="0" y="0"/>
                      <a:ext cx="1732915" cy="1488440"/>
                    </a:xfrm>
                    <a:prstGeom prst="rect">
                      <a:avLst/>
                    </a:prstGeom>
                    <a:noFill/>
                    <a:ln>
                      <a:noFill/>
                    </a:ln>
                  </pic:spPr>
                </pic:pic>
              </a:graphicData>
            </a:graphic>
          </wp:inline>
        </w:drawing>
      </w:r>
      <w:r w:rsidRPr="007E47FB">
        <w:rPr>
          <w:rFonts w:eastAsia="仿宋"/>
          <w:noProof/>
          <w:color w:val="000000"/>
          <w:sz w:val="24"/>
        </w:rPr>
        <w:t xml:space="preserve"> </w:t>
      </w:r>
      <w:r w:rsidRPr="007E47FB">
        <w:rPr>
          <w:rFonts w:eastAsia="仿宋"/>
          <w:noProof/>
          <w:color w:val="000000"/>
          <w:sz w:val="24"/>
        </w:rPr>
        <w:drawing>
          <wp:inline distT="0" distB="0" distL="0" distR="0">
            <wp:extent cx="2030730" cy="1488440"/>
            <wp:effectExtent l="0" t="0" r="7620" b="0"/>
            <wp:docPr id="12" name="图片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99"/>
                    <pic:cNvPicPr>
                      <a:picLocks noChangeArrowheads="1"/>
                    </pic:cNvPicPr>
                  </pic:nvPicPr>
                  <pic:blipFill>
                    <a:blip r:embed="rId58">
                      <a:extLst>
                        <a:ext uri="{28A0092B-C50C-407E-A947-70E740481C1C}">
                          <a14:useLocalDpi xmlns:a14="http://schemas.microsoft.com/office/drawing/2010/main" val="0"/>
                        </a:ext>
                      </a:extLst>
                    </a:blip>
                    <a:srcRect t="5276" r="3825" b="3079"/>
                    <a:stretch>
                      <a:fillRect/>
                    </a:stretch>
                  </pic:blipFill>
                  <pic:spPr bwMode="auto">
                    <a:xfrm>
                      <a:off x="0" y="0"/>
                      <a:ext cx="2030730" cy="1488440"/>
                    </a:xfrm>
                    <a:prstGeom prst="rect">
                      <a:avLst/>
                    </a:prstGeom>
                    <a:noFill/>
                    <a:ln>
                      <a:noFill/>
                    </a:ln>
                  </pic:spPr>
                </pic:pic>
              </a:graphicData>
            </a:graphic>
          </wp:inline>
        </w:drawing>
      </w:r>
    </w:p>
    <w:p w:rsidR="00485A40" w:rsidRPr="007E47FB" w:rsidRDefault="00485A40" w:rsidP="00485A40">
      <w:pPr>
        <w:spacing w:line="360" w:lineRule="auto"/>
        <w:jc w:val="center"/>
        <w:rPr>
          <w:rFonts w:eastAsia="宋体"/>
          <w:color w:val="000000"/>
          <w:sz w:val="21"/>
        </w:rPr>
      </w:pPr>
      <w:r w:rsidRPr="007E47FB">
        <w:rPr>
          <w:rFonts w:eastAsia="宋体"/>
          <w:color w:val="000000"/>
          <w:sz w:val="21"/>
        </w:rPr>
        <w:t>图</w:t>
      </w:r>
      <w:r w:rsidRPr="007E47FB">
        <w:rPr>
          <w:rFonts w:eastAsia="宋体"/>
          <w:color w:val="000000"/>
          <w:sz w:val="21"/>
        </w:rPr>
        <w:t xml:space="preserve">7. </w:t>
      </w:r>
      <w:r w:rsidRPr="007E47FB">
        <w:rPr>
          <w:rFonts w:eastAsia="宋体"/>
          <w:color w:val="000000"/>
          <w:sz w:val="21"/>
        </w:rPr>
        <w:t>实体型泡型包虫病</w:t>
      </w:r>
    </w:p>
    <w:p w:rsidR="00485A40" w:rsidRPr="007E47FB" w:rsidRDefault="00485A40" w:rsidP="00485A40">
      <w:pPr>
        <w:spacing w:line="360" w:lineRule="auto"/>
        <w:rPr>
          <w:rFonts w:eastAsia="宋体"/>
          <w:color w:val="000000"/>
          <w:sz w:val="21"/>
        </w:rPr>
      </w:pPr>
      <w:r w:rsidRPr="007E47FB">
        <w:rPr>
          <w:rFonts w:eastAsia="宋体"/>
          <w:color w:val="000000"/>
          <w:sz w:val="21"/>
        </w:rPr>
        <w:t>a. CT</w:t>
      </w:r>
      <w:r w:rsidRPr="007E47FB">
        <w:rPr>
          <w:rFonts w:eastAsia="宋体"/>
          <w:color w:val="000000"/>
          <w:sz w:val="21"/>
        </w:rPr>
        <w:t>平扫显示实性肿块，边界不清晰，病灶内可见小囊泡影，并可见多发钙化；</w:t>
      </w:r>
      <w:r w:rsidRPr="007E47FB">
        <w:rPr>
          <w:rFonts w:eastAsia="宋体"/>
          <w:color w:val="000000"/>
          <w:sz w:val="21"/>
        </w:rPr>
        <w:t>b-c. CT</w:t>
      </w:r>
      <w:r w:rsidRPr="007E47FB">
        <w:rPr>
          <w:rFonts w:eastAsia="宋体"/>
          <w:color w:val="000000"/>
          <w:sz w:val="21"/>
        </w:rPr>
        <w:t>增强扫描（轴位及冠状位），病灶未见明显强化，境界逐渐清晰，病灶边缘不规则；</w:t>
      </w:r>
      <w:r w:rsidRPr="007E47FB">
        <w:rPr>
          <w:rFonts w:eastAsia="宋体"/>
          <w:color w:val="000000"/>
          <w:sz w:val="21"/>
        </w:rPr>
        <w:t>d-f. MIP</w:t>
      </w:r>
      <w:r w:rsidRPr="007E47FB">
        <w:rPr>
          <w:rFonts w:eastAsia="宋体"/>
          <w:color w:val="000000"/>
          <w:sz w:val="21"/>
        </w:rPr>
        <w:t>图像，病灶与血管的关系显示更清晰，部分层面显示下腔静脉及门静脉左支局部受侵</w:t>
      </w:r>
    </w:p>
    <w:p w:rsidR="00485A40" w:rsidRPr="007E47FB" w:rsidRDefault="00485A40" w:rsidP="00485A40">
      <w:pPr>
        <w:spacing w:line="360" w:lineRule="auto"/>
        <w:contextualSpacing/>
        <w:mirrorIndents/>
        <w:jc w:val="center"/>
        <w:rPr>
          <w:rFonts w:eastAsia="仿宋"/>
          <w:noProof/>
          <w:color w:val="000000"/>
          <w:sz w:val="24"/>
        </w:rPr>
      </w:pPr>
      <w:r w:rsidRPr="007E47FB">
        <w:rPr>
          <w:rFonts w:eastAsia="仿宋"/>
          <w:noProof/>
          <w:color w:val="000000"/>
          <w:sz w:val="24"/>
        </w:rPr>
        <w:drawing>
          <wp:inline distT="0" distB="0" distL="0" distR="0">
            <wp:extent cx="1828800" cy="1595120"/>
            <wp:effectExtent l="0" t="0" r="0" b="5080"/>
            <wp:docPr id="11" name="图片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00"/>
                    <pic:cNvPicPr>
                      <a:picLocks noChangeArrowheads="1"/>
                    </pic:cNvPicPr>
                  </pic:nvPicPr>
                  <pic:blipFill>
                    <a:blip r:embed="rId59" cstate="print">
                      <a:extLst>
                        <a:ext uri="{28A0092B-C50C-407E-A947-70E740481C1C}">
                          <a14:useLocalDpi xmlns:a14="http://schemas.microsoft.com/office/drawing/2010/main" val="0"/>
                        </a:ext>
                      </a:extLst>
                    </a:blip>
                    <a:srcRect l="22305" r="23409" b="25635"/>
                    <a:stretch>
                      <a:fillRect/>
                    </a:stretch>
                  </pic:blipFill>
                  <pic:spPr bwMode="auto">
                    <a:xfrm>
                      <a:off x="0" y="0"/>
                      <a:ext cx="1828800" cy="1595120"/>
                    </a:xfrm>
                    <a:prstGeom prst="rect">
                      <a:avLst/>
                    </a:prstGeom>
                    <a:noFill/>
                    <a:ln>
                      <a:noFill/>
                    </a:ln>
                  </pic:spPr>
                </pic:pic>
              </a:graphicData>
            </a:graphic>
          </wp:inline>
        </w:drawing>
      </w:r>
      <w:r w:rsidRPr="007E47FB">
        <w:rPr>
          <w:rFonts w:eastAsia="仿宋"/>
          <w:noProof/>
          <w:color w:val="000000"/>
          <w:sz w:val="24"/>
        </w:rPr>
        <w:t xml:space="preserve"> </w:t>
      </w:r>
      <w:r w:rsidRPr="007E47FB">
        <w:rPr>
          <w:rFonts w:eastAsia="仿宋"/>
          <w:noProof/>
          <w:color w:val="000000"/>
          <w:sz w:val="24"/>
        </w:rPr>
        <w:drawing>
          <wp:inline distT="0" distB="0" distL="0" distR="0">
            <wp:extent cx="1711960" cy="1637665"/>
            <wp:effectExtent l="0" t="0" r="2540" b="635"/>
            <wp:docPr id="10" name="图片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01"/>
                    <pic:cNvPicPr>
                      <a:picLocks noChangeArrowheads="1"/>
                    </pic:cNvPicPr>
                  </pic:nvPicPr>
                  <pic:blipFill>
                    <a:blip r:embed="rId60" cstate="print">
                      <a:extLst>
                        <a:ext uri="{28A0092B-C50C-407E-A947-70E740481C1C}">
                          <a14:useLocalDpi xmlns:a14="http://schemas.microsoft.com/office/drawing/2010/main" val="0"/>
                        </a:ext>
                      </a:extLst>
                    </a:blip>
                    <a:srcRect l="21764" r="22577" b="24329"/>
                    <a:stretch>
                      <a:fillRect/>
                    </a:stretch>
                  </pic:blipFill>
                  <pic:spPr bwMode="auto">
                    <a:xfrm>
                      <a:off x="0" y="0"/>
                      <a:ext cx="1711960" cy="1637665"/>
                    </a:xfrm>
                    <a:prstGeom prst="rect">
                      <a:avLst/>
                    </a:prstGeom>
                    <a:noFill/>
                    <a:ln>
                      <a:noFill/>
                    </a:ln>
                  </pic:spPr>
                </pic:pic>
              </a:graphicData>
            </a:graphic>
          </wp:inline>
        </w:drawing>
      </w:r>
    </w:p>
    <w:p w:rsidR="00485A40" w:rsidRPr="007E47FB" w:rsidRDefault="00485A40" w:rsidP="00485A40">
      <w:pPr>
        <w:spacing w:line="360" w:lineRule="auto"/>
        <w:jc w:val="center"/>
        <w:rPr>
          <w:rFonts w:eastAsia="宋体"/>
          <w:color w:val="000000"/>
          <w:sz w:val="21"/>
        </w:rPr>
      </w:pPr>
      <w:r w:rsidRPr="007E47FB">
        <w:rPr>
          <w:rFonts w:eastAsia="宋体"/>
          <w:color w:val="000000"/>
          <w:sz w:val="21"/>
        </w:rPr>
        <w:t>图</w:t>
      </w:r>
      <w:r w:rsidRPr="007E47FB">
        <w:rPr>
          <w:rFonts w:eastAsia="宋体"/>
          <w:color w:val="000000"/>
          <w:sz w:val="21"/>
        </w:rPr>
        <w:t xml:space="preserve">8. </w:t>
      </w:r>
      <w:r w:rsidRPr="007E47FB">
        <w:rPr>
          <w:rFonts w:eastAsia="宋体"/>
          <w:color w:val="000000"/>
          <w:sz w:val="21"/>
        </w:rPr>
        <w:t>假囊肿型泡型包虫病</w:t>
      </w:r>
    </w:p>
    <w:p w:rsidR="00485A40" w:rsidRPr="007E47FB" w:rsidRDefault="00485A40" w:rsidP="00485A40">
      <w:pPr>
        <w:spacing w:line="360" w:lineRule="auto"/>
        <w:rPr>
          <w:rFonts w:eastAsia="宋体"/>
          <w:color w:val="000000"/>
          <w:sz w:val="21"/>
        </w:rPr>
      </w:pPr>
      <w:r w:rsidRPr="007E47FB">
        <w:rPr>
          <w:rFonts w:eastAsia="宋体"/>
          <w:color w:val="000000"/>
          <w:sz w:val="21"/>
        </w:rPr>
        <w:t>a. CT</w:t>
      </w:r>
      <w:r w:rsidRPr="007E47FB">
        <w:rPr>
          <w:rFonts w:eastAsia="宋体"/>
          <w:color w:val="000000"/>
          <w:sz w:val="21"/>
        </w:rPr>
        <w:t>平扫肝右叶泡型包虫病内液化，周围可见不规则钙化；</w:t>
      </w:r>
      <w:r w:rsidRPr="007E47FB">
        <w:rPr>
          <w:rFonts w:eastAsia="宋体"/>
          <w:color w:val="000000"/>
          <w:sz w:val="21"/>
        </w:rPr>
        <w:t>b. CT</w:t>
      </w:r>
      <w:r w:rsidRPr="007E47FB">
        <w:rPr>
          <w:rFonts w:eastAsia="宋体"/>
          <w:color w:val="000000"/>
          <w:sz w:val="21"/>
        </w:rPr>
        <w:t>扫描扫描显示病变无明显强化</w:t>
      </w:r>
    </w:p>
    <w:p w:rsidR="00485A40" w:rsidRPr="007E47FB" w:rsidRDefault="00485A40" w:rsidP="00485A40">
      <w:pPr>
        <w:spacing w:line="360" w:lineRule="auto"/>
        <w:ind w:firstLineChars="196" w:firstLine="630"/>
        <w:rPr>
          <w:color w:val="000000"/>
          <w:szCs w:val="32"/>
        </w:rPr>
      </w:pPr>
      <w:r w:rsidRPr="007E47FB">
        <w:rPr>
          <w:rFonts w:eastAsia="楷体_GB2312"/>
          <w:b/>
          <w:color w:val="000000"/>
          <w:szCs w:val="32"/>
        </w:rPr>
        <w:t>（二）</w:t>
      </w:r>
      <w:r w:rsidRPr="007E47FB">
        <w:rPr>
          <w:rFonts w:eastAsia="楷体_GB2312"/>
          <w:b/>
          <w:color w:val="000000"/>
          <w:szCs w:val="32"/>
        </w:rPr>
        <w:t>MRI</w:t>
      </w:r>
      <w:r w:rsidRPr="007E47FB">
        <w:rPr>
          <w:rFonts w:eastAsia="楷体_GB2312"/>
          <w:b/>
          <w:color w:val="000000"/>
          <w:szCs w:val="32"/>
        </w:rPr>
        <w:t>诊断。</w:t>
      </w:r>
      <w:r w:rsidRPr="007E47FB">
        <w:rPr>
          <w:color w:val="000000"/>
          <w:szCs w:val="32"/>
        </w:rPr>
        <w:t>表现为肝内无包膜的实质性占位，形态不规则，边界显示不清，内部信号不均匀，病灶在</w:t>
      </w:r>
      <w:r w:rsidRPr="007E47FB">
        <w:rPr>
          <w:color w:val="000000"/>
          <w:szCs w:val="32"/>
        </w:rPr>
        <w:t>T</w:t>
      </w:r>
      <w:r w:rsidRPr="007E47FB">
        <w:rPr>
          <w:color w:val="000000"/>
          <w:szCs w:val="32"/>
          <w:vertAlign w:val="subscript"/>
        </w:rPr>
        <w:t>1</w:t>
      </w:r>
      <w:r w:rsidRPr="007E47FB">
        <w:rPr>
          <w:color w:val="000000"/>
          <w:szCs w:val="32"/>
        </w:rPr>
        <w:t>WI</w:t>
      </w:r>
      <w:r w:rsidRPr="007E47FB">
        <w:rPr>
          <w:color w:val="000000"/>
          <w:szCs w:val="32"/>
        </w:rPr>
        <w:t>上为低信号，在</w:t>
      </w:r>
      <w:r w:rsidRPr="007E47FB">
        <w:rPr>
          <w:color w:val="000000"/>
          <w:szCs w:val="32"/>
        </w:rPr>
        <w:t>T</w:t>
      </w:r>
      <w:r w:rsidRPr="007E47FB">
        <w:rPr>
          <w:color w:val="000000"/>
          <w:szCs w:val="32"/>
          <w:vertAlign w:val="subscript"/>
        </w:rPr>
        <w:t>2</w:t>
      </w:r>
      <w:r w:rsidRPr="007E47FB">
        <w:rPr>
          <w:color w:val="000000"/>
          <w:szCs w:val="32"/>
        </w:rPr>
        <w:t>Wl</w:t>
      </w:r>
      <w:r w:rsidRPr="007E47FB">
        <w:rPr>
          <w:color w:val="000000"/>
          <w:szCs w:val="32"/>
        </w:rPr>
        <w:t>上多呈以低信号为主的混杂信号，即病灶的实性部分在</w:t>
      </w:r>
      <w:r w:rsidRPr="007E47FB">
        <w:rPr>
          <w:color w:val="000000"/>
          <w:szCs w:val="32"/>
        </w:rPr>
        <w:t>T</w:t>
      </w:r>
      <w:r w:rsidRPr="007E47FB">
        <w:rPr>
          <w:color w:val="000000"/>
          <w:szCs w:val="32"/>
          <w:vertAlign w:val="subscript"/>
        </w:rPr>
        <w:t>2</w:t>
      </w:r>
      <w:r w:rsidRPr="007E47FB">
        <w:rPr>
          <w:color w:val="000000"/>
          <w:szCs w:val="32"/>
        </w:rPr>
        <w:t>WI</w:t>
      </w:r>
      <w:r w:rsidRPr="007E47FB">
        <w:rPr>
          <w:color w:val="000000"/>
          <w:szCs w:val="32"/>
        </w:rPr>
        <w:t>上为低信号，而小囊泡、囊泡巢在</w:t>
      </w:r>
      <w:r w:rsidRPr="007E47FB">
        <w:rPr>
          <w:color w:val="000000"/>
          <w:szCs w:val="32"/>
        </w:rPr>
        <w:t>T</w:t>
      </w:r>
      <w:r w:rsidRPr="007E47FB">
        <w:rPr>
          <w:color w:val="000000"/>
          <w:szCs w:val="32"/>
          <w:vertAlign w:val="subscript"/>
        </w:rPr>
        <w:t>2</w:t>
      </w:r>
      <w:r w:rsidRPr="007E47FB">
        <w:rPr>
          <w:color w:val="000000"/>
          <w:szCs w:val="32"/>
        </w:rPr>
        <w:t>WI</w:t>
      </w:r>
      <w:r w:rsidRPr="007E47FB">
        <w:rPr>
          <w:color w:val="000000"/>
          <w:szCs w:val="32"/>
        </w:rPr>
        <w:t>上呈稍高信号（图</w:t>
      </w:r>
      <w:r w:rsidRPr="007E47FB">
        <w:rPr>
          <w:color w:val="000000"/>
          <w:szCs w:val="32"/>
        </w:rPr>
        <w:t>9</w:t>
      </w:r>
      <w:r w:rsidRPr="007E47FB">
        <w:rPr>
          <w:color w:val="000000"/>
          <w:szCs w:val="32"/>
        </w:rPr>
        <w:t>）；</w:t>
      </w:r>
      <w:r w:rsidRPr="007E47FB">
        <w:rPr>
          <w:color w:val="000000"/>
          <w:szCs w:val="32"/>
        </w:rPr>
        <w:t>DWI</w:t>
      </w:r>
      <w:r w:rsidRPr="007E47FB">
        <w:rPr>
          <w:color w:val="000000"/>
          <w:szCs w:val="32"/>
        </w:rPr>
        <w:t>可见泡型包虫病向外周增殖而形成稍高信号的</w:t>
      </w:r>
      <w:r w:rsidRPr="007E47FB">
        <w:rPr>
          <w:color w:val="000000"/>
          <w:szCs w:val="32"/>
        </w:rPr>
        <w:t>“</w:t>
      </w:r>
      <w:r w:rsidRPr="007E47FB">
        <w:rPr>
          <w:color w:val="000000"/>
          <w:szCs w:val="32"/>
        </w:rPr>
        <w:t>浸润带</w:t>
      </w:r>
      <w:r w:rsidRPr="007E47FB">
        <w:rPr>
          <w:color w:val="000000"/>
          <w:szCs w:val="32"/>
        </w:rPr>
        <w:t>”</w:t>
      </w:r>
      <w:r w:rsidRPr="007E47FB">
        <w:rPr>
          <w:color w:val="000000"/>
          <w:szCs w:val="32"/>
        </w:rPr>
        <w:t>或</w:t>
      </w:r>
      <w:r w:rsidRPr="007E47FB">
        <w:rPr>
          <w:color w:val="000000"/>
          <w:szCs w:val="32"/>
        </w:rPr>
        <w:t>“</w:t>
      </w:r>
      <w:r w:rsidRPr="007E47FB">
        <w:rPr>
          <w:color w:val="000000"/>
          <w:szCs w:val="32"/>
        </w:rPr>
        <w:t>晕带征</w:t>
      </w:r>
      <w:r w:rsidRPr="007E47FB">
        <w:rPr>
          <w:color w:val="000000"/>
          <w:szCs w:val="32"/>
        </w:rPr>
        <w:t>”</w:t>
      </w:r>
      <w:r w:rsidRPr="007E47FB">
        <w:rPr>
          <w:color w:val="000000"/>
          <w:szCs w:val="32"/>
        </w:rPr>
        <w:t>，此繁衍层逐渐衰老退行性变并钙盐沉积，形成</w:t>
      </w:r>
      <w:r w:rsidRPr="007E47FB">
        <w:rPr>
          <w:color w:val="000000"/>
          <w:szCs w:val="32"/>
        </w:rPr>
        <w:t>“</w:t>
      </w:r>
      <w:r w:rsidRPr="007E47FB">
        <w:rPr>
          <w:color w:val="000000"/>
          <w:szCs w:val="32"/>
        </w:rPr>
        <w:t>钙化带</w:t>
      </w:r>
      <w:r w:rsidRPr="007E47FB">
        <w:rPr>
          <w:color w:val="000000"/>
          <w:szCs w:val="32"/>
        </w:rPr>
        <w:t>”</w:t>
      </w:r>
      <w:r w:rsidRPr="007E47FB">
        <w:rPr>
          <w:color w:val="000000"/>
          <w:szCs w:val="32"/>
        </w:rPr>
        <w:t>，对于病程较长的病灶，这两种病理过程相间连续出现，形成多层形态的</w:t>
      </w:r>
      <w:r w:rsidRPr="007E47FB">
        <w:rPr>
          <w:color w:val="000000"/>
          <w:szCs w:val="32"/>
        </w:rPr>
        <w:t>“</w:t>
      </w:r>
      <w:r w:rsidRPr="007E47FB">
        <w:rPr>
          <w:color w:val="000000"/>
          <w:szCs w:val="32"/>
        </w:rPr>
        <w:t>年轮征</w:t>
      </w:r>
      <w:r w:rsidRPr="007E47FB">
        <w:rPr>
          <w:color w:val="000000"/>
          <w:szCs w:val="32"/>
        </w:rPr>
        <w:t>”</w:t>
      </w:r>
      <w:r w:rsidRPr="007E47FB">
        <w:rPr>
          <w:color w:val="000000"/>
          <w:szCs w:val="32"/>
        </w:rPr>
        <w:t>，典</w:t>
      </w:r>
      <w:r w:rsidRPr="007E47FB">
        <w:rPr>
          <w:color w:val="000000"/>
          <w:szCs w:val="32"/>
        </w:rPr>
        <w:lastRenderedPageBreak/>
        <w:t>型的钙化灶在</w:t>
      </w:r>
      <w:r w:rsidRPr="007E47FB">
        <w:rPr>
          <w:color w:val="000000"/>
          <w:szCs w:val="32"/>
        </w:rPr>
        <w:t>T</w:t>
      </w:r>
      <w:r w:rsidRPr="007E47FB">
        <w:rPr>
          <w:color w:val="000000"/>
          <w:szCs w:val="32"/>
          <w:vertAlign w:val="subscript"/>
        </w:rPr>
        <w:t>1</w:t>
      </w:r>
      <w:r w:rsidRPr="007E47FB">
        <w:rPr>
          <w:color w:val="000000"/>
          <w:szCs w:val="32"/>
        </w:rPr>
        <w:t>WI</w:t>
      </w:r>
      <w:r w:rsidRPr="007E47FB">
        <w:rPr>
          <w:color w:val="000000"/>
          <w:szCs w:val="32"/>
        </w:rPr>
        <w:t>和</w:t>
      </w:r>
      <w:r w:rsidRPr="007E47FB">
        <w:rPr>
          <w:color w:val="000000"/>
          <w:szCs w:val="32"/>
        </w:rPr>
        <w:t>T</w:t>
      </w:r>
      <w:r w:rsidRPr="007E47FB">
        <w:rPr>
          <w:color w:val="000000"/>
          <w:szCs w:val="32"/>
          <w:vertAlign w:val="subscript"/>
        </w:rPr>
        <w:t>2</w:t>
      </w:r>
      <w:r w:rsidRPr="007E47FB">
        <w:rPr>
          <w:color w:val="000000"/>
          <w:szCs w:val="32"/>
        </w:rPr>
        <w:t>WI</w:t>
      </w:r>
      <w:r w:rsidRPr="007E47FB">
        <w:rPr>
          <w:color w:val="000000"/>
          <w:szCs w:val="32"/>
        </w:rPr>
        <w:t>上均为低信号；病变内部可发生液化坏死，呈现</w:t>
      </w:r>
      <w:r w:rsidRPr="007E47FB">
        <w:rPr>
          <w:color w:val="000000"/>
          <w:szCs w:val="32"/>
        </w:rPr>
        <w:t>“</w:t>
      </w:r>
      <w:r w:rsidRPr="007E47FB">
        <w:rPr>
          <w:color w:val="000000"/>
          <w:szCs w:val="32"/>
        </w:rPr>
        <w:t>熔岩征</w:t>
      </w:r>
      <w:r w:rsidRPr="007E47FB">
        <w:rPr>
          <w:color w:val="000000"/>
          <w:szCs w:val="32"/>
        </w:rPr>
        <w:t>”</w:t>
      </w:r>
      <w:r w:rsidRPr="007E47FB">
        <w:rPr>
          <w:color w:val="000000"/>
          <w:szCs w:val="32"/>
        </w:rPr>
        <w:t>表现，液化区在</w:t>
      </w:r>
      <w:r w:rsidRPr="007E47FB">
        <w:rPr>
          <w:color w:val="000000"/>
          <w:szCs w:val="32"/>
        </w:rPr>
        <w:t>T</w:t>
      </w:r>
      <w:r w:rsidRPr="007E47FB">
        <w:rPr>
          <w:color w:val="000000"/>
          <w:szCs w:val="32"/>
          <w:vertAlign w:val="subscript"/>
        </w:rPr>
        <w:t>1</w:t>
      </w:r>
      <w:r w:rsidRPr="007E47FB">
        <w:rPr>
          <w:color w:val="000000"/>
          <w:szCs w:val="32"/>
        </w:rPr>
        <w:t>WI</w:t>
      </w:r>
      <w:r w:rsidRPr="007E47FB">
        <w:rPr>
          <w:color w:val="000000"/>
          <w:szCs w:val="32"/>
        </w:rPr>
        <w:t>上为近似于水的低信号，在</w:t>
      </w:r>
      <w:r w:rsidRPr="007E47FB">
        <w:rPr>
          <w:color w:val="000000"/>
          <w:szCs w:val="32"/>
        </w:rPr>
        <w:t>T</w:t>
      </w:r>
      <w:r w:rsidRPr="007E47FB">
        <w:rPr>
          <w:color w:val="000000"/>
          <w:szCs w:val="32"/>
          <w:vertAlign w:val="subscript"/>
        </w:rPr>
        <w:t>2</w:t>
      </w:r>
      <w:r w:rsidRPr="007E47FB">
        <w:rPr>
          <w:color w:val="000000"/>
          <w:szCs w:val="32"/>
        </w:rPr>
        <w:t>WI</w:t>
      </w:r>
      <w:r w:rsidRPr="007E47FB">
        <w:rPr>
          <w:color w:val="000000"/>
          <w:szCs w:val="32"/>
        </w:rPr>
        <w:t>上为近似于水的高信号（图</w:t>
      </w:r>
      <w:r w:rsidRPr="007E47FB">
        <w:rPr>
          <w:color w:val="000000"/>
          <w:szCs w:val="32"/>
        </w:rPr>
        <w:t>10</w:t>
      </w:r>
      <w:r w:rsidRPr="007E47FB">
        <w:rPr>
          <w:color w:val="000000"/>
          <w:szCs w:val="32"/>
        </w:rPr>
        <w:t>）；增强扫描后病灶多无明显强化，但因邻近正常肝实质的强化而衬托出边缘，有时肝静脉、门静脉内可见泡型包虫病</w:t>
      </w:r>
      <w:r w:rsidRPr="007E47FB">
        <w:rPr>
          <w:color w:val="000000"/>
          <w:szCs w:val="32"/>
        </w:rPr>
        <w:t>“</w:t>
      </w:r>
      <w:r w:rsidRPr="007E47FB">
        <w:rPr>
          <w:color w:val="000000"/>
          <w:szCs w:val="32"/>
        </w:rPr>
        <w:t>栓子</w:t>
      </w:r>
      <w:r w:rsidRPr="007E47FB">
        <w:rPr>
          <w:color w:val="000000"/>
          <w:szCs w:val="32"/>
        </w:rPr>
        <w:t>”</w:t>
      </w:r>
      <w:r w:rsidRPr="007E47FB">
        <w:rPr>
          <w:color w:val="000000"/>
          <w:szCs w:val="32"/>
        </w:rPr>
        <w:t>。</w:t>
      </w:r>
    </w:p>
    <w:p w:rsidR="00485A40" w:rsidRPr="007E47FB" w:rsidRDefault="00485A40" w:rsidP="00485A40">
      <w:pPr>
        <w:spacing w:line="360" w:lineRule="auto"/>
        <w:ind w:firstLineChars="200" w:firstLine="640"/>
        <w:rPr>
          <w:color w:val="000000"/>
          <w:szCs w:val="32"/>
        </w:rPr>
      </w:pPr>
      <w:r w:rsidRPr="007E47FB">
        <w:rPr>
          <w:color w:val="000000"/>
          <w:szCs w:val="32"/>
        </w:rPr>
        <w:t>MRCP</w:t>
      </w:r>
      <w:r w:rsidRPr="007E47FB">
        <w:rPr>
          <w:color w:val="000000"/>
          <w:szCs w:val="32"/>
        </w:rPr>
        <w:t>可清楚显示泡型包虫病灶内无数密集的小囊泡，还可显示病灶是否侵蚀破坏胆管、引起胆管梗阻及邻近胆管受压移位等情况（图</w:t>
      </w:r>
      <w:r w:rsidRPr="007E47FB">
        <w:rPr>
          <w:color w:val="000000"/>
          <w:szCs w:val="32"/>
        </w:rPr>
        <w:t>10</w:t>
      </w:r>
      <w:r w:rsidRPr="007E47FB">
        <w:rPr>
          <w:color w:val="000000"/>
          <w:szCs w:val="32"/>
        </w:rPr>
        <w:t>）。</w:t>
      </w:r>
      <w:r w:rsidRPr="007E47FB">
        <w:rPr>
          <w:color w:val="000000"/>
          <w:szCs w:val="32"/>
        </w:rPr>
        <w:t>MRA</w:t>
      </w:r>
      <w:r w:rsidRPr="007E47FB">
        <w:rPr>
          <w:color w:val="000000"/>
          <w:szCs w:val="32"/>
        </w:rPr>
        <w:t>可显示病变与血管的关系，是否累及门静脉、下腔静脉和肝动脉等。</w:t>
      </w:r>
    </w:p>
    <w:p w:rsidR="00485A40" w:rsidRPr="007E47FB" w:rsidRDefault="00485A40" w:rsidP="00485A40">
      <w:pPr>
        <w:spacing w:line="360" w:lineRule="auto"/>
        <w:contextualSpacing/>
        <w:mirrorIndents/>
        <w:jc w:val="center"/>
        <w:rPr>
          <w:rFonts w:eastAsia="仿宋"/>
          <w:noProof/>
          <w:color w:val="000000"/>
          <w:sz w:val="24"/>
        </w:rPr>
      </w:pPr>
      <w:r w:rsidRPr="007E47FB">
        <w:rPr>
          <w:rFonts w:eastAsia="仿宋"/>
          <w:noProof/>
          <w:color w:val="000000"/>
          <w:sz w:val="24"/>
        </w:rPr>
        <w:drawing>
          <wp:inline distT="0" distB="0" distL="0" distR="0">
            <wp:extent cx="1913890" cy="1562735"/>
            <wp:effectExtent l="0" t="0" r="0" b="0"/>
            <wp:docPr id="9" name="图片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02"/>
                    <pic:cNvPicPr>
                      <a:picLocks noChangeArrowheads="1"/>
                    </pic:cNvPicPr>
                  </pic:nvPicPr>
                  <pic:blipFill>
                    <a:blip r:embed="rId61">
                      <a:extLst>
                        <a:ext uri="{28A0092B-C50C-407E-A947-70E740481C1C}">
                          <a14:useLocalDpi xmlns:a14="http://schemas.microsoft.com/office/drawing/2010/main" val="0"/>
                        </a:ext>
                      </a:extLst>
                    </a:blip>
                    <a:srcRect l="7178" t="-569" r="6273" b="-114"/>
                    <a:stretch>
                      <a:fillRect/>
                    </a:stretch>
                  </pic:blipFill>
                  <pic:spPr bwMode="auto">
                    <a:xfrm>
                      <a:off x="0" y="0"/>
                      <a:ext cx="1913890" cy="1562735"/>
                    </a:xfrm>
                    <a:prstGeom prst="rect">
                      <a:avLst/>
                    </a:prstGeom>
                    <a:noFill/>
                    <a:ln>
                      <a:noFill/>
                    </a:ln>
                  </pic:spPr>
                </pic:pic>
              </a:graphicData>
            </a:graphic>
          </wp:inline>
        </w:drawing>
      </w:r>
      <w:r w:rsidRPr="007E47FB">
        <w:rPr>
          <w:rFonts w:eastAsia="仿宋"/>
          <w:noProof/>
          <w:color w:val="000000"/>
          <w:sz w:val="24"/>
        </w:rPr>
        <w:t xml:space="preserve"> </w:t>
      </w:r>
      <w:r w:rsidRPr="007E47FB">
        <w:rPr>
          <w:rFonts w:eastAsia="仿宋"/>
          <w:noProof/>
          <w:color w:val="000000"/>
          <w:sz w:val="24"/>
        </w:rPr>
        <w:drawing>
          <wp:inline distT="0" distB="0" distL="0" distR="0">
            <wp:extent cx="1765300" cy="1562735"/>
            <wp:effectExtent l="0" t="0" r="6350" b="0"/>
            <wp:docPr id="8" name="图片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03"/>
                    <pic:cNvPicPr>
                      <a:picLocks noChangeArrowheads="1"/>
                    </pic:cNvPicPr>
                  </pic:nvPicPr>
                  <pic:blipFill>
                    <a:blip r:embed="rId62">
                      <a:extLst>
                        <a:ext uri="{28A0092B-C50C-407E-A947-70E740481C1C}">
                          <a14:useLocalDpi xmlns:a14="http://schemas.microsoft.com/office/drawing/2010/main" val="0"/>
                        </a:ext>
                      </a:extLst>
                    </a:blip>
                    <a:srcRect l="10742" t="-212" r="6273" b="-471"/>
                    <a:stretch>
                      <a:fillRect/>
                    </a:stretch>
                  </pic:blipFill>
                  <pic:spPr bwMode="auto">
                    <a:xfrm>
                      <a:off x="0" y="0"/>
                      <a:ext cx="1765300" cy="1562735"/>
                    </a:xfrm>
                    <a:prstGeom prst="rect">
                      <a:avLst/>
                    </a:prstGeom>
                    <a:noFill/>
                    <a:ln>
                      <a:noFill/>
                    </a:ln>
                  </pic:spPr>
                </pic:pic>
              </a:graphicData>
            </a:graphic>
          </wp:inline>
        </w:drawing>
      </w:r>
    </w:p>
    <w:p w:rsidR="00485A40" w:rsidRPr="007E47FB" w:rsidRDefault="00485A40" w:rsidP="00485A40">
      <w:pPr>
        <w:spacing w:line="360" w:lineRule="auto"/>
        <w:contextualSpacing/>
        <w:mirrorIndents/>
        <w:jc w:val="center"/>
        <w:rPr>
          <w:rFonts w:eastAsia="仿宋"/>
          <w:noProof/>
          <w:color w:val="000000"/>
          <w:sz w:val="24"/>
        </w:rPr>
      </w:pPr>
      <w:r w:rsidRPr="007E47FB">
        <w:rPr>
          <w:rFonts w:eastAsia="仿宋"/>
          <w:noProof/>
          <w:color w:val="000000"/>
          <w:sz w:val="24"/>
        </w:rPr>
        <w:drawing>
          <wp:inline distT="0" distB="0" distL="0" distR="0">
            <wp:extent cx="1797050" cy="1499235"/>
            <wp:effectExtent l="0" t="0" r="0" b="5715"/>
            <wp:docPr id="7"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04"/>
                    <pic:cNvPicPr>
                      <a:picLocks noChangeArrowheads="1"/>
                    </pic:cNvPicPr>
                  </pic:nvPicPr>
                  <pic:blipFill>
                    <a:blip r:embed="rId63">
                      <a:extLst>
                        <a:ext uri="{28A0092B-C50C-407E-A947-70E740481C1C}">
                          <a14:useLocalDpi xmlns:a14="http://schemas.microsoft.com/office/drawing/2010/main" val="0"/>
                        </a:ext>
                      </a:extLst>
                    </a:blip>
                    <a:srcRect l="14372" t="3664" r="17091" b="2423"/>
                    <a:stretch>
                      <a:fillRect/>
                    </a:stretch>
                  </pic:blipFill>
                  <pic:spPr bwMode="auto">
                    <a:xfrm>
                      <a:off x="0" y="0"/>
                      <a:ext cx="1797050" cy="1499235"/>
                    </a:xfrm>
                    <a:prstGeom prst="rect">
                      <a:avLst/>
                    </a:prstGeom>
                    <a:noFill/>
                    <a:ln>
                      <a:noFill/>
                    </a:ln>
                  </pic:spPr>
                </pic:pic>
              </a:graphicData>
            </a:graphic>
          </wp:inline>
        </w:drawing>
      </w:r>
      <w:r w:rsidRPr="007E47FB">
        <w:rPr>
          <w:rFonts w:eastAsia="仿宋"/>
          <w:noProof/>
          <w:color w:val="000000"/>
          <w:sz w:val="24"/>
        </w:rPr>
        <w:t xml:space="preserve"> </w:t>
      </w:r>
      <w:r w:rsidRPr="007E47FB">
        <w:rPr>
          <w:rFonts w:eastAsia="仿宋"/>
          <w:noProof/>
          <w:color w:val="000000"/>
          <w:sz w:val="24"/>
        </w:rPr>
        <w:drawing>
          <wp:inline distT="0" distB="0" distL="0" distR="0">
            <wp:extent cx="1945640" cy="1499235"/>
            <wp:effectExtent l="0" t="0" r="0" b="5715"/>
            <wp:docPr id="6"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05"/>
                    <pic:cNvPicPr>
                      <a:picLocks noChangeArrowheads="1"/>
                    </pic:cNvPicPr>
                  </pic:nvPicPr>
                  <pic:blipFill>
                    <a:blip r:embed="rId64">
                      <a:extLst>
                        <a:ext uri="{28A0092B-C50C-407E-A947-70E740481C1C}">
                          <a14:useLocalDpi xmlns:a14="http://schemas.microsoft.com/office/drawing/2010/main" val="0"/>
                        </a:ext>
                      </a:extLst>
                    </a:blip>
                    <a:srcRect l="14328" t="5191" r="20679"/>
                    <a:stretch>
                      <a:fillRect/>
                    </a:stretch>
                  </pic:blipFill>
                  <pic:spPr bwMode="auto">
                    <a:xfrm>
                      <a:off x="0" y="0"/>
                      <a:ext cx="1945640" cy="1499235"/>
                    </a:xfrm>
                    <a:prstGeom prst="rect">
                      <a:avLst/>
                    </a:prstGeom>
                    <a:noFill/>
                    <a:ln>
                      <a:noFill/>
                    </a:ln>
                  </pic:spPr>
                </pic:pic>
              </a:graphicData>
            </a:graphic>
          </wp:inline>
        </w:drawing>
      </w:r>
    </w:p>
    <w:p w:rsidR="00485A40" w:rsidRPr="007E47FB" w:rsidRDefault="00485A40" w:rsidP="00485A40">
      <w:pPr>
        <w:spacing w:line="360" w:lineRule="auto"/>
        <w:jc w:val="center"/>
        <w:rPr>
          <w:rFonts w:eastAsia="宋体"/>
          <w:color w:val="000000"/>
          <w:sz w:val="21"/>
        </w:rPr>
      </w:pPr>
      <w:r w:rsidRPr="007E47FB">
        <w:rPr>
          <w:rFonts w:eastAsia="宋体"/>
          <w:color w:val="000000"/>
          <w:sz w:val="21"/>
        </w:rPr>
        <w:t>图</w:t>
      </w:r>
      <w:r w:rsidRPr="007E47FB">
        <w:rPr>
          <w:rFonts w:eastAsia="宋体"/>
          <w:color w:val="000000"/>
          <w:sz w:val="21"/>
        </w:rPr>
        <w:t xml:space="preserve">9. </w:t>
      </w:r>
      <w:r w:rsidRPr="007E47FB">
        <w:rPr>
          <w:rFonts w:eastAsia="宋体"/>
          <w:color w:val="000000"/>
          <w:sz w:val="21"/>
        </w:rPr>
        <w:t>泡型包虫病</w:t>
      </w:r>
      <w:r w:rsidRPr="007E47FB">
        <w:rPr>
          <w:rFonts w:eastAsia="宋体"/>
          <w:color w:val="000000"/>
          <w:sz w:val="21"/>
        </w:rPr>
        <w:t xml:space="preserve"> MRI</w:t>
      </w:r>
      <w:r w:rsidRPr="007E47FB">
        <w:rPr>
          <w:rFonts w:eastAsia="宋体"/>
          <w:color w:val="000000"/>
          <w:sz w:val="21"/>
        </w:rPr>
        <w:t>表现</w:t>
      </w:r>
    </w:p>
    <w:p w:rsidR="00485A40" w:rsidRPr="007E47FB" w:rsidRDefault="00485A40" w:rsidP="00485A40">
      <w:pPr>
        <w:spacing w:line="360" w:lineRule="auto"/>
        <w:rPr>
          <w:rFonts w:eastAsia="宋体"/>
          <w:color w:val="000000"/>
          <w:sz w:val="21"/>
        </w:rPr>
      </w:pPr>
      <w:r w:rsidRPr="007E47FB">
        <w:rPr>
          <w:rFonts w:eastAsia="宋体"/>
          <w:color w:val="000000"/>
          <w:sz w:val="21"/>
        </w:rPr>
        <w:t>a-b. T</w:t>
      </w:r>
      <w:r w:rsidRPr="007E47FB">
        <w:rPr>
          <w:rFonts w:eastAsia="宋体"/>
          <w:color w:val="000000"/>
          <w:sz w:val="21"/>
          <w:vertAlign w:val="subscript"/>
        </w:rPr>
        <w:t>1</w:t>
      </w:r>
      <w:r w:rsidRPr="007E47FB">
        <w:rPr>
          <w:rFonts w:eastAsia="宋体"/>
          <w:color w:val="000000"/>
          <w:sz w:val="21"/>
        </w:rPr>
        <w:t>WI</w:t>
      </w:r>
      <w:r w:rsidRPr="007E47FB">
        <w:rPr>
          <w:rFonts w:eastAsia="宋体"/>
          <w:color w:val="000000"/>
          <w:sz w:val="21"/>
        </w:rPr>
        <w:t>、</w:t>
      </w:r>
      <w:r w:rsidRPr="007E47FB">
        <w:rPr>
          <w:rFonts w:eastAsia="宋体"/>
          <w:color w:val="000000"/>
          <w:sz w:val="21"/>
        </w:rPr>
        <w:t>T</w:t>
      </w:r>
      <w:r w:rsidRPr="007E47FB">
        <w:rPr>
          <w:rFonts w:eastAsia="宋体"/>
          <w:color w:val="000000"/>
          <w:sz w:val="21"/>
          <w:vertAlign w:val="subscript"/>
        </w:rPr>
        <w:t>2</w:t>
      </w:r>
      <w:r w:rsidRPr="007E47FB">
        <w:rPr>
          <w:rFonts w:eastAsia="宋体"/>
          <w:color w:val="000000"/>
          <w:sz w:val="21"/>
        </w:rPr>
        <w:t>WI</w:t>
      </w:r>
      <w:r w:rsidRPr="007E47FB">
        <w:rPr>
          <w:rFonts w:eastAsia="宋体"/>
          <w:color w:val="000000"/>
          <w:sz w:val="21"/>
        </w:rPr>
        <w:t>压脂，</w:t>
      </w:r>
      <w:r w:rsidRPr="007E47FB">
        <w:rPr>
          <w:rFonts w:eastAsia="宋体"/>
          <w:color w:val="000000"/>
          <w:sz w:val="21"/>
        </w:rPr>
        <w:t>T</w:t>
      </w:r>
      <w:r w:rsidRPr="007E47FB">
        <w:rPr>
          <w:rFonts w:eastAsia="宋体"/>
          <w:color w:val="000000"/>
          <w:sz w:val="21"/>
          <w:vertAlign w:val="subscript"/>
        </w:rPr>
        <w:t>1</w:t>
      </w:r>
      <w:r w:rsidRPr="007E47FB">
        <w:rPr>
          <w:rFonts w:eastAsia="宋体"/>
          <w:color w:val="000000"/>
          <w:sz w:val="21"/>
        </w:rPr>
        <w:t>WI</w:t>
      </w:r>
      <w:r w:rsidRPr="007E47FB">
        <w:rPr>
          <w:rFonts w:eastAsia="宋体"/>
          <w:color w:val="000000"/>
          <w:sz w:val="21"/>
        </w:rPr>
        <w:t>稍低信号，</w:t>
      </w:r>
      <w:r w:rsidRPr="007E47FB">
        <w:rPr>
          <w:rFonts w:eastAsia="宋体"/>
          <w:color w:val="000000"/>
          <w:sz w:val="21"/>
        </w:rPr>
        <w:t>T</w:t>
      </w:r>
      <w:r w:rsidRPr="007E47FB">
        <w:rPr>
          <w:rFonts w:eastAsia="宋体"/>
          <w:color w:val="000000"/>
          <w:sz w:val="21"/>
          <w:vertAlign w:val="subscript"/>
        </w:rPr>
        <w:t>2</w:t>
      </w:r>
      <w:r w:rsidRPr="007E47FB">
        <w:rPr>
          <w:rFonts w:eastAsia="宋体"/>
          <w:color w:val="000000"/>
          <w:sz w:val="21"/>
        </w:rPr>
        <w:t>WI</w:t>
      </w:r>
      <w:r w:rsidRPr="007E47FB">
        <w:rPr>
          <w:rFonts w:eastAsia="宋体"/>
          <w:color w:val="000000"/>
          <w:sz w:val="21"/>
        </w:rPr>
        <w:t>低信号，病灶内可见小斑片状</w:t>
      </w:r>
      <w:r w:rsidRPr="007E47FB">
        <w:rPr>
          <w:rFonts w:eastAsia="宋体"/>
          <w:color w:val="000000"/>
          <w:sz w:val="21"/>
        </w:rPr>
        <w:t>T</w:t>
      </w:r>
      <w:r w:rsidRPr="007E47FB">
        <w:rPr>
          <w:rFonts w:eastAsia="宋体"/>
          <w:color w:val="000000"/>
          <w:sz w:val="21"/>
          <w:vertAlign w:val="subscript"/>
        </w:rPr>
        <w:t>1</w:t>
      </w:r>
      <w:r w:rsidRPr="007E47FB">
        <w:rPr>
          <w:rFonts w:eastAsia="宋体"/>
          <w:color w:val="000000"/>
          <w:sz w:val="21"/>
        </w:rPr>
        <w:t>WI</w:t>
      </w:r>
      <w:r w:rsidRPr="007E47FB">
        <w:rPr>
          <w:rFonts w:eastAsia="宋体"/>
          <w:color w:val="000000"/>
          <w:sz w:val="21"/>
        </w:rPr>
        <w:t>低信号，</w:t>
      </w:r>
      <w:r w:rsidRPr="007E47FB">
        <w:rPr>
          <w:rFonts w:eastAsia="宋体"/>
          <w:color w:val="000000"/>
          <w:sz w:val="21"/>
        </w:rPr>
        <w:t>T</w:t>
      </w:r>
      <w:r w:rsidRPr="007E47FB">
        <w:rPr>
          <w:rFonts w:eastAsia="宋体"/>
          <w:color w:val="000000"/>
          <w:sz w:val="21"/>
          <w:vertAlign w:val="subscript"/>
        </w:rPr>
        <w:t>2</w:t>
      </w:r>
      <w:r w:rsidRPr="007E47FB">
        <w:rPr>
          <w:rFonts w:eastAsia="宋体"/>
          <w:color w:val="000000"/>
          <w:sz w:val="21"/>
        </w:rPr>
        <w:t>WI</w:t>
      </w:r>
      <w:r w:rsidRPr="007E47FB">
        <w:rPr>
          <w:rFonts w:eastAsia="宋体"/>
          <w:color w:val="000000"/>
          <w:sz w:val="21"/>
        </w:rPr>
        <w:t>高信号液化坏死区；</w:t>
      </w:r>
      <w:r w:rsidRPr="007E47FB">
        <w:rPr>
          <w:rFonts w:eastAsia="宋体"/>
          <w:color w:val="000000"/>
          <w:sz w:val="21"/>
        </w:rPr>
        <w:t>c-d. T</w:t>
      </w:r>
      <w:r w:rsidRPr="007E47FB">
        <w:rPr>
          <w:rFonts w:eastAsia="宋体"/>
          <w:color w:val="000000"/>
          <w:sz w:val="21"/>
          <w:vertAlign w:val="subscript"/>
        </w:rPr>
        <w:t>2</w:t>
      </w:r>
      <w:r w:rsidRPr="007E47FB">
        <w:rPr>
          <w:rFonts w:eastAsia="宋体"/>
          <w:color w:val="000000"/>
          <w:sz w:val="21"/>
        </w:rPr>
        <w:t>WI</w:t>
      </w:r>
      <w:r w:rsidRPr="007E47FB">
        <w:rPr>
          <w:rFonts w:eastAsia="宋体"/>
          <w:color w:val="000000"/>
          <w:sz w:val="21"/>
        </w:rPr>
        <w:t>压脂冠状位及</w:t>
      </w:r>
      <w:r w:rsidRPr="007E47FB">
        <w:rPr>
          <w:rFonts w:eastAsia="宋体"/>
          <w:color w:val="000000"/>
          <w:sz w:val="21"/>
        </w:rPr>
        <w:t>MRCP</w:t>
      </w:r>
      <w:r w:rsidRPr="007E47FB">
        <w:rPr>
          <w:rFonts w:eastAsia="宋体"/>
          <w:color w:val="000000"/>
          <w:sz w:val="21"/>
        </w:rPr>
        <w:t>，病灶内多发小囊泡影，与胆道结构关系显示更清晰</w:t>
      </w:r>
    </w:p>
    <w:p w:rsidR="00485A40" w:rsidRPr="007E47FB" w:rsidRDefault="00485A40" w:rsidP="00485A40">
      <w:pPr>
        <w:spacing w:line="360" w:lineRule="auto"/>
        <w:contextualSpacing/>
        <w:mirrorIndents/>
        <w:jc w:val="center"/>
        <w:rPr>
          <w:rFonts w:eastAsia="仿宋"/>
          <w:noProof/>
          <w:color w:val="000000"/>
          <w:sz w:val="24"/>
        </w:rPr>
      </w:pPr>
      <w:r w:rsidRPr="007E47FB">
        <w:rPr>
          <w:rFonts w:eastAsia="仿宋"/>
          <w:noProof/>
          <w:color w:val="000000"/>
          <w:sz w:val="24"/>
        </w:rPr>
        <w:lastRenderedPageBreak/>
        <w:drawing>
          <wp:inline distT="0" distB="0" distL="0" distR="0">
            <wp:extent cx="1882140" cy="1562735"/>
            <wp:effectExtent l="0" t="0" r="3810" b="0"/>
            <wp:docPr id="5"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06"/>
                    <pic:cNvPicPr>
                      <a:picLocks noChangeArrowheads="1"/>
                    </pic:cNvPicPr>
                  </pic:nvPicPr>
                  <pic:blipFill>
                    <a:blip r:embed="rId65">
                      <a:extLst>
                        <a:ext uri="{28A0092B-C50C-407E-A947-70E740481C1C}">
                          <a14:useLocalDpi xmlns:a14="http://schemas.microsoft.com/office/drawing/2010/main" val="0"/>
                        </a:ext>
                      </a:extLst>
                    </a:blip>
                    <a:srcRect l="1802" t="3662" r="4648" b="9956"/>
                    <a:stretch>
                      <a:fillRect/>
                    </a:stretch>
                  </pic:blipFill>
                  <pic:spPr bwMode="auto">
                    <a:xfrm>
                      <a:off x="0" y="0"/>
                      <a:ext cx="1882140" cy="1562735"/>
                    </a:xfrm>
                    <a:prstGeom prst="rect">
                      <a:avLst/>
                    </a:prstGeom>
                    <a:noFill/>
                    <a:ln>
                      <a:noFill/>
                    </a:ln>
                  </pic:spPr>
                </pic:pic>
              </a:graphicData>
            </a:graphic>
          </wp:inline>
        </w:drawing>
      </w:r>
      <w:r w:rsidRPr="007E47FB">
        <w:rPr>
          <w:rFonts w:eastAsia="仿宋"/>
          <w:noProof/>
          <w:color w:val="000000"/>
          <w:sz w:val="24"/>
        </w:rPr>
        <w:t xml:space="preserve"> </w:t>
      </w:r>
      <w:r w:rsidRPr="007E47FB">
        <w:rPr>
          <w:rFonts w:eastAsia="仿宋"/>
          <w:noProof/>
          <w:color w:val="000000"/>
          <w:sz w:val="24"/>
        </w:rPr>
        <w:drawing>
          <wp:inline distT="0" distB="0" distL="0" distR="0">
            <wp:extent cx="1903095" cy="1562735"/>
            <wp:effectExtent l="0" t="0" r="1905" b="0"/>
            <wp:docPr id="4"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07"/>
                    <pic:cNvPicPr>
                      <a:picLocks noChangeArrowheads="1"/>
                    </pic:cNvPicPr>
                  </pic:nvPicPr>
                  <pic:blipFill>
                    <a:blip r:embed="rId66">
                      <a:extLst>
                        <a:ext uri="{28A0092B-C50C-407E-A947-70E740481C1C}">
                          <a14:useLocalDpi xmlns:a14="http://schemas.microsoft.com/office/drawing/2010/main" val="0"/>
                        </a:ext>
                      </a:extLst>
                    </a:blip>
                    <a:srcRect l="3802" t="6573" r="4210" b="13474"/>
                    <a:stretch>
                      <a:fillRect/>
                    </a:stretch>
                  </pic:blipFill>
                  <pic:spPr bwMode="auto">
                    <a:xfrm>
                      <a:off x="0" y="0"/>
                      <a:ext cx="1903095" cy="1562735"/>
                    </a:xfrm>
                    <a:prstGeom prst="rect">
                      <a:avLst/>
                    </a:prstGeom>
                    <a:noFill/>
                    <a:ln>
                      <a:noFill/>
                    </a:ln>
                  </pic:spPr>
                </pic:pic>
              </a:graphicData>
            </a:graphic>
          </wp:inline>
        </w:drawing>
      </w:r>
    </w:p>
    <w:p w:rsidR="00485A40" w:rsidRPr="007E47FB" w:rsidRDefault="00485A40" w:rsidP="00485A40">
      <w:pPr>
        <w:spacing w:line="360" w:lineRule="auto"/>
        <w:contextualSpacing/>
        <w:mirrorIndents/>
        <w:jc w:val="center"/>
        <w:rPr>
          <w:rFonts w:eastAsia="仿宋"/>
          <w:noProof/>
          <w:color w:val="000000"/>
          <w:sz w:val="24"/>
        </w:rPr>
      </w:pPr>
      <w:r w:rsidRPr="007E47FB">
        <w:rPr>
          <w:rFonts w:eastAsia="仿宋"/>
          <w:noProof/>
          <w:color w:val="000000"/>
          <w:sz w:val="24"/>
        </w:rPr>
        <w:drawing>
          <wp:inline distT="0" distB="0" distL="0" distR="0">
            <wp:extent cx="1956435" cy="1510030"/>
            <wp:effectExtent l="0" t="0" r="5715" b="0"/>
            <wp:docPr id="3"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08"/>
                    <pic:cNvPicPr>
                      <a:picLocks noChangeArrowheads="1"/>
                    </pic:cNvPicPr>
                  </pic:nvPicPr>
                  <pic:blipFill>
                    <a:blip r:embed="rId67">
                      <a:extLst>
                        <a:ext uri="{28A0092B-C50C-407E-A947-70E740481C1C}">
                          <a14:useLocalDpi xmlns:a14="http://schemas.microsoft.com/office/drawing/2010/main" val="0"/>
                        </a:ext>
                      </a:extLst>
                    </a:blip>
                    <a:srcRect l="5669" t="5673" r="12227" b="12204"/>
                    <a:stretch>
                      <a:fillRect/>
                    </a:stretch>
                  </pic:blipFill>
                  <pic:spPr bwMode="auto">
                    <a:xfrm>
                      <a:off x="0" y="0"/>
                      <a:ext cx="1956435" cy="1510030"/>
                    </a:xfrm>
                    <a:prstGeom prst="rect">
                      <a:avLst/>
                    </a:prstGeom>
                    <a:noFill/>
                    <a:ln>
                      <a:noFill/>
                    </a:ln>
                  </pic:spPr>
                </pic:pic>
              </a:graphicData>
            </a:graphic>
          </wp:inline>
        </w:drawing>
      </w:r>
      <w:r w:rsidRPr="007E47FB">
        <w:rPr>
          <w:rFonts w:eastAsia="仿宋"/>
          <w:noProof/>
          <w:color w:val="000000"/>
          <w:sz w:val="24"/>
        </w:rPr>
        <w:t xml:space="preserve"> </w:t>
      </w:r>
      <w:r w:rsidRPr="007E47FB">
        <w:rPr>
          <w:rFonts w:eastAsia="仿宋"/>
          <w:noProof/>
          <w:color w:val="000000"/>
          <w:sz w:val="24"/>
        </w:rPr>
        <w:drawing>
          <wp:inline distT="0" distB="0" distL="0" distR="0">
            <wp:extent cx="1828800" cy="1499235"/>
            <wp:effectExtent l="0" t="0" r="0" b="5715"/>
            <wp:docPr id="2"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09"/>
                    <pic:cNvPicPr>
                      <a:picLocks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28800" cy="1499235"/>
                    </a:xfrm>
                    <a:prstGeom prst="rect">
                      <a:avLst/>
                    </a:prstGeom>
                    <a:noFill/>
                    <a:ln>
                      <a:noFill/>
                    </a:ln>
                  </pic:spPr>
                </pic:pic>
              </a:graphicData>
            </a:graphic>
          </wp:inline>
        </w:drawing>
      </w:r>
    </w:p>
    <w:p w:rsidR="00485A40" w:rsidRPr="007E47FB" w:rsidRDefault="00485A40" w:rsidP="00485A40">
      <w:pPr>
        <w:spacing w:line="360" w:lineRule="auto"/>
        <w:jc w:val="center"/>
        <w:rPr>
          <w:rFonts w:eastAsia="宋体"/>
          <w:color w:val="000000"/>
          <w:sz w:val="21"/>
        </w:rPr>
      </w:pPr>
      <w:r w:rsidRPr="007E47FB">
        <w:rPr>
          <w:rFonts w:eastAsia="宋体"/>
          <w:color w:val="000000"/>
          <w:sz w:val="21"/>
        </w:rPr>
        <w:t>图</w:t>
      </w:r>
      <w:r w:rsidRPr="007E47FB">
        <w:rPr>
          <w:rFonts w:eastAsia="宋体"/>
          <w:color w:val="000000"/>
          <w:sz w:val="21"/>
        </w:rPr>
        <w:t xml:space="preserve">10. </w:t>
      </w:r>
      <w:r w:rsidRPr="007E47FB">
        <w:rPr>
          <w:rFonts w:eastAsia="宋体"/>
          <w:color w:val="000000"/>
          <w:sz w:val="21"/>
        </w:rPr>
        <w:t>泡型包虫病</w:t>
      </w:r>
      <w:r w:rsidRPr="007E47FB">
        <w:rPr>
          <w:rFonts w:eastAsia="宋体"/>
          <w:color w:val="000000"/>
          <w:sz w:val="21"/>
        </w:rPr>
        <w:t>“</w:t>
      </w:r>
      <w:r w:rsidRPr="007E47FB">
        <w:rPr>
          <w:rFonts w:eastAsia="宋体"/>
          <w:color w:val="000000"/>
          <w:sz w:val="21"/>
        </w:rPr>
        <w:t>熔岩征</w:t>
      </w:r>
      <w:r w:rsidRPr="007E47FB">
        <w:rPr>
          <w:rFonts w:eastAsia="宋体"/>
          <w:color w:val="000000"/>
          <w:sz w:val="21"/>
        </w:rPr>
        <w:t>”</w:t>
      </w:r>
    </w:p>
    <w:p w:rsidR="00485A40" w:rsidRPr="007E47FB" w:rsidRDefault="00485A40" w:rsidP="00485A40">
      <w:pPr>
        <w:spacing w:line="360" w:lineRule="auto"/>
        <w:rPr>
          <w:rFonts w:eastAsia="宋体"/>
          <w:color w:val="000000"/>
          <w:sz w:val="21"/>
        </w:rPr>
      </w:pPr>
      <w:r w:rsidRPr="007E47FB">
        <w:rPr>
          <w:rFonts w:eastAsia="宋体"/>
          <w:color w:val="000000"/>
          <w:sz w:val="21"/>
        </w:rPr>
        <w:t>a-b. T</w:t>
      </w:r>
      <w:r w:rsidRPr="007E47FB">
        <w:rPr>
          <w:rFonts w:eastAsia="宋体"/>
          <w:color w:val="000000"/>
          <w:sz w:val="21"/>
          <w:vertAlign w:val="subscript"/>
        </w:rPr>
        <w:t>1</w:t>
      </w:r>
      <w:r w:rsidRPr="007E47FB">
        <w:rPr>
          <w:rFonts w:eastAsia="宋体"/>
          <w:color w:val="000000"/>
          <w:sz w:val="21"/>
        </w:rPr>
        <w:t>WI</w:t>
      </w:r>
      <w:r w:rsidRPr="007E47FB">
        <w:rPr>
          <w:rFonts w:eastAsia="宋体"/>
          <w:color w:val="000000"/>
          <w:sz w:val="21"/>
        </w:rPr>
        <w:t>、</w:t>
      </w:r>
      <w:r w:rsidRPr="007E47FB">
        <w:rPr>
          <w:rFonts w:eastAsia="宋体"/>
          <w:color w:val="000000"/>
          <w:sz w:val="21"/>
        </w:rPr>
        <w:t>T</w:t>
      </w:r>
      <w:r w:rsidRPr="007E47FB">
        <w:rPr>
          <w:rFonts w:eastAsia="宋体"/>
          <w:color w:val="000000"/>
          <w:sz w:val="21"/>
          <w:vertAlign w:val="subscript"/>
        </w:rPr>
        <w:t>2</w:t>
      </w:r>
      <w:r w:rsidRPr="007E47FB">
        <w:rPr>
          <w:rFonts w:eastAsia="宋体"/>
          <w:color w:val="000000"/>
          <w:sz w:val="21"/>
        </w:rPr>
        <w:t>WI</w:t>
      </w:r>
      <w:r w:rsidRPr="007E47FB">
        <w:rPr>
          <w:rFonts w:eastAsia="宋体"/>
          <w:color w:val="000000"/>
          <w:sz w:val="21"/>
        </w:rPr>
        <w:t>，肝左叶泡型包虫病内部液化坏死，表现为</w:t>
      </w:r>
      <w:r w:rsidRPr="007E47FB">
        <w:rPr>
          <w:rFonts w:eastAsia="宋体"/>
          <w:color w:val="000000"/>
          <w:sz w:val="21"/>
        </w:rPr>
        <w:t>“</w:t>
      </w:r>
      <w:r w:rsidRPr="007E47FB">
        <w:rPr>
          <w:rFonts w:eastAsia="宋体"/>
          <w:color w:val="000000"/>
          <w:sz w:val="21"/>
        </w:rPr>
        <w:t>熔岩征</w:t>
      </w:r>
      <w:r w:rsidRPr="007E47FB">
        <w:rPr>
          <w:rFonts w:eastAsia="宋体"/>
          <w:color w:val="000000"/>
          <w:sz w:val="21"/>
        </w:rPr>
        <w:t>”</w:t>
      </w:r>
      <w:r w:rsidRPr="007E47FB">
        <w:rPr>
          <w:rFonts w:eastAsia="宋体"/>
          <w:color w:val="000000"/>
          <w:sz w:val="21"/>
        </w:rPr>
        <w:t>或</w:t>
      </w:r>
      <w:r w:rsidRPr="007E47FB">
        <w:rPr>
          <w:rFonts w:eastAsia="宋体"/>
          <w:color w:val="000000"/>
          <w:sz w:val="21"/>
        </w:rPr>
        <w:t>“</w:t>
      </w:r>
      <w:r w:rsidRPr="007E47FB">
        <w:rPr>
          <w:rFonts w:eastAsia="宋体"/>
          <w:color w:val="000000"/>
          <w:sz w:val="21"/>
        </w:rPr>
        <w:t>地图征</w:t>
      </w:r>
      <w:r w:rsidRPr="007E47FB">
        <w:rPr>
          <w:rFonts w:eastAsia="宋体"/>
          <w:color w:val="000000"/>
          <w:sz w:val="21"/>
        </w:rPr>
        <w:t>”</w:t>
      </w:r>
      <w:r w:rsidRPr="007E47FB">
        <w:rPr>
          <w:rFonts w:eastAsia="宋体"/>
          <w:color w:val="000000"/>
          <w:sz w:val="21"/>
        </w:rPr>
        <w:t>，肝实质内可见多发转移灶；</w:t>
      </w:r>
      <w:r w:rsidRPr="007E47FB">
        <w:rPr>
          <w:rFonts w:eastAsia="宋体"/>
          <w:color w:val="000000"/>
          <w:sz w:val="21"/>
        </w:rPr>
        <w:t>c. T</w:t>
      </w:r>
      <w:r w:rsidRPr="007E47FB">
        <w:rPr>
          <w:rFonts w:eastAsia="宋体"/>
          <w:color w:val="000000"/>
          <w:sz w:val="21"/>
          <w:vertAlign w:val="subscript"/>
        </w:rPr>
        <w:t>2</w:t>
      </w:r>
      <w:r w:rsidRPr="007E47FB">
        <w:rPr>
          <w:rFonts w:eastAsia="宋体"/>
          <w:color w:val="000000"/>
          <w:sz w:val="21"/>
        </w:rPr>
        <w:t>WI</w:t>
      </w:r>
      <w:r w:rsidRPr="007E47FB">
        <w:rPr>
          <w:rFonts w:eastAsia="宋体"/>
          <w:color w:val="000000"/>
          <w:sz w:val="21"/>
        </w:rPr>
        <w:t>冠状位；</w:t>
      </w:r>
      <w:r w:rsidRPr="007E47FB">
        <w:rPr>
          <w:rFonts w:eastAsia="宋体"/>
          <w:color w:val="000000"/>
          <w:sz w:val="21"/>
        </w:rPr>
        <w:t>d. MRCP</w:t>
      </w:r>
      <w:r w:rsidRPr="007E47FB">
        <w:rPr>
          <w:rFonts w:eastAsia="宋体"/>
          <w:color w:val="000000"/>
          <w:sz w:val="21"/>
        </w:rPr>
        <w:t>病变与胆道关系显示更清，肝左叶肝内胆管破坏</w:t>
      </w:r>
    </w:p>
    <w:p w:rsidR="00485A40" w:rsidRPr="007E47FB" w:rsidRDefault="00485A40" w:rsidP="00485A40">
      <w:pPr>
        <w:spacing w:line="360" w:lineRule="auto"/>
        <w:ind w:firstLineChars="196" w:firstLine="630"/>
        <w:rPr>
          <w:color w:val="000000"/>
          <w:szCs w:val="32"/>
        </w:rPr>
      </w:pPr>
      <w:r w:rsidRPr="007E47FB">
        <w:rPr>
          <w:rFonts w:eastAsia="楷体_GB2312"/>
          <w:b/>
          <w:color w:val="000000"/>
          <w:szCs w:val="32"/>
        </w:rPr>
        <w:t>（三）诊断与鉴别诊断。</w:t>
      </w:r>
      <w:r w:rsidRPr="007E47FB">
        <w:rPr>
          <w:color w:val="000000"/>
          <w:szCs w:val="32"/>
        </w:rPr>
        <w:t>肝囊型包虫病的影像诊断是在基本表现为囊肿的基础上，伴随子囊、内外囊剥离征象及囊壁钙化这些特征性表现之一时，即可确定诊断。鉴别诊断包括单囊性囊型包虫病需与肝脏单纯性囊肿鉴别；感染时难与肝脓肿鉴别。</w:t>
      </w:r>
    </w:p>
    <w:p w:rsidR="00485A40" w:rsidRPr="007E47FB" w:rsidRDefault="00485A40" w:rsidP="00485A40">
      <w:pPr>
        <w:spacing w:line="360" w:lineRule="auto"/>
        <w:ind w:firstLineChars="200" w:firstLine="640"/>
        <w:rPr>
          <w:color w:val="000000"/>
          <w:szCs w:val="32"/>
        </w:rPr>
      </w:pPr>
      <w:r w:rsidRPr="007E47FB">
        <w:rPr>
          <w:color w:val="000000"/>
          <w:szCs w:val="32"/>
        </w:rPr>
        <w:t>肝泡型包虫病的基本表现是不均质实性肿块，增强后病灶实质不强化；在此基础上出现小囊泡、小圈状钙化、中心液化坏死的征象中的</w:t>
      </w:r>
      <w:r w:rsidRPr="007E47FB">
        <w:rPr>
          <w:color w:val="000000"/>
          <w:szCs w:val="32"/>
        </w:rPr>
        <w:t>2</w:t>
      </w:r>
      <w:r w:rsidRPr="007E47FB">
        <w:rPr>
          <w:color w:val="000000"/>
          <w:szCs w:val="32"/>
        </w:rPr>
        <w:t>条即可确定诊断；伴随病灶边缘收缩凹陷及健叶</w:t>
      </w:r>
      <w:r w:rsidRPr="007E47FB">
        <w:rPr>
          <w:color w:val="000000"/>
          <w:szCs w:val="32"/>
        </w:rPr>
        <w:t>/</w:t>
      </w:r>
      <w:r w:rsidRPr="007E47FB">
        <w:rPr>
          <w:color w:val="000000"/>
          <w:szCs w:val="32"/>
        </w:rPr>
        <w:t>段代偿性增大时，更有别于与其他性质的肝肿瘤鉴别。</w:t>
      </w:r>
    </w:p>
    <w:p w:rsidR="00485A40" w:rsidRPr="007E47FB" w:rsidRDefault="00485A40" w:rsidP="00485A40">
      <w:pPr>
        <w:spacing w:line="360" w:lineRule="auto"/>
        <w:rPr>
          <w:rFonts w:eastAsia="黑体"/>
          <w:color w:val="000000"/>
          <w:szCs w:val="32"/>
        </w:rPr>
      </w:pPr>
      <w:r w:rsidRPr="007E47FB">
        <w:rPr>
          <w:rFonts w:eastAsia="仿宋"/>
          <w:color w:val="000000"/>
          <w:sz w:val="24"/>
        </w:rPr>
        <w:br w:type="page"/>
      </w:r>
      <w:r w:rsidRPr="007E47FB">
        <w:rPr>
          <w:rFonts w:eastAsia="黑体"/>
          <w:color w:val="000000"/>
          <w:szCs w:val="32"/>
        </w:rPr>
        <w:lastRenderedPageBreak/>
        <w:t>附件</w:t>
      </w:r>
      <w:r>
        <w:rPr>
          <w:rFonts w:eastAsia="黑体" w:hint="eastAsia"/>
          <w:color w:val="000000"/>
          <w:szCs w:val="32"/>
        </w:rPr>
        <w:t>4</w:t>
      </w:r>
    </w:p>
    <w:p w:rsidR="00485A40" w:rsidRPr="007E47FB" w:rsidRDefault="00485A40" w:rsidP="00485A40">
      <w:pPr>
        <w:spacing w:before="240" w:after="240" w:line="360" w:lineRule="auto"/>
        <w:jc w:val="center"/>
        <w:rPr>
          <w:rFonts w:eastAsia="宋体"/>
          <w:b/>
          <w:color w:val="000000"/>
          <w:sz w:val="44"/>
          <w:szCs w:val="44"/>
        </w:rPr>
      </w:pPr>
      <w:r w:rsidRPr="007E47FB">
        <w:rPr>
          <w:rFonts w:eastAsia="宋体"/>
          <w:b/>
          <w:color w:val="000000"/>
          <w:sz w:val="44"/>
          <w:szCs w:val="44"/>
        </w:rPr>
        <w:t>包虫病血清免疫学诊断</w:t>
      </w:r>
    </w:p>
    <w:p w:rsidR="00485A40" w:rsidRPr="007E47FB" w:rsidRDefault="00485A40" w:rsidP="00485A40">
      <w:pPr>
        <w:spacing w:line="360" w:lineRule="auto"/>
        <w:ind w:firstLineChars="200" w:firstLine="640"/>
        <w:rPr>
          <w:rFonts w:eastAsia="黑体"/>
          <w:color w:val="000000"/>
          <w:szCs w:val="32"/>
        </w:rPr>
      </w:pPr>
      <w:r w:rsidRPr="007E47FB">
        <w:rPr>
          <w:rFonts w:eastAsia="黑体"/>
          <w:color w:val="000000"/>
          <w:szCs w:val="32"/>
        </w:rPr>
        <w:t>一、包虫</w:t>
      </w:r>
      <w:r w:rsidRPr="007E47FB">
        <w:rPr>
          <w:rFonts w:eastAsia="黑体"/>
          <w:color w:val="000000"/>
          <w:szCs w:val="32"/>
        </w:rPr>
        <w:t>IgG</w:t>
      </w:r>
      <w:r w:rsidRPr="007E47FB">
        <w:rPr>
          <w:rFonts w:eastAsia="黑体"/>
          <w:color w:val="000000"/>
          <w:szCs w:val="32"/>
        </w:rPr>
        <w:t>抗体检测试剂盒（酶联免疫法）操作指导</w:t>
      </w:r>
    </w:p>
    <w:p w:rsidR="00485A40" w:rsidRPr="007E47FB" w:rsidRDefault="00485A40" w:rsidP="00485A40">
      <w:pPr>
        <w:spacing w:line="360" w:lineRule="auto"/>
        <w:ind w:firstLineChars="196" w:firstLine="630"/>
        <w:rPr>
          <w:rFonts w:eastAsia="楷体_GB2312"/>
          <w:b/>
          <w:color w:val="000000"/>
          <w:szCs w:val="32"/>
        </w:rPr>
      </w:pPr>
      <w:r w:rsidRPr="007E47FB">
        <w:rPr>
          <w:rFonts w:eastAsia="楷体_GB2312"/>
          <w:b/>
          <w:color w:val="000000"/>
          <w:szCs w:val="32"/>
        </w:rPr>
        <w:t>（一）试验准备。</w:t>
      </w:r>
    </w:p>
    <w:p w:rsidR="00485A40" w:rsidRPr="007E47FB" w:rsidRDefault="00485A40" w:rsidP="00485A40">
      <w:pPr>
        <w:spacing w:line="360" w:lineRule="auto"/>
        <w:ind w:firstLineChars="200" w:firstLine="640"/>
        <w:rPr>
          <w:rFonts w:eastAsia="楷体_GB2312"/>
          <w:color w:val="000000"/>
          <w:szCs w:val="32"/>
        </w:rPr>
      </w:pPr>
      <w:r w:rsidRPr="007E47FB">
        <w:rPr>
          <w:rFonts w:eastAsia="楷体_GB2312"/>
          <w:color w:val="000000"/>
          <w:szCs w:val="32"/>
        </w:rPr>
        <w:t>1.</w:t>
      </w:r>
      <w:r w:rsidRPr="007E47FB">
        <w:rPr>
          <w:rFonts w:eastAsia="楷体_GB2312"/>
          <w:color w:val="000000"/>
          <w:szCs w:val="32"/>
        </w:rPr>
        <w:t>试剂盒反应试剂准备。</w:t>
      </w:r>
    </w:p>
    <w:p w:rsidR="00485A40" w:rsidRPr="007E47FB" w:rsidRDefault="00485A40" w:rsidP="00485A40">
      <w:pPr>
        <w:spacing w:line="360" w:lineRule="auto"/>
        <w:ind w:firstLineChars="200" w:firstLine="640"/>
        <w:rPr>
          <w:color w:val="000000"/>
          <w:szCs w:val="32"/>
        </w:rPr>
      </w:pPr>
      <w:r w:rsidRPr="007E47FB">
        <w:rPr>
          <w:color w:val="000000"/>
          <w:szCs w:val="32"/>
        </w:rPr>
        <w:t>（</w:t>
      </w:r>
      <w:r w:rsidRPr="007E47FB">
        <w:rPr>
          <w:color w:val="000000"/>
          <w:szCs w:val="32"/>
        </w:rPr>
        <w:t>1</w:t>
      </w:r>
      <w:r w:rsidRPr="007E47FB">
        <w:rPr>
          <w:color w:val="000000"/>
          <w:szCs w:val="32"/>
        </w:rPr>
        <w:t>）微孔条：将检测所需数量的微孔条固定于板架上，剩余的微孔条放入密封袋中保存。</w:t>
      </w:r>
    </w:p>
    <w:p w:rsidR="00485A40" w:rsidRPr="007E47FB" w:rsidRDefault="00485A40" w:rsidP="00485A40">
      <w:pPr>
        <w:spacing w:line="360" w:lineRule="auto"/>
        <w:ind w:firstLineChars="200" w:firstLine="640"/>
        <w:rPr>
          <w:color w:val="000000"/>
          <w:szCs w:val="32"/>
        </w:rPr>
      </w:pPr>
      <w:r w:rsidRPr="007E47FB">
        <w:rPr>
          <w:color w:val="000000"/>
          <w:szCs w:val="32"/>
        </w:rPr>
        <w:t>（</w:t>
      </w:r>
      <w:r w:rsidRPr="007E47FB">
        <w:rPr>
          <w:color w:val="000000"/>
          <w:szCs w:val="32"/>
        </w:rPr>
        <w:t>2</w:t>
      </w:r>
      <w:r w:rsidRPr="007E47FB">
        <w:rPr>
          <w:color w:val="000000"/>
          <w:szCs w:val="32"/>
        </w:rPr>
        <w:t>）洗涤液：在干净的量筒内稀释浓缩洗涤液。</w:t>
      </w:r>
      <w:r w:rsidRPr="007E47FB">
        <w:rPr>
          <w:color w:val="000000"/>
          <w:szCs w:val="32"/>
        </w:rPr>
        <w:t xml:space="preserve">50ml </w:t>
      </w:r>
      <w:r w:rsidRPr="007E47FB">
        <w:rPr>
          <w:color w:val="000000"/>
          <w:szCs w:val="32"/>
        </w:rPr>
        <w:t>浓缩洗涤液加入蒸馏水或去离子水定容至</w:t>
      </w:r>
      <w:r w:rsidRPr="007E47FB">
        <w:rPr>
          <w:color w:val="000000"/>
          <w:szCs w:val="32"/>
        </w:rPr>
        <w:t>500ml</w:t>
      </w:r>
      <w:r w:rsidRPr="007E47FB">
        <w:rPr>
          <w:color w:val="000000"/>
          <w:szCs w:val="32"/>
        </w:rPr>
        <w:t>，混匀。</w:t>
      </w:r>
    </w:p>
    <w:p w:rsidR="00485A40" w:rsidRPr="007E47FB" w:rsidRDefault="00485A40" w:rsidP="00485A40">
      <w:pPr>
        <w:spacing w:line="360" w:lineRule="auto"/>
        <w:ind w:firstLineChars="200" w:firstLine="640"/>
        <w:rPr>
          <w:color w:val="000000"/>
          <w:szCs w:val="32"/>
        </w:rPr>
      </w:pPr>
      <w:r w:rsidRPr="007E47FB">
        <w:rPr>
          <w:color w:val="000000"/>
          <w:szCs w:val="32"/>
        </w:rPr>
        <w:t>（</w:t>
      </w:r>
      <w:r w:rsidRPr="007E47FB">
        <w:rPr>
          <w:color w:val="000000"/>
          <w:szCs w:val="32"/>
        </w:rPr>
        <w:t>3</w:t>
      </w:r>
      <w:r w:rsidRPr="007E47FB">
        <w:rPr>
          <w:color w:val="000000"/>
          <w:szCs w:val="32"/>
        </w:rPr>
        <w:t>）其它液体组份：试剂盒中其他液体组份直接使用，使用前应轻轻摇动使其充分混匀。</w:t>
      </w:r>
    </w:p>
    <w:p w:rsidR="00485A40" w:rsidRPr="007E47FB" w:rsidRDefault="00485A40" w:rsidP="00485A40">
      <w:pPr>
        <w:spacing w:line="360" w:lineRule="auto"/>
        <w:ind w:firstLineChars="200" w:firstLine="640"/>
        <w:rPr>
          <w:color w:val="000000"/>
          <w:szCs w:val="32"/>
        </w:rPr>
      </w:pPr>
      <w:r w:rsidRPr="007E47FB">
        <w:rPr>
          <w:rFonts w:eastAsia="楷体_GB2312"/>
          <w:color w:val="000000"/>
          <w:szCs w:val="32"/>
        </w:rPr>
        <w:t>2.</w:t>
      </w:r>
      <w:r w:rsidRPr="007E47FB">
        <w:rPr>
          <w:rFonts w:eastAsia="楷体_GB2312"/>
          <w:color w:val="000000"/>
          <w:szCs w:val="32"/>
        </w:rPr>
        <w:t>样品准备。</w:t>
      </w:r>
      <w:r w:rsidRPr="007E47FB">
        <w:rPr>
          <w:color w:val="000000"/>
          <w:szCs w:val="32"/>
        </w:rPr>
        <w:t>样品</w:t>
      </w:r>
      <w:r w:rsidRPr="007E47FB">
        <w:rPr>
          <w:color w:val="000000"/>
          <w:szCs w:val="32"/>
        </w:rPr>
        <w:t>1:100</w:t>
      </w:r>
      <w:r w:rsidRPr="007E47FB">
        <w:rPr>
          <w:color w:val="000000"/>
          <w:szCs w:val="32"/>
        </w:rPr>
        <w:t>稀释：取</w:t>
      </w:r>
      <w:r w:rsidRPr="007E47FB">
        <w:rPr>
          <w:color w:val="000000"/>
          <w:szCs w:val="32"/>
        </w:rPr>
        <w:t>10μl</w:t>
      </w:r>
      <w:r w:rsidRPr="007E47FB">
        <w:rPr>
          <w:color w:val="000000"/>
          <w:szCs w:val="32"/>
        </w:rPr>
        <w:t>待检血清样品，加入至含有</w:t>
      </w:r>
      <w:r w:rsidRPr="007E47FB">
        <w:rPr>
          <w:color w:val="000000"/>
          <w:szCs w:val="32"/>
        </w:rPr>
        <w:t>1ml</w:t>
      </w:r>
      <w:r w:rsidRPr="007E47FB">
        <w:rPr>
          <w:color w:val="000000"/>
          <w:szCs w:val="32"/>
        </w:rPr>
        <w:t>样品稀释液（</w:t>
      </w:r>
      <w:r w:rsidRPr="007E47FB">
        <w:rPr>
          <w:color w:val="000000"/>
          <w:szCs w:val="32"/>
        </w:rPr>
        <w:t>IgG</w:t>
      </w:r>
      <w:r w:rsidRPr="007E47FB">
        <w:rPr>
          <w:color w:val="000000"/>
          <w:szCs w:val="32"/>
        </w:rPr>
        <w:t>）的小试管内，充分混匀。</w:t>
      </w:r>
    </w:p>
    <w:p w:rsidR="00485A40" w:rsidRPr="007E47FB" w:rsidRDefault="00485A40" w:rsidP="00485A40">
      <w:pPr>
        <w:spacing w:line="360" w:lineRule="auto"/>
        <w:ind w:firstLineChars="196" w:firstLine="630"/>
        <w:rPr>
          <w:rFonts w:eastAsia="楷体_GB2312"/>
          <w:b/>
          <w:color w:val="000000"/>
          <w:szCs w:val="32"/>
        </w:rPr>
      </w:pPr>
      <w:r w:rsidRPr="007E47FB">
        <w:rPr>
          <w:rFonts w:eastAsia="楷体_GB2312"/>
          <w:b/>
          <w:color w:val="000000"/>
          <w:szCs w:val="32"/>
        </w:rPr>
        <w:t>（二）检测过程。</w:t>
      </w:r>
    </w:p>
    <w:p w:rsidR="00485A40" w:rsidRPr="007E47FB" w:rsidRDefault="00485A40" w:rsidP="00485A40">
      <w:pPr>
        <w:tabs>
          <w:tab w:val="left" w:pos="993"/>
        </w:tabs>
        <w:spacing w:line="360" w:lineRule="auto"/>
        <w:ind w:firstLineChars="200" w:firstLine="640"/>
        <w:rPr>
          <w:color w:val="000000"/>
          <w:szCs w:val="32"/>
        </w:rPr>
      </w:pPr>
      <w:r w:rsidRPr="007E47FB">
        <w:rPr>
          <w:color w:val="000000"/>
          <w:szCs w:val="32"/>
        </w:rPr>
        <w:t>1.</w:t>
      </w:r>
      <w:r w:rsidRPr="007E47FB">
        <w:rPr>
          <w:color w:val="000000"/>
          <w:szCs w:val="32"/>
        </w:rPr>
        <w:t>每次实验每板须设空白孔（若以双波长检测可不设空白孔）、阳性对照、阴性对照各</w:t>
      </w:r>
      <w:r w:rsidRPr="007E47FB">
        <w:rPr>
          <w:color w:val="000000"/>
          <w:szCs w:val="32"/>
        </w:rPr>
        <w:t>1</w:t>
      </w:r>
      <w:r w:rsidRPr="007E47FB">
        <w:rPr>
          <w:color w:val="000000"/>
          <w:szCs w:val="32"/>
        </w:rPr>
        <w:t>孔，临界对照</w:t>
      </w:r>
      <w:r w:rsidRPr="007E47FB">
        <w:rPr>
          <w:color w:val="000000"/>
          <w:szCs w:val="32"/>
        </w:rPr>
        <w:t>3</w:t>
      </w:r>
      <w:r w:rsidRPr="007E47FB">
        <w:rPr>
          <w:color w:val="000000"/>
          <w:szCs w:val="32"/>
        </w:rPr>
        <w:t>孔。空白孔不加样品和酶标记物，只加洗液、显色液</w:t>
      </w:r>
      <w:r w:rsidRPr="007E47FB">
        <w:rPr>
          <w:color w:val="000000"/>
          <w:szCs w:val="32"/>
        </w:rPr>
        <w:t>A</w:t>
      </w:r>
      <w:r w:rsidRPr="007E47FB">
        <w:rPr>
          <w:color w:val="000000"/>
          <w:szCs w:val="32"/>
        </w:rPr>
        <w:t>、显色液</w:t>
      </w:r>
      <w:r w:rsidRPr="007E47FB">
        <w:rPr>
          <w:color w:val="000000"/>
          <w:szCs w:val="32"/>
        </w:rPr>
        <w:t>B</w:t>
      </w:r>
      <w:r w:rsidRPr="007E47FB">
        <w:rPr>
          <w:color w:val="000000"/>
          <w:szCs w:val="32"/>
        </w:rPr>
        <w:t>和终止液；阳性对照、阴性对照、临界对照直接使用，</w:t>
      </w:r>
      <w:r w:rsidRPr="007E47FB">
        <w:rPr>
          <w:color w:val="000000"/>
          <w:szCs w:val="32"/>
        </w:rPr>
        <w:t>100μl/</w:t>
      </w:r>
      <w:r w:rsidRPr="007E47FB">
        <w:rPr>
          <w:color w:val="000000"/>
          <w:szCs w:val="32"/>
        </w:rPr>
        <w:t>孔。其余每孔加入稀释后样品</w:t>
      </w:r>
      <w:r w:rsidRPr="007E47FB">
        <w:rPr>
          <w:color w:val="000000"/>
          <w:szCs w:val="32"/>
        </w:rPr>
        <w:t>100μl</w:t>
      </w:r>
      <w:r w:rsidRPr="007E47FB">
        <w:rPr>
          <w:color w:val="000000"/>
          <w:szCs w:val="32"/>
        </w:rPr>
        <w:t>。置</w:t>
      </w:r>
      <w:r w:rsidRPr="007E47FB">
        <w:rPr>
          <w:color w:val="000000"/>
          <w:szCs w:val="32"/>
        </w:rPr>
        <w:t>37±1</w:t>
      </w:r>
      <w:r w:rsidRPr="007E47FB">
        <w:rPr>
          <w:rFonts w:ascii="宋体" w:eastAsia="宋体" w:hAnsi="宋体" w:cs="宋体" w:hint="eastAsia"/>
          <w:color w:val="000000"/>
          <w:szCs w:val="32"/>
        </w:rPr>
        <w:t>℃</w:t>
      </w:r>
      <w:r w:rsidRPr="007E47FB">
        <w:rPr>
          <w:color w:val="000000"/>
          <w:szCs w:val="32"/>
        </w:rPr>
        <w:t>温育</w:t>
      </w:r>
      <w:r w:rsidRPr="007E47FB">
        <w:rPr>
          <w:color w:val="000000"/>
          <w:szCs w:val="32"/>
        </w:rPr>
        <w:t>30</w:t>
      </w:r>
      <w:r w:rsidRPr="007E47FB">
        <w:rPr>
          <w:color w:val="000000"/>
          <w:szCs w:val="32"/>
        </w:rPr>
        <w:t>分钟。</w:t>
      </w:r>
    </w:p>
    <w:p w:rsidR="00485A40" w:rsidRPr="007E47FB" w:rsidRDefault="00485A40" w:rsidP="00485A40">
      <w:pPr>
        <w:tabs>
          <w:tab w:val="left" w:pos="993"/>
        </w:tabs>
        <w:spacing w:line="360" w:lineRule="auto"/>
        <w:ind w:firstLineChars="200" w:firstLine="640"/>
        <w:rPr>
          <w:color w:val="000000"/>
          <w:szCs w:val="32"/>
        </w:rPr>
      </w:pPr>
      <w:r w:rsidRPr="007E47FB">
        <w:rPr>
          <w:color w:val="000000"/>
          <w:szCs w:val="32"/>
        </w:rPr>
        <w:t>2.</w:t>
      </w:r>
      <w:r w:rsidRPr="007E47FB">
        <w:rPr>
          <w:color w:val="000000"/>
          <w:szCs w:val="32"/>
        </w:rPr>
        <w:t>酶标板放置洗板机上，吸净孔中液体，将洗液注满每孔（约</w:t>
      </w:r>
      <w:r w:rsidRPr="007E47FB">
        <w:rPr>
          <w:color w:val="000000"/>
          <w:szCs w:val="32"/>
        </w:rPr>
        <w:t>300μl/</w:t>
      </w:r>
      <w:r w:rsidRPr="007E47FB">
        <w:rPr>
          <w:color w:val="000000"/>
          <w:szCs w:val="32"/>
        </w:rPr>
        <w:t>孔）后，吸净，反复</w:t>
      </w:r>
      <w:r w:rsidRPr="007E47FB">
        <w:rPr>
          <w:color w:val="000000"/>
          <w:szCs w:val="32"/>
        </w:rPr>
        <w:t>3</w:t>
      </w:r>
      <w:r w:rsidRPr="007E47FB">
        <w:rPr>
          <w:color w:val="000000"/>
          <w:szCs w:val="32"/>
        </w:rPr>
        <w:t>次。除空白孔外每孔加</w:t>
      </w:r>
      <w:r w:rsidRPr="007E47FB">
        <w:rPr>
          <w:color w:val="000000"/>
          <w:szCs w:val="32"/>
        </w:rPr>
        <w:lastRenderedPageBreak/>
        <w:t>酶标记物</w:t>
      </w:r>
      <w:r w:rsidRPr="007E47FB">
        <w:rPr>
          <w:color w:val="000000"/>
          <w:szCs w:val="32"/>
        </w:rPr>
        <w:t>50μl</w:t>
      </w:r>
      <w:r w:rsidRPr="007E47FB">
        <w:rPr>
          <w:color w:val="000000"/>
          <w:szCs w:val="32"/>
        </w:rPr>
        <w:t>，置</w:t>
      </w:r>
      <w:r w:rsidRPr="007E47FB">
        <w:rPr>
          <w:color w:val="000000"/>
          <w:szCs w:val="32"/>
        </w:rPr>
        <w:t>37±1</w:t>
      </w:r>
      <w:r w:rsidRPr="007E47FB">
        <w:rPr>
          <w:rFonts w:ascii="宋体" w:eastAsia="宋体" w:hAnsi="宋体" w:cs="宋体" w:hint="eastAsia"/>
          <w:color w:val="000000"/>
          <w:szCs w:val="32"/>
        </w:rPr>
        <w:t>℃</w:t>
      </w:r>
      <w:r w:rsidRPr="007E47FB">
        <w:rPr>
          <w:color w:val="000000"/>
          <w:szCs w:val="32"/>
        </w:rPr>
        <w:t>温育</w:t>
      </w:r>
      <w:r w:rsidRPr="007E47FB">
        <w:rPr>
          <w:color w:val="000000"/>
          <w:szCs w:val="32"/>
        </w:rPr>
        <w:t>30</w:t>
      </w:r>
      <w:r w:rsidRPr="007E47FB">
        <w:rPr>
          <w:color w:val="000000"/>
          <w:szCs w:val="32"/>
        </w:rPr>
        <w:t>分钟。</w:t>
      </w:r>
    </w:p>
    <w:p w:rsidR="00485A40" w:rsidRPr="007E47FB" w:rsidRDefault="00485A40" w:rsidP="00485A40">
      <w:pPr>
        <w:tabs>
          <w:tab w:val="left" w:pos="993"/>
        </w:tabs>
        <w:spacing w:line="360" w:lineRule="auto"/>
        <w:ind w:firstLineChars="200" w:firstLine="640"/>
        <w:rPr>
          <w:color w:val="000000"/>
          <w:szCs w:val="32"/>
        </w:rPr>
      </w:pPr>
      <w:r w:rsidRPr="007E47FB">
        <w:rPr>
          <w:color w:val="000000"/>
          <w:szCs w:val="32"/>
        </w:rPr>
        <w:t>3.</w:t>
      </w:r>
      <w:r w:rsidRPr="007E47FB">
        <w:rPr>
          <w:color w:val="000000"/>
          <w:szCs w:val="32"/>
        </w:rPr>
        <w:t>同上洗板</w:t>
      </w:r>
      <w:r w:rsidRPr="007E47FB">
        <w:rPr>
          <w:color w:val="000000"/>
          <w:szCs w:val="32"/>
        </w:rPr>
        <w:t>3</w:t>
      </w:r>
      <w:r w:rsidRPr="007E47FB">
        <w:rPr>
          <w:color w:val="000000"/>
          <w:szCs w:val="32"/>
        </w:rPr>
        <w:t>次，拍干后各孔加显色液</w:t>
      </w:r>
      <w:r w:rsidRPr="007E47FB">
        <w:rPr>
          <w:color w:val="000000"/>
          <w:szCs w:val="32"/>
        </w:rPr>
        <w:t>A</w:t>
      </w:r>
      <w:r w:rsidRPr="007E47FB">
        <w:rPr>
          <w:color w:val="000000"/>
          <w:szCs w:val="32"/>
        </w:rPr>
        <w:t>、显色液</w:t>
      </w:r>
      <w:r w:rsidRPr="007E47FB">
        <w:rPr>
          <w:color w:val="000000"/>
          <w:szCs w:val="32"/>
        </w:rPr>
        <w:t>B</w:t>
      </w:r>
      <w:r w:rsidRPr="007E47FB">
        <w:rPr>
          <w:color w:val="000000"/>
          <w:szCs w:val="32"/>
        </w:rPr>
        <w:t>各</w:t>
      </w:r>
      <w:r w:rsidRPr="007E47FB">
        <w:rPr>
          <w:color w:val="000000"/>
          <w:szCs w:val="32"/>
        </w:rPr>
        <w:t>50μl</w:t>
      </w:r>
      <w:r w:rsidRPr="007E47FB">
        <w:rPr>
          <w:color w:val="000000"/>
          <w:szCs w:val="32"/>
        </w:rPr>
        <w:t>，置</w:t>
      </w:r>
      <w:r w:rsidRPr="007E47FB">
        <w:rPr>
          <w:color w:val="000000"/>
          <w:szCs w:val="32"/>
        </w:rPr>
        <w:t>37±1</w:t>
      </w:r>
      <w:r w:rsidRPr="007E47FB">
        <w:rPr>
          <w:rFonts w:ascii="宋体" w:eastAsia="宋体" w:hAnsi="宋体" w:cs="宋体" w:hint="eastAsia"/>
          <w:color w:val="000000"/>
          <w:szCs w:val="32"/>
        </w:rPr>
        <w:t>℃</w:t>
      </w:r>
      <w:r w:rsidRPr="007E47FB">
        <w:rPr>
          <w:color w:val="000000"/>
          <w:szCs w:val="32"/>
        </w:rPr>
        <w:t>避光</w:t>
      </w:r>
      <w:r w:rsidRPr="007E47FB">
        <w:rPr>
          <w:color w:val="000000"/>
          <w:szCs w:val="32"/>
        </w:rPr>
        <w:t>15</w:t>
      </w:r>
      <w:r w:rsidRPr="007E47FB">
        <w:rPr>
          <w:color w:val="000000"/>
          <w:szCs w:val="32"/>
        </w:rPr>
        <w:t>分钟，每孔加入终止液</w:t>
      </w:r>
      <w:r w:rsidRPr="007E47FB">
        <w:rPr>
          <w:color w:val="000000"/>
          <w:szCs w:val="32"/>
        </w:rPr>
        <w:t>50μl</w:t>
      </w:r>
      <w:r w:rsidRPr="007E47FB">
        <w:rPr>
          <w:color w:val="000000"/>
          <w:szCs w:val="32"/>
        </w:rPr>
        <w:t>，轻微震荡微孔板以混合均匀。</w:t>
      </w:r>
    </w:p>
    <w:p w:rsidR="00485A40" w:rsidRPr="007E47FB" w:rsidRDefault="00485A40" w:rsidP="00485A40">
      <w:pPr>
        <w:tabs>
          <w:tab w:val="left" w:pos="993"/>
        </w:tabs>
        <w:spacing w:line="360" w:lineRule="auto"/>
        <w:ind w:firstLineChars="200" w:firstLine="640"/>
        <w:rPr>
          <w:color w:val="000000"/>
          <w:szCs w:val="32"/>
        </w:rPr>
      </w:pPr>
      <w:r w:rsidRPr="007E47FB">
        <w:rPr>
          <w:color w:val="000000"/>
          <w:szCs w:val="32"/>
        </w:rPr>
        <w:t>4.</w:t>
      </w:r>
      <w:r w:rsidRPr="007E47FB">
        <w:rPr>
          <w:color w:val="000000"/>
          <w:szCs w:val="32"/>
        </w:rPr>
        <w:t>单波长检测：以空白孔调零，用酶标仪读取</w:t>
      </w:r>
      <w:r w:rsidRPr="007E47FB">
        <w:rPr>
          <w:color w:val="000000"/>
          <w:szCs w:val="32"/>
        </w:rPr>
        <w:t xml:space="preserve">450nm </w:t>
      </w:r>
      <w:r w:rsidRPr="007E47FB">
        <w:rPr>
          <w:color w:val="000000"/>
          <w:szCs w:val="32"/>
        </w:rPr>
        <w:t>处的</w:t>
      </w:r>
      <w:r w:rsidRPr="007E47FB">
        <w:rPr>
          <w:color w:val="000000"/>
          <w:szCs w:val="32"/>
        </w:rPr>
        <w:t>A</w:t>
      </w:r>
      <w:r w:rsidRPr="007E47FB">
        <w:rPr>
          <w:color w:val="000000"/>
          <w:szCs w:val="32"/>
        </w:rPr>
        <w:t>值；双波长检测：用酶标仪读取</w:t>
      </w:r>
      <w:r w:rsidRPr="007E47FB">
        <w:rPr>
          <w:color w:val="000000"/>
          <w:szCs w:val="32"/>
        </w:rPr>
        <w:t>450nm</w:t>
      </w:r>
      <w:r w:rsidRPr="007E47FB">
        <w:rPr>
          <w:color w:val="000000"/>
          <w:szCs w:val="32"/>
        </w:rPr>
        <w:t>和</w:t>
      </w:r>
      <w:r w:rsidRPr="007E47FB">
        <w:rPr>
          <w:color w:val="000000"/>
          <w:szCs w:val="32"/>
        </w:rPr>
        <w:t>630nm</w:t>
      </w:r>
      <w:r w:rsidRPr="007E47FB">
        <w:rPr>
          <w:color w:val="000000"/>
          <w:szCs w:val="32"/>
        </w:rPr>
        <w:t>处的</w:t>
      </w:r>
      <w:r w:rsidRPr="007E47FB">
        <w:rPr>
          <w:color w:val="000000"/>
          <w:szCs w:val="32"/>
        </w:rPr>
        <w:t>A</w:t>
      </w:r>
      <w:r w:rsidRPr="007E47FB">
        <w:rPr>
          <w:color w:val="000000"/>
          <w:szCs w:val="32"/>
        </w:rPr>
        <w:t>值，以</w:t>
      </w:r>
      <w:r w:rsidRPr="007E47FB">
        <w:rPr>
          <w:color w:val="000000"/>
          <w:szCs w:val="32"/>
        </w:rPr>
        <w:t>A450nm</w:t>
      </w:r>
      <w:r w:rsidRPr="007E47FB">
        <w:rPr>
          <w:color w:val="000000"/>
          <w:szCs w:val="32"/>
        </w:rPr>
        <w:t>－</w:t>
      </w:r>
      <w:r w:rsidRPr="007E47FB">
        <w:rPr>
          <w:color w:val="000000"/>
          <w:szCs w:val="32"/>
        </w:rPr>
        <w:t xml:space="preserve">A630nm </w:t>
      </w:r>
      <w:r w:rsidRPr="007E47FB">
        <w:rPr>
          <w:color w:val="000000"/>
          <w:szCs w:val="32"/>
        </w:rPr>
        <w:t>计算</w:t>
      </w:r>
      <w:r w:rsidRPr="007E47FB">
        <w:rPr>
          <w:color w:val="000000"/>
          <w:szCs w:val="32"/>
        </w:rPr>
        <w:t>A</w:t>
      </w:r>
      <w:r w:rsidRPr="007E47FB">
        <w:rPr>
          <w:color w:val="000000"/>
          <w:szCs w:val="32"/>
        </w:rPr>
        <w:t>值。</w:t>
      </w:r>
    </w:p>
    <w:p w:rsidR="00485A40" w:rsidRPr="007E47FB" w:rsidRDefault="00485A40" w:rsidP="00485A40">
      <w:pPr>
        <w:spacing w:line="360" w:lineRule="auto"/>
        <w:ind w:firstLineChars="196" w:firstLine="630"/>
        <w:rPr>
          <w:color w:val="000000"/>
          <w:szCs w:val="32"/>
        </w:rPr>
      </w:pPr>
      <w:r w:rsidRPr="007E47FB">
        <w:rPr>
          <w:rFonts w:eastAsia="楷体_GB2312"/>
          <w:b/>
          <w:color w:val="000000"/>
          <w:szCs w:val="32"/>
        </w:rPr>
        <w:t>（三）注意事项。</w:t>
      </w:r>
      <w:r w:rsidRPr="007E47FB">
        <w:rPr>
          <w:color w:val="000000"/>
          <w:szCs w:val="32"/>
        </w:rPr>
        <w:t>本品仅用于体外诊断，一次性使用；用于制备本品阴性对照、阳性对照、临界对照的血清已经</w:t>
      </w:r>
      <w:proofErr w:type="spellStart"/>
      <w:r w:rsidRPr="007E47FB">
        <w:rPr>
          <w:color w:val="000000"/>
          <w:szCs w:val="32"/>
        </w:rPr>
        <w:t>HBsAg</w:t>
      </w:r>
      <w:proofErr w:type="spellEnd"/>
      <w:r w:rsidRPr="007E47FB">
        <w:rPr>
          <w:color w:val="000000"/>
          <w:szCs w:val="32"/>
        </w:rPr>
        <w:t>、</w:t>
      </w:r>
      <w:r w:rsidRPr="007E47FB">
        <w:rPr>
          <w:color w:val="000000"/>
          <w:szCs w:val="32"/>
        </w:rPr>
        <w:t>HCV</w:t>
      </w:r>
      <w:r w:rsidRPr="007E47FB">
        <w:rPr>
          <w:color w:val="000000"/>
          <w:szCs w:val="32"/>
        </w:rPr>
        <w:t>抗体、梅毒螺旋体抗体和</w:t>
      </w:r>
      <w:r w:rsidRPr="007E47FB">
        <w:rPr>
          <w:color w:val="000000"/>
          <w:szCs w:val="32"/>
        </w:rPr>
        <w:t>HIV</w:t>
      </w:r>
      <w:r w:rsidRPr="007E47FB">
        <w:rPr>
          <w:color w:val="000000"/>
          <w:szCs w:val="32"/>
        </w:rPr>
        <w:t>抗体检测为阴性，试剂盒内其它各种组份均无生物传染性。由于不能保证检测各组份所有的传染性因素，因此本品应作为具有潜在的传染性材料对待，所有接触试剂盒的人员应按实验室规范要求进行操作。任何临床样品都应作为具有传染性样品对待；待检样品及其他潜在感染材料试验后应予以消毒；注意避免皮肤或黏膜直接接触试剂或样品：显色液中含</w:t>
      </w:r>
      <w:r w:rsidRPr="007E47FB">
        <w:rPr>
          <w:color w:val="000000"/>
          <w:szCs w:val="32"/>
        </w:rPr>
        <w:t>TMB</w:t>
      </w:r>
      <w:r w:rsidRPr="007E47FB">
        <w:rPr>
          <w:color w:val="000000"/>
          <w:szCs w:val="32"/>
        </w:rPr>
        <w:t>，终止液含硫酸，含</w:t>
      </w:r>
      <w:r w:rsidRPr="007E47FB">
        <w:rPr>
          <w:color w:val="000000"/>
          <w:szCs w:val="32"/>
        </w:rPr>
        <w:t>TMB</w:t>
      </w:r>
      <w:r w:rsidRPr="007E47FB">
        <w:rPr>
          <w:color w:val="000000"/>
          <w:szCs w:val="32"/>
        </w:rPr>
        <w:t>的试剂在试验中会诱发其它反应；含硫酸的试剂有腐蚀性，一旦接触到这些液体，应立即用水彻底清洗。</w:t>
      </w:r>
    </w:p>
    <w:p w:rsidR="00485A40" w:rsidRPr="007E47FB" w:rsidRDefault="00485A40" w:rsidP="00485A40">
      <w:pPr>
        <w:spacing w:line="360" w:lineRule="auto"/>
        <w:ind w:firstLineChars="200" w:firstLine="640"/>
        <w:rPr>
          <w:rFonts w:eastAsia="黑体"/>
          <w:color w:val="000000"/>
          <w:szCs w:val="32"/>
        </w:rPr>
      </w:pPr>
      <w:r w:rsidRPr="007E47FB">
        <w:rPr>
          <w:rFonts w:eastAsia="黑体"/>
          <w:color w:val="000000"/>
          <w:szCs w:val="32"/>
        </w:rPr>
        <w:t>二、胶体金法（点免疫渗滤法）</w:t>
      </w:r>
    </w:p>
    <w:p w:rsidR="00485A40" w:rsidRPr="007E47FB" w:rsidRDefault="00485A40" w:rsidP="00485A40">
      <w:pPr>
        <w:spacing w:line="360" w:lineRule="auto"/>
        <w:ind w:firstLineChars="196" w:firstLine="630"/>
        <w:rPr>
          <w:color w:val="000000"/>
          <w:szCs w:val="32"/>
        </w:rPr>
      </w:pPr>
      <w:r w:rsidRPr="007E47FB">
        <w:rPr>
          <w:rFonts w:eastAsia="楷体_GB2312"/>
          <w:b/>
          <w:color w:val="000000"/>
          <w:szCs w:val="32"/>
        </w:rPr>
        <w:t>（一）试剂盒主要成分。</w:t>
      </w:r>
      <w:r w:rsidRPr="007E47FB">
        <w:rPr>
          <w:color w:val="000000"/>
          <w:szCs w:val="32"/>
        </w:rPr>
        <w:t>反应板</w:t>
      </w:r>
      <w:r w:rsidRPr="007E47FB">
        <w:rPr>
          <w:color w:val="000000"/>
          <w:szCs w:val="32"/>
        </w:rPr>
        <w:t>20</w:t>
      </w:r>
      <w:r w:rsidRPr="007E47FB">
        <w:rPr>
          <w:color w:val="000000"/>
          <w:szCs w:val="32"/>
        </w:rPr>
        <w:t>块：预包被</w:t>
      </w:r>
      <w:proofErr w:type="spellStart"/>
      <w:r w:rsidRPr="007E47FB">
        <w:rPr>
          <w:color w:val="000000"/>
          <w:szCs w:val="32"/>
        </w:rPr>
        <w:t>EgCF</w:t>
      </w:r>
      <w:proofErr w:type="spellEnd"/>
      <w:r w:rsidRPr="007E47FB">
        <w:rPr>
          <w:color w:val="000000"/>
          <w:szCs w:val="32"/>
        </w:rPr>
        <w:t>，</w:t>
      </w:r>
      <w:proofErr w:type="spellStart"/>
      <w:r w:rsidRPr="007E47FB">
        <w:rPr>
          <w:color w:val="000000"/>
          <w:szCs w:val="32"/>
        </w:rPr>
        <w:t>EgP</w:t>
      </w:r>
      <w:proofErr w:type="spellEnd"/>
      <w:r w:rsidRPr="007E47FB">
        <w:rPr>
          <w:color w:val="000000"/>
          <w:szCs w:val="32"/>
        </w:rPr>
        <w:t>，</w:t>
      </w:r>
      <w:proofErr w:type="spellStart"/>
      <w:r w:rsidRPr="007E47FB">
        <w:rPr>
          <w:color w:val="000000"/>
          <w:szCs w:val="32"/>
        </w:rPr>
        <w:t>EgB</w:t>
      </w:r>
      <w:proofErr w:type="spellEnd"/>
      <w:r w:rsidRPr="007E47FB">
        <w:rPr>
          <w:color w:val="000000"/>
          <w:szCs w:val="32"/>
        </w:rPr>
        <w:t>，</w:t>
      </w:r>
      <w:r w:rsidRPr="007E47FB">
        <w:rPr>
          <w:color w:val="000000"/>
          <w:szCs w:val="32"/>
        </w:rPr>
        <w:t>Em2</w:t>
      </w:r>
      <w:r w:rsidRPr="007E47FB">
        <w:rPr>
          <w:color w:val="000000"/>
          <w:szCs w:val="32"/>
        </w:rPr>
        <w:t>四种特异性抗原；试剂</w:t>
      </w:r>
      <w:r w:rsidRPr="007E47FB">
        <w:rPr>
          <w:color w:val="000000"/>
          <w:szCs w:val="32"/>
        </w:rPr>
        <w:t>A</w:t>
      </w:r>
      <w:r w:rsidRPr="007E47FB">
        <w:rPr>
          <w:color w:val="000000"/>
          <w:szCs w:val="32"/>
        </w:rPr>
        <w:t>（样本稀释液）；</w:t>
      </w:r>
      <w:r w:rsidRPr="007E47FB">
        <w:rPr>
          <w:color w:val="000000"/>
          <w:szCs w:val="32"/>
        </w:rPr>
        <w:lastRenderedPageBreak/>
        <w:t>试剂</w:t>
      </w:r>
      <w:r w:rsidRPr="007E47FB">
        <w:rPr>
          <w:color w:val="000000"/>
          <w:szCs w:val="32"/>
        </w:rPr>
        <w:t>B</w:t>
      </w:r>
      <w:r w:rsidRPr="007E47FB">
        <w:rPr>
          <w:color w:val="000000"/>
          <w:szCs w:val="32"/>
        </w:rPr>
        <w:t>（洗涤液）；试剂</w:t>
      </w:r>
      <w:r w:rsidRPr="007E47FB">
        <w:rPr>
          <w:color w:val="000000"/>
          <w:szCs w:val="32"/>
        </w:rPr>
        <w:t>C</w:t>
      </w:r>
      <w:r w:rsidRPr="007E47FB">
        <w:rPr>
          <w:color w:val="000000"/>
          <w:szCs w:val="32"/>
        </w:rPr>
        <w:t>（胶体金标记抗体）；说明书</w:t>
      </w:r>
      <w:r w:rsidRPr="007E47FB">
        <w:rPr>
          <w:color w:val="000000"/>
          <w:szCs w:val="32"/>
        </w:rPr>
        <w:t>1</w:t>
      </w:r>
      <w:r w:rsidRPr="007E47FB">
        <w:rPr>
          <w:color w:val="000000"/>
          <w:szCs w:val="32"/>
        </w:rPr>
        <w:t>份。</w:t>
      </w:r>
    </w:p>
    <w:p w:rsidR="00485A40" w:rsidRPr="007E47FB" w:rsidRDefault="00485A40" w:rsidP="00485A40">
      <w:pPr>
        <w:spacing w:line="360" w:lineRule="auto"/>
        <w:rPr>
          <w:color w:val="000000"/>
          <w:szCs w:val="32"/>
        </w:rPr>
      </w:pPr>
      <w:r w:rsidRPr="007E47FB">
        <w:rPr>
          <w:color w:val="000000"/>
          <w:szCs w:val="32"/>
        </w:rPr>
        <w:t>不同批号试剂盒中各组分不能互换。</w:t>
      </w:r>
    </w:p>
    <w:p w:rsidR="00485A40" w:rsidRPr="007E47FB" w:rsidRDefault="00485A40" w:rsidP="00485A40">
      <w:pPr>
        <w:spacing w:line="360" w:lineRule="auto"/>
        <w:ind w:firstLineChars="196" w:firstLine="630"/>
        <w:rPr>
          <w:color w:val="000000"/>
          <w:szCs w:val="32"/>
        </w:rPr>
      </w:pPr>
      <w:r w:rsidRPr="007E47FB">
        <w:rPr>
          <w:rFonts w:eastAsia="楷体_GB2312"/>
          <w:b/>
          <w:color w:val="000000"/>
          <w:szCs w:val="32"/>
        </w:rPr>
        <w:t>（二）自备材料。</w:t>
      </w:r>
      <w:r w:rsidRPr="007E47FB">
        <w:rPr>
          <w:color w:val="000000"/>
          <w:szCs w:val="32"/>
        </w:rPr>
        <w:t>血清收集设备，血清稀释管，微量加样器（</w:t>
      </w:r>
      <w:r w:rsidRPr="007E47FB">
        <w:rPr>
          <w:color w:val="000000"/>
          <w:szCs w:val="32"/>
        </w:rPr>
        <w:t>20ul</w:t>
      </w:r>
      <w:r w:rsidRPr="007E47FB">
        <w:rPr>
          <w:color w:val="000000"/>
          <w:szCs w:val="32"/>
        </w:rPr>
        <w:t>、</w:t>
      </w:r>
      <w:r w:rsidRPr="007E47FB">
        <w:rPr>
          <w:color w:val="000000"/>
          <w:szCs w:val="32"/>
        </w:rPr>
        <w:t>100ul</w:t>
      </w:r>
      <w:r w:rsidRPr="007E47FB">
        <w:rPr>
          <w:color w:val="000000"/>
          <w:szCs w:val="32"/>
        </w:rPr>
        <w:t>）。</w:t>
      </w:r>
    </w:p>
    <w:p w:rsidR="00485A40" w:rsidRPr="007E47FB" w:rsidRDefault="00485A40" w:rsidP="00485A40">
      <w:pPr>
        <w:spacing w:line="360" w:lineRule="auto"/>
        <w:ind w:firstLineChars="196" w:firstLine="630"/>
        <w:rPr>
          <w:rFonts w:eastAsia="楷体_GB2312"/>
          <w:b/>
          <w:color w:val="000000"/>
          <w:szCs w:val="32"/>
        </w:rPr>
      </w:pPr>
      <w:r w:rsidRPr="007E47FB">
        <w:rPr>
          <w:rFonts w:eastAsia="楷体_GB2312"/>
          <w:b/>
          <w:color w:val="000000"/>
          <w:szCs w:val="32"/>
        </w:rPr>
        <w:t>（三）储存条件及有效期。</w:t>
      </w:r>
    </w:p>
    <w:p w:rsidR="00485A40" w:rsidRPr="007E47FB" w:rsidRDefault="00485A40" w:rsidP="00485A40">
      <w:pPr>
        <w:tabs>
          <w:tab w:val="left" w:pos="993"/>
        </w:tabs>
        <w:spacing w:line="360" w:lineRule="auto"/>
        <w:ind w:firstLineChars="200" w:firstLine="640"/>
        <w:rPr>
          <w:color w:val="000000"/>
          <w:szCs w:val="32"/>
        </w:rPr>
      </w:pPr>
      <w:r w:rsidRPr="007E47FB">
        <w:rPr>
          <w:rFonts w:eastAsia="楷体_GB2312"/>
          <w:color w:val="000000"/>
          <w:szCs w:val="32"/>
        </w:rPr>
        <w:t>1.</w:t>
      </w:r>
      <w:r w:rsidRPr="007E47FB">
        <w:rPr>
          <w:rFonts w:eastAsia="楷体_GB2312"/>
          <w:color w:val="000000"/>
          <w:szCs w:val="32"/>
        </w:rPr>
        <w:t>储存条件：</w:t>
      </w:r>
      <w:r w:rsidRPr="007E47FB">
        <w:rPr>
          <w:color w:val="000000"/>
          <w:szCs w:val="32"/>
        </w:rPr>
        <w:t>置</w:t>
      </w:r>
      <w:r w:rsidRPr="007E47FB">
        <w:rPr>
          <w:color w:val="000000"/>
          <w:szCs w:val="32"/>
        </w:rPr>
        <w:t>2</w:t>
      </w:r>
      <w:r w:rsidRPr="007E47FB">
        <w:rPr>
          <w:color w:val="000000"/>
          <w:szCs w:val="32"/>
        </w:rPr>
        <w:t>～</w:t>
      </w:r>
      <w:r w:rsidRPr="007E47FB">
        <w:rPr>
          <w:color w:val="000000"/>
          <w:szCs w:val="32"/>
        </w:rPr>
        <w:t>8</w:t>
      </w:r>
      <w:r w:rsidRPr="007E47FB">
        <w:rPr>
          <w:rFonts w:ascii="宋体" w:eastAsia="宋体" w:hAnsi="宋体" w:cs="宋体" w:hint="eastAsia"/>
          <w:color w:val="000000"/>
          <w:szCs w:val="32"/>
        </w:rPr>
        <w:t>℃</w:t>
      </w:r>
      <w:r w:rsidRPr="007E47FB">
        <w:rPr>
          <w:color w:val="000000"/>
          <w:szCs w:val="32"/>
        </w:rPr>
        <w:t>冰箱，避光，忌冷冻。</w:t>
      </w:r>
    </w:p>
    <w:p w:rsidR="00485A40" w:rsidRPr="007E47FB" w:rsidRDefault="00485A40" w:rsidP="00485A40">
      <w:pPr>
        <w:tabs>
          <w:tab w:val="left" w:pos="993"/>
        </w:tabs>
        <w:spacing w:line="360" w:lineRule="auto"/>
        <w:ind w:firstLineChars="200" w:firstLine="640"/>
        <w:rPr>
          <w:color w:val="000000"/>
          <w:szCs w:val="32"/>
        </w:rPr>
      </w:pPr>
      <w:r w:rsidRPr="007E47FB">
        <w:rPr>
          <w:rFonts w:eastAsia="楷体_GB2312"/>
          <w:color w:val="000000"/>
          <w:szCs w:val="32"/>
        </w:rPr>
        <w:t>2.</w:t>
      </w:r>
      <w:r w:rsidRPr="007E47FB">
        <w:rPr>
          <w:rFonts w:eastAsia="楷体_GB2312"/>
          <w:color w:val="000000"/>
          <w:szCs w:val="32"/>
        </w:rPr>
        <w:t>有效期：</w:t>
      </w:r>
      <w:r w:rsidRPr="007E47FB">
        <w:rPr>
          <w:color w:val="000000"/>
          <w:szCs w:val="32"/>
        </w:rPr>
        <w:t>1</w:t>
      </w:r>
      <w:r w:rsidRPr="007E47FB">
        <w:rPr>
          <w:color w:val="000000"/>
          <w:szCs w:val="32"/>
        </w:rPr>
        <w:t>年。开启包装的试剂盒组在一个月内用完最佳，尤其应注意反应板防潮。</w:t>
      </w:r>
    </w:p>
    <w:p w:rsidR="00485A40" w:rsidRPr="007E47FB" w:rsidRDefault="00485A40" w:rsidP="00485A40">
      <w:pPr>
        <w:spacing w:line="360" w:lineRule="auto"/>
        <w:ind w:firstLineChars="196" w:firstLine="630"/>
        <w:rPr>
          <w:color w:val="000000"/>
          <w:szCs w:val="32"/>
        </w:rPr>
      </w:pPr>
      <w:r w:rsidRPr="007E47FB">
        <w:rPr>
          <w:rFonts w:eastAsia="楷体_GB2312"/>
          <w:b/>
          <w:color w:val="000000"/>
          <w:szCs w:val="32"/>
        </w:rPr>
        <w:t>（四）样本要求。</w:t>
      </w:r>
      <w:r w:rsidRPr="007E47FB">
        <w:rPr>
          <w:color w:val="000000"/>
          <w:szCs w:val="32"/>
        </w:rPr>
        <w:t>检测样本为血清，如在采集血清样本</w:t>
      </w:r>
      <w:r w:rsidRPr="007E47FB">
        <w:rPr>
          <w:color w:val="000000"/>
          <w:szCs w:val="32"/>
        </w:rPr>
        <w:t>3</w:t>
      </w:r>
      <w:r w:rsidRPr="007E47FB">
        <w:rPr>
          <w:color w:val="000000"/>
          <w:szCs w:val="32"/>
        </w:rPr>
        <w:t>天内检测请置于</w:t>
      </w:r>
      <w:r w:rsidRPr="007E47FB">
        <w:rPr>
          <w:color w:val="000000"/>
          <w:szCs w:val="32"/>
        </w:rPr>
        <w:t>2</w:t>
      </w:r>
      <w:r w:rsidRPr="007E47FB">
        <w:rPr>
          <w:color w:val="000000"/>
          <w:szCs w:val="32"/>
        </w:rPr>
        <w:t>～</w:t>
      </w:r>
      <w:r w:rsidRPr="007E47FB">
        <w:rPr>
          <w:color w:val="000000"/>
          <w:szCs w:val="32"/>
        </w:rPr>
        <w:t>8</w:t>
      </w:r>
      <w:r w:rsidRPr="007E47FB">
        <w:rPr>
          <w:rFonts w:ascii="宋体" w:eastAsia="宋体" w:hAnsi="宋体" w:cs="宋体" w:hint="eastAsia"/>
          <w:color w:val="000000"/>
          <w:szCs w:val="32"/>
        </w:rPr>
        <w:t>℃</w:t>
      </w:r>
      <w:r w:rsidRPr="007E47FB">
        <w:rPr>
          <w:color w:val="000000"/>
          <w:szCs w:val="32"/>
        </w:rPr>
        <w:t>冰箱储存，超过</w:t>
      </w:r>
      <w:r w:rsidRPr="007E47FB">
        <w:rPr>
          <w:color w:val="000000"/>
          <w:szCs w:val="32"/>
        </w:rPr>
        <w:t>3</w:t>
      </w:r>
      <w:r w:rsidRPr="007E47FB">
        <w:rPr>
          <w:color w:val="000000"/>
          <w:szCs w:val="32"/>
        </w:rPr>
        <w:t>天于</w:t>
      </w:r>
      <w:r w:rsidRPr="007E47FB">
        <w:rPr>
          <w:color w:val="000000"/>
          <w:szCs w:val="32"/>
        </w:rPr>
        <w:t>-20</w:t>
      </w:r>
      <w:r w:rsidRPr="007E47FB">
        <w:rPr>
          <w:rFonts w:ascii="宋体" w:eastAsia="宋体" w:hAnsi="宋体" w:cs="宋体" w:hint="eastAsia"/>
          <w:color w:val="000000"/>
          <w:szCs w:val="32"/>
        </w:rPr>
        <w:t>℃</w:t>
      </w:r>
      <w:r w:rsidRPr="007E47FB">
        <w:rPr>
          <w:color w:val="000000"/>
          <w:szCs w:val="32"/>
        </w:rPr>
        <w:t>冷冻保存，避免反复冻融。</w:t>
      </w:r>
    </w:p>
    <w:p w:rsidR="00485A40" w:rsidRPr="007E47FB" w:rsidRDefault="00485A40" w:rsidP="00485A40">
      <w:pPr>
        <w:spacing w:line="360" w:lineRule="auto"/>
        <w:ind w:firstLineChars="196" w:firstLine="630"/>
        <w:rPr>
          <w:color w:val="000000"/>
          <w:szCs w:val="32"/>
        </w:rPr>
      </w:pPr>
      <w:r w:rsidRPr="007E47FB">
        <w:rPr>
          <w:rFonts w:eastAsia="楷体_GB2312"/>
          <w:b/>
          <w:color w:val="000000"/>
          <w:szCs w:val="32"/>
        </w:rPr>
        <w:t>（五）检验方法</w:t>
      </w:r>
      <w:r w:rsidRPr="007E47FB">
        <w:rPr>
          <w:color w:val="000000"/>
          <w:szCs w:val="32"/>
        </w:rPr>
        <w:t>。取出反应板标记后平放；滴</w:t>
      </w:r>
      <w:r w:rsidRPr="007E47FB">
        <w:rPr>
          <w:color w:val="000000"/>
          <w:szCs w:val="32"/>
        </w:rPr>
        <w:t>A</w:t>
      </w:r>
      <w:r w:rsidRPr="007E47FB">
        <w:rPr>
          <w:color w:val="000000"/>
          <w:szCs w:val="32"/>
        </w:rPr>
        <w:t>液</w:t>
      </w:r>
      <w:r w:rsidRPr="007E47FB">
        <w:rPr>
          <w:color w:val="000000"/>
          <w:szCs w:val="32"/>
        </w:rPr>
        <w:t>5</w:t>
      </w:r>
      <w:r w:rsidRPr="007E47FB">
        <w:rPr>
          <w:color w:val="000000"/>
          <w:szCs w:val="32"/>
        </w:rPr>
        <w:t>滴于一小离心管中；取</w:t>
      </w:r>
      <w:r w:rsidRPr="007E47FB">
        <w:rPr>
          <w:color w:val="000000"/>
          <w:szCs w:val="32"/>
        </w:rPr>
        <w:t>20ul</w:t>
      </w:r>
      <w:r w:rsidRPr="007E47FB">
        <w:rPr>
          <w:color w:val="000000"/>
          <w:szCs w:val="32"/>
        </w:rPr>
        <w:t>血清加入小离心管中，混匀；取上述混合液上清</w:t>
      </w:r>
      <w:r w:rsidRPr="007E47FB">
        <w:rPr>
          <w:color w:val="000000"/>
          <w:szCs w:val="32"/>
        </w:rPr>
        <w:t>3</w:t>
      </w:r>
      <w:r w:rsidRPr="007E47FB">
        <w:rPr>
          <w:color w:val="000000"/>
          <w:szCs w:val="32"/>
        </w:rPr>
        <w:t>滴（或吸取</w:t>
      </w:r>
      <w:r w:rsidRPr="007E47FB">
        <w:rPr>
          <w:color w:val="000000"/>
          <w:szCs w:val="32"/>
        </w:rPr>
        <w:t>100ul</w:t>
      </w:r>
      <w:r w:rsidRPr="007E47FB">
        <w:rPr>
          <w:color w:val="000000"/>
          <w:szCs w:val="32"/>
        </w:rPr>
        <w:t>），滴入测试板小孔内；滴</w:t>
      </w:r>
      <w:r w:rsidRPr="007E47FB">
        <w:rPr>
          <w:color w:val="000000"/>
          <w:szCs w:val="32"/>
        </w:rPr>
        <w:t>3</w:t>
      </w:r>
      <w:r w:rsidRPr="007E47FB">
        <w:rPr>
          <w:color w:val="000000"/>
          <w:szCs w:val="32"/>
        </w:rPr>
        <w:t>滴</w:t>
      </w:r>
      <w:r w:rsidRPr="007E47FB">
        <w:rPr>
          <w:color w:val="000000"/>
          <w:szCs w:val="32"/>
        </w:rPr>
        <w:t>B</w:t>
      </w:r>
      <w:r w:rsidRPr="007E47FB">
        <w:rPr>
          <w:color w:val="000000"/>
          <w:szCs w:val="32"/>
        </w:rPr>
        <w:t>液于小孔内；滴</w:t>
      </w:r>
      <w:r w:rsidRPr="007E47FB">
        <w:rPr>
          <w:color w:val="000000"/>
          <w:szCs w:val="32"/>
        </w:rPr>
        <w:t>3</w:t>
      </w:r>
      <w:r w:rsidRPr="007E47FB">
        <w:rPr>
          <w:color w:val="000000"/>
          <w:szCs w:val="32"/>
        </w:rPr>
        <w:t>～</w:t>
      </w:r>
      <w:r w:rsidRPr="007E47FB">
        <w:rPr>
          <w:color w:val="000000"/>
          <w:szCs w:val="32"/>
        </w:rPr>
        <w:t>4</w:t>
      </w:r>
      <w:r w:rsidRPr="007E47FB">
        <w:rPr>
          <w:color w:val="000000"/>
          <w:szCs w:val="32"/>
        </w:rPr>
        <w:t>滴</w:t>
      </w:r>
      <w:r w:rsidRPr="007E47FB">
        <w:rPr>
          <w:color w:val="000000"/>
          <w:szCs w:val="32"/>
        </w:rPr>
        <w:t>C</w:t>
      </w:r>
      <w:r w:rsidRPr="007E47FB">
        <w:rPr>
          <w:color w:val="000000"/>
          <w:szCs w:val="32"/>
        </w:rPr>
        <w:t>液于小孔内滴</w:t>
      </w:r>
      <w:r w:rsidRPr="007E47FB">
        <w:rPr>
          <w:color w:val="000000"/>
          <w:szCs w:val="32"/>
        </w:rPr>
        <w:t>3</w:t>
      </w:r>
      <w:r w:rsidRPr="007E47FB">
        <w:rPr>
          <w:color w:val="000000"/>
          <w:szCs w:val="32"/>
        </w:rPr>
        <w:t>滴</w:t>
      </w:r>
      <w:r w:rsidRPr="007E47FB">
        <w:rPr>
          <w:color w:val="000000"/>
          <w:szCs w:val="32"/>
        </w:rPr>
        <w:t>B</w:t>
      </w:r>
      <w:r w:rsidRPr="007E47FB">
        <w:rPr>
          <w:color w:val="000000"/>
          <w:szCs w:val="32"/>
        </w:rPr>
        <w:t>液于小孔内；观察并记录结果（见图</w:t>
      </w:r>
      <w:r w:rsidRPr="007E47FB">
        <w:rPr>
          <w:color w:val="000000"/>
          <w:szCs w:val="32"/>
        </w:rPr>
        <w:t>1</w:t>
      </w:r>
      <w:r w:rsidRPr="007E47FB">
        <w:rPr>
          <w:color w:val="000000"/>
          <w:szCs w:val="32"/>
        </w:rPr>
        <w:t>）。</w:t>
      </w:r>
    </w:p>
    <w:p w:rsidR="00485A40" w:rsidRPr="007E47FB" w:rsidRDefault="00485A40" w:rsidP="00485A40">
      <w:pPr>
        <w:spacing w:line="360" w:lineRule="auto"/>
        <w:ind w:firstLineChars="196" w:firstLine="630"/>
        <w:rPr>
          <w:color w:val="000000"/>
          <w:szCs w:val="32"/>
        </w:rPr>
      </w:pPr>
      <w:r w:rsidRPr="007E47FB">
        <w:rPr>
          <w:rFonts w:eastAsia="楷体_GB2312"/>
          <w:b/>
          <w:color w:val="000000"/>
          <w:szCs w:val="32"/>
        </w:rPr>
        <w:t>（六）检验方法的局限性。</w:t>
      </w:r>
      <w:r w:rsidRPr="007E47FB">
        <w:rPr>
          <w:color w:val="000000"/>
          <w:szCs w:val="32"/>
        </w:rPr>
        <w:t>A</w:t>
      </w:r>
      <w:r w:rsidRPr="007E47FB">
        <w:rPr>
          <w:color w:val="000000"/>
          <w:szCs w:val="32"/>
        </w:rPr>
        <w:t>、</w:t>
      </w:r>
      <w:r w:rsidRPr="007E47FB">
        <w:rPr>
          <w:color w:val="000000"/>
          <w:szCs w:val="32"/>
        </w:rPr>
        <w:t>B</w:t>
      </w:r>
      <w:r w:rsidRPr="007E47FB">
        <w:rPr>
          <w:color w:val="000000"/>
          <w:szCs w:val="32"/>
        </w:rPr>
        <w:t>、</w:t>
      </w:r>
      <w:r w:rsidRPr="007E47FB">
        <w:rPr>
          <w:color w:val="000000"/>
          <w:szCs w:val="32"/>
        </w:rPr>
        <w:t>C</w:t>
      </w:r>
      <w:r w:rsidRPr="007E47FB">
        <w:rPr>
          <w:color w:val="000000"/>
          <w:szCs w:val="32"/>
        </w:rPr>
        <w:t>、</w:t>
      </w:r>
      <w:r w:rsidRPr="007E47FB">
        <w:rPr>
          <w:color w:val="000000"/>
          <w:szCs w:val="32"/>
        </w:rPr>
        <w:t>D</w:t>
      </w:r>
      <w:r w:rsidRPr="007E47FB">
        <w:rPr>
          <w:color w:val="000000"/>
          <w:szCs w:val="32"/>
        </w:rPr>
        <w:t>四个测试点有一个或一个以上出现较弱斑点，两周后需复查；阳性结果必须与其他辅助诊断手段共同确诊；近期内有主动免疫（如卡松尼试验）者不建议使用。</w:t>
      </w:r>
    </w:p>
    <w:p w:rsidR="00485A40" w:rsidRPr="007E47FB" w:rsidRDefault="00485A40" w:rsidP="00485A40">
      <w:pPr>
        <w:spacing w:line="360" w:lineRule="auto"/>
        <w:ind w:firstLineChars="196" w:firstLine="630"/>
        <w:rPr>
          <w:rFonts w:eastAsia="仿宋"/>
          <w:color w:val="000000"/>
          <w:szCs w:val="32"/>
        </w:rPr>
      </w:pPr>
      <w:r w:rsidRPr="007E47FB">
        <w:rPr>
          <w:rFonts w:eastAsia="楷体_GB2312"/>
          <w:b/>
          <w:color w:val="000000"/>
          <w:szCs w:val="32"/>
        </w:rPr>
        <w:t>（七）注意事项。</w:t>
      </w:r>
      <w:r w:rsidRPr="007E47FB">
        <w:rPr>
          <w:color w:val="000000"/>
          <w:szCs w:val="32"/>
        </w:rPr>
        <w:t>仅用于体外诊断；试剂盒在有效期内使用，若阳性控制点不显色说明试剂盒已经失效。</w:t>
      </w:r>
    </w:p>
    <w:p w:rsidR="00485A40" w:rsidRPr="007E47FB" w:rsidRDefault="00485A40" w:rsidP="00485A40">
      <w:pPr>
        <w:spacing w:line="360" w:lineRule="auto"/>
        <w:contextualSpacing/>
        <w:mirrorIndents/>
        <w:jc w:val="center"/>
        <w:rPr>
          <w:rFonts w:eastAsia="仿宋"/>
          <w:noProof/>
          <w:color w:val="000000"/>
          <w:sz w:val="24"/>
        </w:rPr>
      </w:pPr>
      <w:r w:rsidRPr="007E47FB">
        <w:rPr>
          <w:rFonts w:eastAsia="仿宋"/>
          <w:noProof/>
          <w:color w:val="000000"/>
          <w:sz w:val="24"/>
        </w:rPr>
        <w:lastRenderedPageBreak/>
        <w:drawing>
          <wp:inline distT="0" distB="0" distL="0" distR="0">
            <wp:extent cx="3009265" cy="3072765"/>
            <wp:effectExtent l="0" t="0" r="635" b="0"/>
            <wp:docPr id="1" name="图片 1" descr="说明: 图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0" descr="说明: 图2-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09265" cy="3072765"/>
                    </a:xfrm>
                    <a:prstGeom prst="rect">
                      <a:avLst/>
                    </a:prstGeom>
                    <a:noFill/>
                    <a:ln>
                      <a:noFill/>
                    </a:ln>
                  </pic:spPr>
                </pic:pic>
              </a:graphicData>
            </a:graphic>
          </wp:inline>
        </w:drawing>
      </w:r>
    </w:p>
    <w:p w:rsidR="00485A40" w:rsidRPr="007E47FB" w:rsidRDefault="00485A40" w:rsidP="00485A40">
      <w:pPr>
        <w:spacing w:line="360" w:lineRule="auto"/>
        <w:jc w:val="center"/>
        <w:rPr>
          <w:rFonts w:eastAsia="宋体"/>
          <w:color w:val="000000"/>
          <w:sz w:val="21"/>
        </w:rPr>
      </w:pPr>
      <w:r w:rsidRPr="007E47FB">
        <w:rPr>
          <w:rFonts w:eastAsia="宋体"/>
          <w:color w:val="000000"/>
          <w:sz w:val="21"/>
        </w:rPr>
        <w:t>图</w:t>
      </w:r>
      <w:r w:rsidRPr="007E47FB">
        <w:rPr>
          <w:rFonts w:eastAsia="宋体"/>
          <w:color w:val="000000"/>
          <w:sz w:val="21"/>
        </w:rPr>
        <w:t xml:space="preserve">1 </w:t>
      </w:r>
      <w:r w:rsidRPr="007E47FB">
        <w:rPr>
          <w:rFonts w:eastAsia="宋体"/>
          <w:color w:val="000000"/>
          <w:sz w:val="21"/>
        </w:rPr>
        <w:t>操作步骤</w:t>
      </w:r>
    </w:p>
    <w:p w:rsidR="00485A40" w:rsidRPr="007E47FB" w:rsidRDefault="00485A40" w:rsidP="00485A40">
      <w:pPr>
        <w:spacing w:line="360" w:lineRule="auto"/>
        <w:rPr>
          <w:rFonts w:eastAsia="等线"/>
          <w:b/>
          <w:bCs/>
          <w:sz w:val="28"/>
          <w:szCs w:val="28"/>
        </w:rPr>
      </w:pPr>
      <w:r w:rsidRPr="007E47FB">
        <w:rPr>
          <w:rFonts w:eastAsia="宋体"/>
          <w:color w:val="000000"/>
          <w:sz w:val="21"/>
        </w:rPr>
        <w:br w:type="page"/>
      </w:r>
      <w:r w:rsidRPr="007E47FB">
        <w:rPr>
          <w:rFonts w:eastAsia="黑体"/>
          <w:color w:val="000000"/>
          <w:szCs w:val="32"/>
        </w:rPr>
        <w:lastRenderedPageBreak/>
        <w:t>附件</w:t>
      </w:r>
      <w:r>
        <w:rPr>
          <w:rFonts w:eastAsia="黑体" w:hint="eastAsia"/>
          <w:color w:val="000000"/>
          <w:szCs w:val="32"/>
        </w:rPr>
        <w:t>5</w:t>
      </w:r>
    </w:p>
    <w:p w:rsidR="00485A40" w:rsidRPr="007E47FB" w:rsidRDefault="00485A40" w:rsidP="00485A40">
      <w:pPr>
        <w:adjustRightInd w:val="0"/>
        <w:snapToGrid w:val="0"/>
        <w:spacing w:before="240" w:after="240"/>
        <w:jc w:val="center"/>
        <w:rPr>
          <w:rFonts w:eastAsia="宋体"/>
          <w:b/>
          <w:color w:val="000000"/>
          <w:sz w:val="44"/>
          <w:szCs w:val="44"/>
        </w:rPr>
      </w:pPr>
      <w:r w:rsidRPr="007E47FB">
        <w:rPr>
          <w:rFonts w:eastAsia="宋体"/>
          <w:b/>
          <w:color w:val="000000"/>
          <w:sz w:val="44"/>
          <w:szCs w:val="44"/>
        </w:rPr>
        <w:t>包虫病手术麻醉方案</w:t>
      </w:r>
    </w:p>
    <w:p w:rsidR="00485A40" w:rsidRPr="007E47FB" w:rsidRDefault="00485A40" w:rsidP="00485A40">
      <w:pPr>
        <w:tabs>
          <w:tab w:val="left" w:pos="426"/>
          <w:tab w:val="left" w:pos="709"/>
        </w:tabs>
        <w:spacing w:line="360" w:lineRule="auto"/>
        <w:ind w:firstLineChars="200" w:firstLine="640"/>
        <w:rPr>
          <w:rFonts w:eastAsia="黑体"/>
          <w:color w:val="000000"/>
          <w:szCs w:val="32"/>
        </w:rPr>
      </w:pPr>
      <w:r w:rsidRPr="007E47FB">
        <w:rPr>
          <w:rFonts w:eastAsia="黑体"/>
          <w:color w:val="000000"/>
          <w:szCs w:val="32"/>
        </w:rPr>
        <w:t>一、麻醉前访视与病情评估</w:t>
      </w:r>
    </w:p>
    <w:p w:rsidR="00485A40" w:rsidRPr="007E47FB" w:rsidRDefault="00485A40" w:rsidP="00485A40">
      <w:pPr>
        <w:tabs>
          <w:tab w:val="left" w:pos="709"/>
          <w:tab w:val="left" w:pos="993"/>
        </w:tabs>
        <w:spacing w:line="360" w:lineRule="auto"/>
        <w:ind w:firstLineChars="200" w:firstLine="640"/>
        <w:rPr>
          <w:color w:val="000000"/>
          <w:szCs w:val="32"/>
        </w:rPr>
      </w:pPr>
      <w:r w:rsidRPr="007E47FB">
        <w:rPr>
          <w:rFonts w:eastAsia="楷体_GB2312"/>
          <w:color w:val="000000"/>
          <w:szCs w:val="32"/>
        </w:rPr>
        <w:t>（一）重点检查心、肺、肝、肾功能。</w:t>
      </w:r>
      <w:r w:rsidRPr="007E47FB">
        <w:rPr>
          <w:color w:val="000000"/>
          <w:szCs w:val="32"/>
        </w:rPr>
        <w:t>对并存疾病特别是高血压病、冠心病、肺部感染、肝功能损害、糖尿病等应给予全面内科治疗。</w:t>
      </w:r>
    </w:p>
    <w:p w:rsidR="00485A40" w:rsidRPr="007E47FB" w:rsidRDefault="00485A40" w:rsidP="00485A40">
      <w:pPr>
        <w:tabs>
          <w:tab w:val="left" w:pos="709"/>
          <w:tab w:val="left" w:pos="993"/>
        </w:tabs>
        <w:spacing w:line="360" w:lineRule="auto"/>
        <w:ind w:firstLineChars="200" w:firstLine="640"/>
        <w:rPr>
          <w:rFonts w:eastAsia="楷体_GB2312"/>
          <w:color w:val="000000"/>
          <w:szCs w:val="32"/>
        </w:rPr>
      </w:pPr>
      <w:r w:rsidRPr="007E47FB">
        <w:rPr>
          <w:rFonts w:eastAsia="楷体_GB2312"/>
          <w:color w:val="000000"/>
          <w:szCs w:val="32"/>
        </w:rPr>
        <w:t>（二）肝囊型包虫病人因包虫的大小或位置可产生相应的病理生理改变。</w:t>
      </w:r>
    </w:p>
    <w:p w:rsidR="00485A40" w:rsidRPr="007E47FB" w:rsidRDefault="00485A40" w:rsidP="00485A40">
      <w:pPr>
        <w:spacing w:line="360" w:lineRule="auto"/>
        <w:ind w:firstLineChars="200" w:firstLine="640"/>
        <w:rPr>
          <w:color w:val="000000"/>
          <w:szCs w:val="32"/>
        </w:rPr>
      </w:pPr>
      <w:r w:rsidRPr="007E47FB">
        <w:rPr>
          <w:color w:val="000000"/>
          <w:szCs w:val="32"/>
        </w:rPr>
        <w:t>1.</w:t>
      </w:r>
      <w:r w:rsidRPr="007E47FB">
        <w:rPr>
          <w:color w:val="000000"/>
          <w:szCs w:val="32"/>
        </w:rPr>
        <w:t>特别注意包虫生长的部位、是否合并感染、是否产生压迫症状、与邻近器官的关系。还应考虑是否有过敏史、输血史、手术史以及包虫的类型与手术的方式，术前应进行详细评估并做好相应处理措施。</w:t>
      </w:r>
    </w:p>
    <w:p w:rsidR="00485A40" w:rsidRPr="007E47FB" w:rsidRDefault="00485A40" w:rsidP="00485A40">
      <w:pPr>
        <w:spacing w:line="360" w:lineRule="auto"/>
        <w:ind w:firstLineChars="200" w:firstLine="640"/>
        <w:rPr>
          <w:color w:val="000000"/>
          <w:szCs w:val="32"/>
        </w:rPr>
      </w:pPr>
      <w:r w:rsidRPr="007E47FB">
        <w:rPr>
          <w:color w:val="000000"/>
          <w:szCs w:val="32"/>
        </w:rPr>
        <w:t>2.</w:t>
      </w:r>
      <w:r w:rsidRPr="007E47FB">
        <w:rPr>
          <w:color w:val="000000"/>
          <w:szCs w:val="32"/>
        </w:rPr>
        <w:t>位于肝顶部的囊肿可使膈肌向上抬高，使肺通气受限，肺功能受损，肺顺应性降低及控制呼吸时气道压增加。同时应注意肝包虫是否侵蚀膈肌造成食管或气管瘘。</w:t>
      </w:r>
    </w:p>
    <w:p w:rsidR="00485A40" w:rsidRPr="007E47FB" w:rsidRDefault="00485A40" w:rsidP="00485A40">
      <w:pPr>
        <w:spacing w:line="360" w:lineRule="auto"/>
        <w:ind w:firstLineChars="200" w:firstLine="640"/>
        <w:rPr>
          <w:color w:val="000000"/>
          <w:szCs w:val="32"/>
        </w:rPr>
      </w:pPr>
      <w:r w:rsidRPr="007E47FB">
        <w:rPr>
          <w:color w:val="000000"/>
          <w:szCs w:val="32"/>
        </w:rPr>
        <w:t>3.</w:t>
      </w:r>
      <w:r w:rsidRPr="007E47FB">
        <w:rPr>
          <w:color w:val="000000"/>
          <w:szCs w:val="32"/>
        </w:rPr>
        <w:t>位于肝下部的囊肿可压迫胆道，引起阻塞性黄疸，压迫门静脉可产生腹水。术前应加强保肝治疗，术中、术后应加强肝肾功能维护，预防肝肾综合征的发生。阻塞性黄疸的病人，自主神经功能失调，表现为迷走神经张力增高，心动过缓。麻醉手术时更易发生心律失常和低血压，麻醉前应常规给予阿托品。</w:t>
      </w:r>
    </w:p>
    <w:p w:rsidR="00485A40" w:rsidRPr="007E47FB" w:rsidRDefault="00485A40" w:rsidP="00485A40">
      <w:pPr>
        <w:spacing w:line="360" w:lineRule="auto"/>
        <w:ind w:firstLineChars="200" w:firstLine="640"/>
        <w:rPr>
          <w:color w:val="000000"/>
          <w:szCs w:val="32"/>
        </w:rPr>
      </w:pPr>
      <w:r w:rsidRPr="007E47FB">
        <w:rPr>
          <w:color w:val="000000"/>
          <w:szCs w:val="32"/>
        </w:rPr>
        <w:lastRenderedPageBreak/>
        <w:t>4.</w:t>
      </w:r>
      <w:r w:rsidRPr="007E47FB">
        <w:rPr>
          <w:color w:val="000000"/>
          <w:szCs w:val="32"/>
        </w:rPr>
        <w:t>肝下囊肿推压胃肠道，发生恶心、呕吐等。引起的电解质紊乱术前应与纠正。</w:t>
      </w:r>
    </w:p>
    <w:p w:rsidR="00485A40" w:rsidRPr="007E47FB" w:rsidRDefault="00485A40" w:rsidP="00485A40">
      <w:pPr>
        <w:tabs>
          <w:tab w:val="left" w:pos="709"/>
          <w:tab w:val="left" w:pos="993"/>
        </w:tabs>
        <w:spacing w:line="360" w:lineRule="auto"/>
        <w:ind w:firstLineChars="200" w:firstLine="640"/>
        <w:rPr>
          <w:rFonts w:eastAsia="等线"/>
          <w:bCs/>
          <w:sz w:val="28"/>
          <w:szCs w:val="28"/>
        </w:rPr>
      </w:pPr>
      <w:r w:rsidRPr="007E47FB">
        <w:rPr>
          <w:rFonts w:eastAsia="楷体_GB2312"/>
          <w:color w:val="000000"/>
          <w:szCs w:val="32"/>
        </w:rPr>
        <w:t>（三）加强营养支持治疗，纠正贫血与低蛋白血症，合并感染者静脉应用广谱抗生素，术前半小时可肌注安定</w:t>
      </w:r>
      <w:r w:rsidRPr="007E47FB">
        <w:rPr>
          <w:rFonts w:eastAsia="楷体_GB2312"/>
          <w:color w:val="000000"/>
          <w:szCs w:val="32"/>
        </w:rPr>
        <w:t>0.2mg/kg</w:t>
      </w:r>
      <w:r w:rsidRPr="007E47FB">
        <w:rPr>
          <w:rFonts w:eastAsia="楷体_GB2312"/>
          <w:color w:val="000000"/>
          <w:szCs w:val="32"/>
        </w:rPr>
        <w:t>及阿托品</w:t>
      </w:r>
      <w:r w:rsidRPr="007E47FB">
        <w:rPr>
          <w:rFonts w:eastAsia="楷体_GB2312"/>
          <w:color w:val="000000"/>
          <w:szCs w:val="32"/>
        </w:rPr>
        <w:t>0.01mg/kg</w:t>
      </w:r>
      <w:r w:rsidRPr="007E47FB">
        <w:rPr>
          <w:rFonts w:eastAsia="楷体_GB2312"/>
          <w:color w:val="000000"/>
          <w:szCs w:val="32"/>
        </w:rPr>
        <w:t>。</w:t>
      </w:r>
    </w:p>
    <w:p w:rsidR="00485A40" w:rsidRPr="007E47FB" w:rsidRDefault="00485A40" w:rsidP="00485A40">
      <w:pPr>
        <w:tabs>
          <w:tab w:val="left" w:pos="426"/>
          <w:tab w:val="left" w:pos="709"/>
        </w:tabs>
        <w:spacing w:line="360" w:lineRule="auto"/>
        <w:ind w:firstLineChars="200" w:firstLine="640"/>
        <w:rPr>
          <w:rFonts w:eastAsia="黑体"/>
          <w:color w:val="000000"/>
          <w:szCs w:val="32"/>
        </w:rPr>
      </w:pPr>
      <w:r w:rsidRPr="007E47FB">
        <w:rPr>
          <w:rFonts w:eastAsia="黑体"/>
          <w:color w:val="000000"/>
          <w:szCs w:val="32"/>
        </w:rPr>
        <w:t>二、麻醉前准备</w:t>
      </w:r>
    </w:p>
    <w:p w:rsidR="00485A40" w:rsidRPr="007E47FB" w:rsidRDefault="00485A40" w:rsidP="00485A40">
      <w:pPr>
        <w:tabs>
          <w:tab w:val="left" w:pos="993"/>
        </w:tabs>
        <w:spacing w:line="360" w:lineRule="auto"/>
        <w:ind w:firstLineChars="200" w:firstLine="640"/>
        <w:rPr>
          <w:color w:val="000000"/>
          <w:szCs w:val="32"/>
        </w:rPr>
      </w:pPr>
      <w:r w:rsidRPr="007E47FB">
        <w:rPr>
          <w:rFonts w:eastAsia="楷体_GB2312"/>
          <w:color w:val="000000"/>
          <w:szCs w:val="32"/>
        </w:rPr>
        <w:t>（一）胃肠道准备</w:t>
      </w:r>
      <w:r w:rsidRPr="007E47FB">
        <w:rPr>
          <w:rFonts w:eastAsia="宋体"/>
          <w:sz w:val="28"/>
          <w:szCs w:val="28"/>
        </w:rPr>
        <w:t>。</w:t>
      </w:r>
      <w:r w:rsidRPr="007E47FB">
        <w:rPr>
          <w:color w:val="000000"/>
          <w:szCs w:val="32"/>
        </w:rPr>
        <w:t>为了防止麻醉诱导时可能发生的胃内容物反流而导致的误吸，麻醉前要常规禁食</w:t>
      </w:r>
      <w:r w:rsidRPr="007E47FB">
        <w:rPr>
          <w:color w:val="000000"/>
          <w:szCs w:val="32"/>
        </w:rPr>
        <w:t>8h</w:t>
      </w:r>
      <w:r w:rsidRPr="007E47FB">
        <w:rPr>
          <w:color w:val="000000"/>
          <w:szCs w:val="32"/>
        </w:rPr>
        <w:t>以上，禁饮水</w:t>
      </w:r>
      <w:r w:rsidRPr="007E47FB">
        <w:rPr>
          <w:color w:val="000000"/>
          <w:szCs w:val="32"/>
        </w:rPr>
        <w:t>4h</w:t>
      </w:r>
      <w:r w:rsidRPr="007E47FB">
        <w:rPr>
          <w:color w:val="000000"/>
          <w:szCs w:val="32"/>
        </w:rPr>
        <w:t>（</w:t>
      </w:r>
      <w:r w:rsidRPr="007E47FB">
        <w:rPr>
          <w:color w:val="000000"/>
          <w:szCs w:val="32"/>
        </w:rPr>
        <w:t>2h</w:t>
      </w:r>
      <w:r w:rsidRPr="007E47FB">
        <w:rPr>
          <w:color w:val="000000"/>
          <w:szCs w:val="32"/>
        </w:rPr>
        <w:t>，</w:t>
      </w:r>
      <w:r w:rsidRPr="007E47FB">
        <w:rPr>
          <w:color w:val="000000"/>
          <w:szCs w:val="32"/>
        </w:rPr>
        <w:t>ERAs</w:t>
      </w:r>
      <w:r w:rsidRPr="007E47FB">
        <w:rPr>
          <w:color w:val="000000"/>
          <w:szCs w:val="32"/>
        </w:rPr>
        <w:t>组）。婴幼儿要酌情确定禁食、禁饮时间，既要预防反流误吸，又要防止禁食时间过长导致脱水。</w:t>
      </w:r>
    </w:p>
    <w:p w:rsidR="00485A40" w:rsidRPr="007E47FB" w:rsidRDefault="00485A40" w:rsidP="00485A40">
      <w:pPr>
        <w:tabs>
          <w:tab w:val="left" w:pos="993"/>
        </w:tabs>
        <w:spacing w:line="360" w:lineRule="auto"/>
        <w:ind w:firstLineChars="200" w:firstLine="640"/>
        <w:rPr>
          <w:color w:val="000000"/>
          <w:szCs w:val="32"/>
        </w:rPr>
      </w:pPr>
      <w:r w:rsidRPr="007E47FB">
        <w:rPr>
          <w:rFonts w:eastAsia="楷体_GB2312"/>
          <w:color w:val="000000"/>
          <w:szCs w:val="32"/>
        </w:rPr>
        <w:t>（二）制定麻醉计划</w:t>
      </w:r>
      <w:r w:rsidRPr="007E47FB">
        <w:rPr>
          <w:rFonts w:eastAsia="宋体"/>
          <w:sz w:val="28"/>
          <w:szCs w:val="28"/>
        </w:rPr>
        <w:t>。</w:t>
      </w:r>
      <w:r w:rsidRPr="007E47FB">
        <w:rPr>
          <w:color w:val="000000"/>
          <w:szCs w:val="32"/>
        </w:rPr>
        <w:t>准备麻醉诱导药、麻醉维持药、各类抢救药品、输液种类。预防术中可能会出现特殊情况，并做好预案。</w:t>
      </w:r>
    </w:p>
    <w:p w:rsidR="00485A40" w:rsidRPr="007E47FB" w:rsidRDefault="00485A40" w:rsidP="00485A40">
      <w:pPr>
        <w:tabs>
          <w:tab w:val="left" w:pos="993"/>
        </w:tabs>
        <w:spacing w:line="360" w:lineRule="auto"/>
        <w:ind w:firstLineChars="200" w:firstLine="640"/>
        <w:rPr>
          <w:rFonts w:eastAsia="楷体_GB2312"/>
          <w:color w:val="000000"/>
          <w:szCs w:val="32"/>
        </w:rPr>
      </w:pPr>
      <w:r w:rsidRPr="007E47FB">
        <w:rPr>
          <w:rFonts w:eastAsia="楷体_GB2312"/>
          <w:color w:val="000000"/>
          <w:szCs w:val="32"/>
        </w:rPr>
        <w:t>（三）物品及药品准备。</w:t>
      </w:r>
    </w:p>
    <w:p w:rsidR="00485A40" w:rsidRPr="007E47FB" w:rsidRDefault="00485A40" w:rsidP="00485A40">
      <w:pPr>
        <w:spacing w:line="360" w:lineRule="auto"/>
        <w:ind w:firstLineChars="200" w:firstLine="640"/>
        <w:rPr>
          <w:color w:val="000000"/>
          <w:szCs w:val="32"/>
        </w:rPr>
      </w:pPr>
      <w:r w:rsidRPr="007E47FB">
        <w:rPr>
          <w:color w:val="000000"/>
          <w:szCs w:val="32"/>
        </w:rPr>
        <w:t>1.</w:t>
      </w:r>
      <w:r w:rsidRPr="007E47FB">
        <w:rPr>
          <w:color w:val="000000"/>
          <w:szCs w:val="32"/>
        </w:rPr>
        <w:t>物品准备：主要包括多功能麻醉机和监护仪（带</w:t>
      </w:r>
      <w:r w:rsidRPr="007E47FB">
        <w:rPr>
          <w:color w:val="000000"/>
          <w:szCs w:val="32"/>
        </w:rPr>
        <w:t>ECG</w:t>
      </w:r>
      <w:r w:rsidRPr="007E47FB">
        <w:rPr>
          <w:color w:val="000000"/>
          <w:szCs w:val="32"/>
        </w:rPr>
        <w:t>、有创血压、温度、脉搏血氧饱和度等）、喉镜、气管内插管、吸痰管、面罩、螺纹管、动脉穿刺针、中心静脉导管、压力传感器、多通道微量输注泵、自体血液回输机等。</w:t>
      </w:r>
    </w:p>
    <w:p w:rsidR="00485A40" w:rsidRPr="007E47FB" w:rsidRDefault="00485A40" w:rsidP="00485A40">
      <w:pPr>
        <w:spacing w:line="360" w:lineRule="auto"/>
        <w:ind w:firstLineChars="200" w:firstLine="640"/>
        <w:rPr>
          <w:color w:val="000000"/>
          <w:szCs w:val="32"/>
        </w:rPr>
      </w:pPr>
      <w:r w:rsidRPr="007E47FB">
        <w:rPr>
          <w:color w:val="000000"/>
          <w:szCs w:val="32"/>
        </w:rPr>
        <w:t>2.</w:t>
      </w:r>
      <w:r w:rsidRPr="007E47FB">
        <w:rPr>
          <w:color w:val="000000"/>
          <w:szCs w:val="32"/>
        </w:rPr>
        <w:t>药品准备：麻醉药品、晶体液、胶体液。</w:t>
      </w:r>
    </w:p>
    <w:p w:rsidR="00485A40" w:rsidRPr="007E47FB" w:rsidRDefault="00485A40" w:rsidP="00485A40">
      <w:pPr>
        <w:spacing w:line="360" w:lineRule="auto"/>
        <w:ind w:firstLineChars="200" w:firstLine="640"/>
        <w:rPr>
          <w:rFonts w:eastAsia="等线"/>
          <w:sz w:val="28"/>
          <w:szCs w:val="28"/>
        </w:rPr>
      </w:pPr>
      <w:r w:rsidRPr="007E47FB">
        <w:rPr>
          <w:color w:val="000000"/>
          <w:szCs w:val="32"/>
        </w:rPr>
        <w:t>3.</w:t>
      </w:r>
      <w:r w:rsidRPr="007E47FB">
        <w:rPr>
          <w:color w:val="000000"/>
          <w:szCs w:val="32"/>
        </w:rPr>
        <w:t>急救药品：强心、缩血管、扩血管及激素类的药等。肾上腺素</w:t>
      </w:r>
      <w:r w:rsidRPr="007E47FB">
        <w:rPr>
          <w:color w:val="000000"/>
          <w:szCs w:val="32"/>
        </w:rPr>
        <w:t>/</w:t>
      </w:r>
      <w:r w:rsidRPr="007E47FB">
        <w:rPr>
          <w:color w:val="000000"/>
          <w:szCs w:val="32"/>
        </w:rPr>
        <w:t>去甲肾上腺素三种剂量（三种剂量</w:t>
      </w:r>
      <w:r w:rsidRPr="007E47FB">
        <w:rPr>
          <w:color w:val="000000"/>
          <w:szCs w:val="32"/>
        </w:rPr>
        <w:t>100μg/ml</w:t>
      </w:r>
      <w:r w:rsidRPr="007E47FB">
        <w:rPr>
          <w:color w:val="000000"/>
          <w:szCs w:val="32"/>
        </w:rPr>
        <w:t>、</w:t>
      </w:r>
      <w:r w:rsidRPr="007E47FB">
        <w:rPr>
          <w:color w:val="000000"/>
          <w:szCs w:val="32"/>
        </w:rPr>
        <w:t>10μg/ml</w:t>
      </w:r>
      <w:r w:rsidRPr="007E47FB">
        <w:rPr>
          <w:color w:val="000000"/>
          <w:szCs w:val="32"/>
        </w:rPr>
        <w:t>、</w:t>
      </w:r>
      <w:r w:rsidRPr="007E47FB">
        <w:rPr>
          <w:color w:val="000000"/>
          <w:szCs w:val="32"/>
        </w:rPr>
        <w:t>1μg/ml</w:t>
      </w:r>
      <w:r w:rsidRPr="007E47FB">
        <w:rPr>
          <w:color w:val="000000"/>
          <w:szCs w:val="32"/>
        </w:rPr>
        <w:t>）、去氧肾上腺素（三种剂量</w:t>
      </w:r>
      <w:r w:rsidRPr="007E47FB">
        <w:rPr>
          <w:color w:val="000000"/>
          <w:szCs w:val="32"/>
        </w:rPr>
        <w:t>1mg/ml</w:t>
      </w:r>
      <w:r w:rsidRPr="007E47FB">
        <w:rPr>
          <w:color w:val="000000"/>
          <w:szCs w:val="32"/>
        </w:rPr>
        <w:t>、</w:t>
      </w:r>
      <w:r w:rsidRPr="007E47FB">
        <w:rPr>
          <w:color w:val="000000"/>
          <w:szCs w:val="32"/>
        </w:rPr>
        <w:t>0.1mg/ml</w:t>
      </w:r>
      <w:r w:rsidRPr="007E47FB">
        <w:rPr>
          <w:color w:val="000000"/>
          <w:szCs w:val="32"/>
        </w:rPr>
        <w:t>、</w:t>
      </w:r>
      <w:r w:rsidRPr="007E47FB">
        <w:rPr>
          <w:color w:val="000000"/>
          <w:szCs w:val="32"/>
        </w:rPr>
        <w:lastRenderedPageBreak/>
        <w:t>0.01mg/ml</w:t>
      </w:r>
      <w:r w:rsidRPr="007E47FB">
        <w:rPr>
          <w:color w:val="000000"/>
          <w:szCs w:val="32"/>
        </w:rPr>
        <w:t>）、多巴胺（</w:t>
      </w:r>
      <w:r w:rsidRPr="007E47FB">
        <w:rPr>
          <w:color w:val="000000"/>
          <w:szCs w:val="32"/>
        </w:rPr>
        <w:t>1mg/ml</w:t>
      </w:r>
      <w:r w:rsidRPr="007E47FB">
        <w:rPr>
          <w:color w:val="000000"/>
          <w:szCs w:val="32"/>
        </w:rPr>
        <w:t>）、亚宁定（</w:t>
      </w:r>
      <w:r w:rsidRPr="007E47FB">
        <w:rPr>
          <w:color w:val="000000"/>
          <w:szCs w:val="32"/>
        </w:rPr>
        <w:t>1mg/ml</w:t>
      </w:r>
      <w:r w:rsidRPr="007E47FB">
        <w:rPr>
          <w:color w:val="000000"/>
          <w:szCs w:val="32"/>
        </w:rPr>
        <w:t>）</w:t>
      </w:r>
      <w:r w:rsidRPr="007E47FB">
        <w:rPr>
          <w:color w:val="000000"/>
          <w:szCs w:val="32"/>
        </w:rPr>
        <w:t>CaCl2</w:t>
      </w:r>
      <w:r w:rsidRPr="007E47FB">
        <w:rPr>
          <w:color w:val="000000"/>
          <w:szCs w:val="32"/>
        </w:rPr>
        <w:t>或葡萄糖酸钙、地塞米松或氢化可的松。</w:t>
      </w:r>
    </w:p>
    <w:p w:rsidR="00485A40" w:rsidRPr="007E47FB" w:rsidRDefault="00485A40" w:rsidP="00485A40">
      <w:pPr>
        <w:tabs>
          <w:tab w:val="left" w:pos="851"/>
          <w:tab w:val="left" w:pos="993"/>
        </w:tabs>
        <w:spacing w:line="360" w:lineRule="auto"/>
        <w:ind w:firstLineChars="200" w:firstLine="640"/>
        <w:rPr>
          <w:rFonts w:eastAsia="等线"/>
          <w:sz w:val="28"/>
          <w:szCs w:val="28"/>
        </w:rPr>
      </w:pPr>
      <w:r w:rsidRPr="007E47FB">
        <w:rPr>
          <w:rFonts w:eastAsia="楷体_GB2312"/>
          <w:color w:val="000000"/>
          <w:szCs w:val="32"/>
        </w:rPr>
        <w:t>（四）麻醉选择：</w:t>
      </w:r>
      <w:r w:rsidRPr="007E47FB">
        <w:rPr>
          <w:color w:val="000000"/>
          <w:szCs w:val="32"/>
        </w:rPr>
        <w:t>可选择全身麻醉、硬膜外麻醉或全麻复合硬膜外麻醉下进行。目前常用的是全身麻醉或全麻复合硬膜外麻醉。</w:t>
      </w:r>
    </w:p>
    <w:p w:rsidR="00485A40" w:rsidRPr="007E47FB" w:rsidRDefault="00485A40" w:rsidP="00485A40">
      <w:pPr>
        <w:spacing w:line="360" w:lineRule="auto"/>
        <w:ind w:firstLineChars="200" w:firstLine="640"/>
        <w:rPr>
          <w:color w:val="000000"/>
          <w:szCs w:val="32"/>
        </w:rPr>
      </w:pPr>
      <w:r w:rsidRPr="007E47FB">
        <w:rPr>
          <w:color w:val="000000"/>
          <w:szCs w:val="32"/>
        </w:rPr>
        <w:t>1.</w:t>
      </w:r>
      <w:r w:rsidRPr="007E47FB">
        <w:rPr>
          <w:color w:val="000000"/>
          <w:szCs w:val="32"/>
        </w:rPr>
        <w:t>硬膜外麻醉：硬膜外阻滞可经</w:t>
      </w:r>
      <w:r w:rsidRPr="007E47FB">
        <w:rPr>
          <w:color w:val="000000"/>
          <w:szCs w:val="32"/>
        </w:rPr>
        <w:t>T</w:t>
      </w:r>
      <w:r w:rsidRPr="007E47FB">
        <w:rPr>
          <w:color w:val="000000"/>
          <w:szCs w:val="32"/>
          <w:vertAlign w:val="subscript"/>
        </w:rPr>
        <w:t>8</w:t>
      </w:r>
      <w:r w:rsidRPr="007E47FB">
        <w:rPr>
          <w:color w:val="000000"/>
          <w:szCs w:val="32"/>
        </w:rPr>
        <w:t>～</w:t>
      </w:r>
      <w:r w:rsidRPr="007E47FB">
        <w:rPr>
          <w:color w:val="000000"/>
          <w:szCs w:val="32"/>
        </w:rPr>
        <w:t>T</w:t>
      </w:r>
      <w:r w:rsidRPr="007E47FB">
        <w:rPr>
          <w:color w:val="000000"/>
          <w:szCs w:val="32"/>
          <w:vertAlign w:val="subscript"/>
        </w:rPr>
        <w:t>9</w:t>
      </w:r>
      <w:r w:rsidRPr="007E47FB">
        <w:rPr>
          <w:color w:val="000000"/>
          <w:szCs w:val="32"/>
        </w:rPr>
        <w:t>或</w:t>
      </w:r>
      <w:r w:rsidRPr="007E47FB">
        <w:rPr>
          <w:color w:val="000000"/>
          <w:szCs w:val="32"/>
        </w:rPr>
        <w:t>T</w:t>
      </w:r>
      <w:r w:rsidRPr="007E47FB">
        <w:rPr>
          <w:color w:val="000000"/>
          <w:szCs w:val="32"/>
          <w:vertAlign w:val="subscript"/>
        </w:rPr>
        <w:t>9</w:t>
      </w:r>
      <w:r w:rsidRPr="007E47FB">
        <w:rPr>
          <w:color w:val="000000"/>
          <w:szCs w:val="32"/>
        </w:rPr>
        <w:t>～</w:t>
      </w:r>
      <w:r w:rsidRPr="007E47FB">
        <w:rPr>
          <w:color w:val="000000"/>
          <w:szCs w:val="32"/>
        </w:rPr>
        <w:t>T</w:t>
      </w:r>
      <w:r w:rsidRPr="007E47FB">
        <w:rPr>
          <w:color w:val="000000"/>
          <w:szCs w:val="32"/>
          <w:vertAlign w:val="subscript"/>
        </w:rPr>
        <w:t>10</w:t>
      </w:r>
      <w:r w:rsidRPr="007E47FB">
        <w:rPr>
          <w:color w:val="000000"/>
          <w:szCs w:val="32"/>
        </w:rPr>
        <w:t>间隙穿刺，向头侧置管，阻滞平面控制在</w:t>
      </w:r>
      <w:r w:rsidRPr="007E47FB">
        <w:rPr>
          <w:color w:val="000000"/>
          <w:szCs w:val="32"/>
        </w:rPr>
        <w:t>T</w:t>
      </w:r>
      <w:r w:rsidRPr="007E47FB">
        <w:rPr>
          <w:color w:val="000000"/>
          <w:szCs w:val="32"/>
          <w:vertAlign w:val="subscript"/>
        </w:rPr>
        <w:t>4</w:t>
      </w:r>
      <w:r w:rsidRPr="007E47FB">
        <w:rPr>
          <w:color w:val="000000"/>
          <w:szCs w:val="32"/>
        </w:rPr>
        <w:t>～</w:t>
      </w:r>
      <w:r w:rsidRPr="007E47FB">
        <w:rPr>
          <w:color w:val="000000"/>
          <w:szCs w:val="32"/>
        </w:rPr>
        <w:t>T</w:t>
      </w:r>
      <w:r w:rsidRPr="007E47FB">
        <w:rPr>
          <w:color w:val="000000"/>
          <w:szCs w:val="32"/>
          <w:vertAlign w:val="subscript"/>
        </w:rPr>
        <w:t>12</w:t>
      </w:r>
      <w:r w:rsidRPr="007E47FB">
        <w:rPr>
          <w:color w:val="000000"/>
          <w:szCs w:val="32"/>
        </w:rPr>
        <w:t>。硬膜外麻醉常用药物有盐酸利多卡因、碳酸利多卡因、复合利多卡因、丁卡因（地卡因）、丁哌卡因、左旋丁哌卡因、罗哌卡因（耐乐品）等。</w:t>
      </w:r>
    </w:p>
    <w:p w:rsidR="00485A40" w:rsidRPr="007E47FB" w:rsidRDefault="00485A40" w:rsidP="00485A40">
      <w:pPr>
        <w:spacing w:line="360" w:lineRule="auto"/>
        <w:ind w:firstLineChars="200" w:firstLine="640"/>
        <w:rPr>
          <w:color w:val="000000"/>
          <w:szCs w:val="32"/>
        </w:rPr>
      </w:pPr>
      <w:r w:rsidRPr="007E47FB">
        <w:rPr>
          <w:color w:val="000000"/>
          <w:szCs w:val="32"/>
        </w:rPr>
        <w:t>2.</w:t>
      </w:r>
      <w:r w:rsidRPr="007E47FB">
        <w:rPr>
          <w:color w:val="000000"/>
          <w:szCs w:val="32"/>
        </w:rPr>
        <w:t>全身麻醉：全身麻醉常用药物有咪达唑仑（咪唑安定）、丙泊酚（异丙酚）、依托咪酯等；镇痛药：芬太尼、瑞芬太尼、舒芬太尼等；肌松药：阿曲库铵（首选）、维库溴铵、泮库溴铵、哌库溴铵等；吸入麻醉剂：恩氟烷、异氟烷、七氟烷、地氟烷等。对肝、肾功能不佳者，易选用对于肝、肾毒性小的药物，如七氟烷、地氟烷、氯胺酮、</w:t>
      </w:r>
      <w:r w:rsidRPr="007E47FB">
        <w:rPr>
          <w:color w:val="000000"/>
          <w:szCs w:val="32"/>
        </w:rPr>
        <w:t>γ-</w:t>
      </w:r>
      <w:r w:rsidRPr="007E47FB">
        <w:rPr>
          <w:color w:val="000000"/>
          <w:szCs w:val="32"/>
        </w:rPr>
        <w:t>羟丁酸钠等，麻醉诱导量和维持量均应酌减。</w:t>
      </w:r>
    </w:p>
    <w:p w:rsidR="00485A40" w:rsidRPr="007E47FB" w:rsidRDefault="00485A40" w:rsidP="00485A40">
      <w:pPr>
        <w:tabs>
          <w:tab w:val="left" w:pos="426"/>
          <w:tab w:val="left" w:pos="709"/>
        </w:tabs>
        <w:spacing w:line="360" w:lineRule="auto"/>
        <w:ind w:firstLineChars="200" w:firstLine="640"/>
        <w:rPr>
          <w:rFonts w:eastAsia="黑体"/>
          <w:color w:val="000000"/>
          <w:szCs w:val="32"/>
        </w:rPr>
      </w:pPr>
      <w:r w:rsidRPr="007E47FB">
        <w:rPr>
          <w:rFonts w:eastAsia="黑体"/>
          <w:color w:val="000000"/>
          <w:szCs w:val="32"/>
        </w:rPr>
        <w:t>三、麻醉及并发症处理</w:t>
      </w:r>
    </w:p>
    <w:p w:rsidR="00485A40" w:rsidRPr="007E47FB" w:rsidRDefault="00485A40" w:rsidP="00485A40">
      <w:pPr>
        <w:tabs>
          <w:tab w:val="left" w:pos="851"/>
          <w:tab w:val="left" w:pos="993"/>
        </w:tabs>
        <w:spacing w:line="360" w:lineRule="auto"/>
        <w:ind w:firstLineChars="200" w:firstLine="640"/>
        <w:rPr>
          <w:color w:val="000000"/>
          <w:szCs w:val="32"/>
        </w:rPr>
      </w:pPr>
      <w:r w:rsidRPr="007E47FB">
        <w:rPr>
          <w:rFonts w:eastAsia="楷体_GB2312"/>
          <w:color w:val="000000"/>
          <w:szCs w:val="32"/>
        </w:rPr>
        <w:t>（一）麻醉诱导：</w:t>
      </w:r>
      <w:r w:rsidRPr="007E47FB">
        <w:rPr>
          <w:color w:val="000000"/>
          <w:szCs w:val="32"/>
        </w:rPr>
        <w:t>诱导前应先血压、心率、心律、</w:t>
      </w:r>
      <w:r w:rsidRPr="007E47FB">
        <w:rPr>
          <w:color w:val="000000"/>
          <w:szCs w:val="32"/>
        </w:rPr>
        <w:t>SPO</w:t>
      </w:r>
      <w:r w:rsidRPr="007E47FB">
        <w:rPr>
          <w:color w:val="000000"/>
          <w:szCs w:val="32"/>
          <w:vertAlign w:val="subscript"/>
        </w:rPr>
        <w:t>2</w:t>
      </w:r>
      <w:r w:rsidRPr="007E47FB">
        <w:rPr>
          <w:color w:val="000000"/>
          <w:szCs w:val="32"/>
        </w:rPr>
        <w:t>。给药顺序</w:t>
      </w:r>
      <w:r w:rsidRPr="007E47FB">
        <w:rPr>
          <w:color w:val="000000"/>
          <w:szCs w:val="32"/>
        </w:rPr>
        <w:t>:</w:t>
      </w:r>
      <w:r w:rsidRPr="007E47FB">
        <w:rPr>
          <w:color w:val="000000"/>
          <w:szCs w:val="32"/>
        </w:rPr>
        <w:t>镇静安眠药</w:t>
      </w:r>
      <w:r w:rsidRPr="007E47FB">
        <w:rPr>
          <w:color w:val="000000"/>
          <w:szCs w:val="32"/>
        </w:rPr>
        <w:t>→</w:t>
      </w:r>
      <w:r w:rsidRPr="007E47FB">
        <w:rPr>
          <w:color w:val="000000"/>
          <w:szCs w:val="32"/>
        </w:rPr>
        <w:t>肌肉松弛药</w:t>
      </w:r>
      <w:r w:rsidRPr="007E47FB">
        <w:rPr>
          <w:color w:val="000000"/>
          <w:szCs w:val="32"/>
        </w:rPr>
        <w:t>→</w:t>
      </w:r>
      <w:r w:rsidRPr="007E47FB">
        <w:rPr>
          <w:color w:val="000000"/>
          <w:szCs w:val="32"/>
        </w:rPr>
        <w:t>镇痛药。根据病人病情，选择有创动脉监测以及颈内或锁骨下静脉放置中心静脉导管。</w:t>
      </w:r>
    </w:p>
    <w:p w:rsidR="00485A40" w:rsidRPr="007E47FB" w:rsidRDefault="00485A40" w:rsidP="00485A40">
      <w:pPr>
        <w:tabs>
          <w:tab w:val="left" w:pos="851"/>
          <w:tab w:val="left" w:pos="993"/>
        </w:tabs>
        <w:spacing w:line="360" w:lineRule="auto"/>
        <w:ind w:firstLineChars="200" w:firstLine="640"/>
        <w:rPr>
          <w:color w:val="000000"/>
          <w:szCs w:val="32"/>
        </w:rPr>
      </w:pPr>
      <w:r w:rsidRPr="007E47FB">
        <w:rPr>
          <w:rFonts w:eastAsia="楷体_GB2312"/>
          <w:color w:val="000000"/>
          <w:szCs w:val="32"/>
        </w:rPr>
        <w:lastRenderedPageBreak/>
        <w:t>（二）麻醉维持：</w:t>
      </w:r>
      <w:r w:rsidRPr="007E47FB">
        <w:rPr>
          <w:color w:val="000000"/>
          <w:szCs w:val="32"/>
        </w:rPr>
        <w:t>控制呼吸频率</w:t>
      </w:r>
      <w:r w:rsidRPr="007E47FB">
        <w:rPr>
          <w:color w:val="000000"/>
          <w:szCs w:val="32"/>
        </w:rPr>
        <w:t>12</w:t>
      </w:r>
      <w:r w:rsidRPr="007E47FB">
        <w:rPr>
          <w:color w:val="000000"/>
          <w:szCs w:val="32"/>
        </w:rPr>
        <w:t>～</w:t>
      </w:r>
      <w:r w:rsidRPr="007E47FB">
        <w:rPr>
          <w:color w:val="000000"/>
          <w:szCs w:val="32"/>
        </w:rPr>
        <w:t>14</w:t>
      </w:r>
      <w:r w:rsidRPr="007E47FB">
        <w:rPr>
          <w:color w:val="000000"/>
          <w:szCs w:val="32"/>
        </w:rPr>
        <w:t>次</w:t>
      </w:r>
      <w:r w:rsidRPr="007E47FB">
        <w:rPr>
          <w:color w:val="000000"/>
          <w:szCs w:val="32"/>
        </w:rPr>
        <w:t>/min</w:t>
      </w:r>
      <w:r w:rsidRPr="007E47FB">
        <w:rPr>
          <w:color w:val="000000"/>
          <w:szCs w:val="32"/>
        </w:rPr>
        <w:t>，潮气量</w:t>
      </w:r>
      <w:r w:rsidRPr="007E47FB">
        <w:rPr>
          <w:color w:val="000000"/>
          <w:szCs w:val="32"/>
        </w:rPr>
        <w:t>8ml/kg,</w:t>
      </w:r>
      <w:r w:rsidRPr="007E47FB">
        <w:rPr>
          <w:color w:val="000000"/>
          <w:szCs w:val="32"/>
        </w:rPr>
        <w:t>氧流量</w:t>
      </w:r>
      <w:r w:rsidRPr="007E47FB">
        <w:rPr>
          <w:color w:val="000000"/>
          <w:szCs w:val="32"/>
        </w:rPr>
        <w:t>2L/min</w:t>
      </w:r>
      <w:r w:rsidRPr="007E47FB">
        <w:rPr>
          <w:color w:val="000000"/>
          <w:szCs w:val="32"/>
        </w:rPr>
        <w:t>。在上肝叶拉钩和剥离肝包虫内囊时可适当加深麻醉。肝内巨大包虫压迫导致膈肌上抬时，影响肺通气，选择半侧卧位可改善通气。麻醉作用完善后，需注意防止因肌肉松弛，包虫囊肿压迫膈肌，而影响通气功能，头高位有一定帮助。为防止回心血量减少，可抬高双下肢。术中根据腹内减压情况，再缓慢的将头及下肢放平。在负压吸引的同时，应加快输液的速度，以防止腹内压力骤减，引起循环紊乱。</w:t>
      </w:r>
    </w:p>
    <w:p w:rsidR="00485A40" w:rsidRPr="007E47FB" w:rsidRDefault="00485A40" w:rsidP="00485A40">
      <w:pPr>
        <w:tabs>
          <w:tab w:val="left" w:pos="851"/>
          <w:tab w:val="left" w:pos="993"/>
        </w:tabs>
        <w:spacing w:line="360" w:lineRule="auto"/>
        <w:ind w:firstLineChars="200" w:firstLine="640"/>
        <w:rPr>
          <w:rFonts w:eastAsia="楷体_GB2312"/>
          <w:color w:val="000000"/>
          <w:szCs w:val="32"/>
        </w:rPr>
      </w:pPr>
      <w:r w:rsidRPr="007E47FB">
        <w:rPr>
          <w:rFonts w:eastAsia="楷体_GB2312"/>
          <w:color w:val="000000"/>
          <w:szCs w:val="32"/>
        </w:rPr>
        <w:t>（三）术前预防：</w:t>
      </w:r>
      <w:r w:rsidRPr="007E47FB">
        <w:rPr>
          <w:color w:val="000000"/>
          <w:szCs w:val="32"/>
        </w:rPr>
        <w:t>应用地塞米松或氢化可的松预防包虫病所致过敏性休克的发生。</w:t>
      </w:r>
    </w:p>
    <w:p w:rsidR="00485A40" w:rsidRPr="007E47FB" w:rsidRDefault="00485A40" w:rsidP="00485A40">
      <w:pPr>
        <w:tabs>
          <w:tab w:val="left" w:pos="851"/>
          <w:tab w:val="left" w:pos="993"/>
        </w:tabs>
        <w:spacing w:line="360" w:lineRule="auto"/>
        <w:ind w:firstLineChars="200" w:firstLine="640"/>
        <w:rPr>
          <w:color w:val="000000"/>
          <w:szCs w:val="32"/>
        </w:rPr>
      </w:pPr>
      <w:r w:rsidRPr="007E47FB">
        <w:rPr>
          <w:rFonts w:eastAsia="楷体_GB2312"/>
          <w:color w:val="000000"/>
          <w:szCs w:val="32"/>
        </w:rPr>
        <w:t>（四）胆</w:t>
      </w:r>
      <w:r w:rsidRPr="007E47FB">
        <w:rPr>
          <w:rFonts w:eastAsia="楷体_GB2312"/>
          <w:color w:val="000000"/>
          <w:szCs w:val="32"/>
        </w:rPr>
        <w:t>-</w:t>
      </w:r>
      <w:r w:rsidRPr="007E47FB">
        <w:rPr>
          <w:rFonts w:eastAsia="楷体_GB2312"/>
          <w:color w:val="000000"/>
          <w:szCs w:val="32"/>
        </w:rPr>
        <w:t>心反射：</w:t>
      </w:r>
      <w:r w:rsidRPr="007E47FB">
        <w:rPr>
          <w:color w:val="000000"/>
          <w:szCs w:val="32"/>
        </w:rPr>
        <w:t>当手术涉及胆囊时可发生胆</w:t>
      </w:r>
      <w:r w:rsidRPr="007E47FB">
        <w:rPr>
          <w:color w:val="000000"/>
          <w:szCs w:val="32"/>
        </w:rPr>
        <w:t>-</w:t>
      </w:r>
      <w:r w:rsidRPr="007E47FB">
        <w:rPr>
          <w:color w:val="000000"/>
          <w:szCs w:val="32"/>
        </w:rPr>
        <w:t>心反射（常发生于单纯硬膜外麻醉下）。病人不仅出现牵拉痛，而且可引起反射性冠状动脉痉挛，心肌缺血导致心律失常，血压下降。吗啡、芬太尼可引起胆总管括约肌和十二指肠乳头部痉挛，且不能被阿托品解除，故麻醉前应禁用。阿托品可使胆囊、胆总管括约肌松弛，麻醉前可使用。涉及胆道的手术可促使纤维蛋白溶酶活性增强，纤维蛋白溶解而发生异常出血。术中应观察出凝血变化，遇有异常渗血，应及时检查纤维蛋白原、血小板，并给予抗纤溶药物或纤维蛋白原处理。</w:t>
      </w:r>
    </w:p>
    <w:p w:rsidR="00485A40" w:rsidRPr="007E47FB" w:rsidRDefault="00485A40" w:rsidP="00485A40">
      <w:pPr>
        <w:tabs>
          <w:tab w:val="left" w:pos="709"/>
          <w:tab w:val="left" w:pos="851"/>
          <w:tab w:val="left" w:pos="993"/>
        </w:tabs>
        <w:spacing w:line="360" w:lineRule="auto"/>
        <w:ind w:firstLineChars="200" w:firstLine="640"/>
        <w:rPr>
          <w:color w:val="000000"/>
          <w:szCs w:val="32"/>
        </w:rPr>
      </w:pPr>
      <w:r w:rsidRPr="007E47FB">
        <w:rPr>
          <w:rFonts w:eastAsia="楷体_GB2312"/>
          <w:color w:val="000000"/>
          <w:szCs w:val="32"/>
        </w:rPr>
        <w:t>（五）出血、渗血：</w:t>
      </w:r>
      <w:r w:rsidRPr="007E47FB">
        <w:rPr>
          <w:color w:val="000000"/>
          <w:szCs w:val="32"/>
        </w:rPr>
        <w:t>麻醉处理中要密切注意出血、渗血情况，维持有效循环血量。渗血较多时，应依情使用止血药</w:t>
      </w:r>
      <w:r w:rsidRPr="007E47FB">
        <w:rPr>
          <w:color w:val="000000"/>
          <w:szCs w:val="32"/>
        </w:rPr>
        <w:lastRenderedPageBreak/>
        <w:t>和成分输血。</w:t>
      </w:r>
    </w:p>
    <w:p w:rsidR="00485A40" w:rsidRPr="007E47FB" w:rsidRDefault="00485A40" w:rsidP="00485A40">
      <w:pPr>
        <w:tabs>
          <w:tab w:val="left" w:pos="709"/>
          <w:tab w:val="left" w:pos="851"/>
          <w:tab w:val="left" w:pos="993"/>
        </w:tabs>
        <w:spacing w:line="360" w:lineRule="auto"/>
        <w:ind w:firstLineChars="200" w:firstLine="640"/>
        <w:rPr>
          <w:rFonts w:eastAsia="楷体_GB2312"/>
          <w:color w:val="000000"/>
          <w:szCs w:val="32"/>
        </w:rPr>
      </w:pPr>
      <w:r w:rsidRPr="007E47FB">
        <w:rPr>
          <w:rFonts w:eastAsia="楷体_GB2312"/>
          <w:color w:val="000000"/>
          <w:szCs w:val="32"/>
        </w:rPr>
        <w:t>（六）其他并发症处理：</w:t>
      </w:r>
    </w:p>
    <w:p w:rsidR="00485A40" w:rsidRPr="007E47FB" w:rsidRDefault="00485A40" w:rsidP="00485A40">
      <w:pPr>
        <w:tabs>
          <w:tab w:val="left" w:pos="284"/>
          <w:tab w:val="left" w:pos="1134"/>
          <w:tab w:val="left" w:pos="1276"/>
          <w:tab w:val="left" w:pos="1418"/>
          <w:tab w:val="left" w:pos="1560"/>
        </w:tabs>
        <w:spacing w:line="360" w:lineRule="auto"/>
        <w:ind w:firstLineChars="200" w:firstLine="640"/>
        <w:rPr>
          <w:color w:val="000000"/>
          <w:szCs w:val="32"/>
        </w:rPr>
      </w:pPr>
      <w:r w:rsidRPr="007E47FB">
        <w:rPr>
          <w:color w:val="000000"/>
          <w:szCs w:val="32"/>
        </w:rPr>
        <w:t>1.</w:t>
      </w:r>
      <w:r w:rsidRPr="007E47FB">
        <w:rPr>
          <w:color w:val="000000"/>
          <w:szCs w:val="32"/>
        </w:rPr>
        <w:t>低温处理措施：液体加温器、电温毯、调节室温、术后机械通气及温血冲洗；</w:t>
      </w:r>
    </w:p>
    <w:p w:rsidR="00485A40" w:rsidRPr="007E47FB" w:rsidRDefault="00485A40" w:rsidP="00485A40">
      <w:pPr>
        <w:tabs>
          <w:tab w:val="left" w:pos="284"/>
          <w:tab w:val="left" w:pos="1134"/>
          <w:tab w:val="left" w:pos="1276"/>
          <w:tab w:val="left" w:pos="1418"/>
          <w:tab w:val="left" w:pos="1560"/>
        </w:tabs>
        <w:spacing w:line="360" w:lineRule="auto"/>
        <w:ind w:firstLineChars="200" w:firstLine="640"/>
        <w:rPr>
          <w:color w:val="000000"/>
          <w:szCs w:val="32"/>
        </w:rPr>
      </w:pPr>
      <w:r w:rsidRPr="007E47FB">
        <w:rPr>
          <w:color w:val="000000"/>
          <w:szCs w:val="32"/>
        </w:rPr>
        <w:t>2.</w:t>
      </w:r>
      <w:r w:rsidRPr="007E47FB">
        <w:rPr>
          <w:color w:val="000000"/>
          <w:szCs w:val="32"/>
        </w:rPr>
        <w:t>高钾血症处理措施：利尿剂、过度通气、</w:t>
      </w:r>
      <w:r w:rsidRPr="007E47FB">
        <w:rPr>
          <w:color w:val="000000"/>
          <w:szCs w:val="32"/>
        </w:rPr>
        <w:t>NaHCO3</w:t>
      </w:r>
      <w:r w:rsidRPr="007E47FB">
        <w:rPr>
          <w:color w:val="000000"/>
          <w:szCs w:val="32"/>
        </w:rPr>
        <w:t>、氯化钙、极化液；</w:t>
      </w:r>
    </w:p>
    <w:p w:rsidR="00485A40" w:rsidRPr="007E47FB" w:rsidRDefault="00485A40" w:rsidP="00485A40">
      <w:pPr>
        <w:tabs>
          <w:tab w:val="left" w:pos="284"/>
          <w:tab w:val="left" w:pos="1134"/>
          <w:tab w:val="left" w:pos="1276"/>
          <w:tab w:val="left" w:pos="1418"/>
          <w:tab w:val="left" w:pos="1560"/>
        </w:tabs>
        <w:spacing w:line="360" w:lineRule="auto"/>
        <w:ind w:firstLineChars="200" w:firstLine="640"/>
        <w:rPr>
          <w:color w:val="000000"/>
          <w:szCs w:val="32"/>
        </w:rPr>
      </w:pPr>
      <w:r w:rsidRPr="007E47FB">
        <w:rPr>
          <w:color w:val="000000"/>
          <w:szCs w:val="32"/>
        </w:rPr>
        <w:t>3.</w:t>
      </w:r>
      <w:r w:rsidRPr="007E47FB">
        <w:rPr>
          <w:color w:val="000000"/>
          <w:szCs w:val="32"/>
        </w:rPr>
        <w:t>低钙血症处理措施：氯化钙或葡萄糖酸钙；</w:t>
      </w:r>
    </w:p>
    <w:p w:rsidR="00485A40" w:rsidRPr="007E47FB" w:rsidRDefault="00485A40" w:rsidP="00485A40">
      <w:pPr>
        <w:tabs>
          <w:tab w:val="left" w:pos="284"/>
          <w:tab w:val="left" w:pos="1134"/>
          <w:tab w:val="left" w:pos="1276"/>
          <w:tab w:val="left" w:pos="1418"/>
          <w:tab w:val="left" w:pos="1560"/>
        </w:tabs>
        <w:spacing w:line="360" w:lineRule="auto"/>
        <w:ind w:firstLineChars="200" w:firstLine="640"/>
        <w:rPr>
          <w:color w:val="000000"/>
          <w:szCs w:val="32"/>
        </w:rPr>
      </w:pPr>
      <w:r w:rsidRPr="007E47FB">
        <w:rPr>
          <w:color w:val="000000"/>
          <w:szCs w:val="32"/>
        </w:rPr>
        <w:t>4.</w:t>
      </w:r>
      <w:r w:rsidRPr="007E47FB">
        <w:rPr>
          <w:color w:val="000000"/>
          <w:szCs w:val="32"/>
        </w:rPr>
        <w:t>少尿处理措施：维持足够血容量、提高肾灌注压、速尿、甘露醇等；</w:t>
      </w:r>
    </w:p>
    <w:p w:rsidR="00485A40" w:rsidRPr="007E47FB" w:rsidRDefault="00485A40" w:rsidP="00485A40">
      <w:pPr>
        <w:tabs>
          <w:tab w:val="left" w:pos="284"/>
          <w:tab w:val="left" w:pos="1134"/>
          <w:tab w:val="left" w:pos="1276"/>
          <w:tab w:val="left" w:pos="1418"/>
          <w:tab w:val="left" w:pos="1560"/>
        </w:tabs>
        <w:spacing w:line="360" w:lineRule="auto"/>
        <w:ind w:firstLineChars="200" w:firstLine="640"/>
        <w:rPr>
          <w:color w:val="000000"/>
          <w:szCs w:val="32"/>
        </w:rPr>
      </w:pPr>
      <w:r w:rsidRPr="007E47FB">
        <w:rPr>
          <w:color w:val="000000"/>
          <w:szCs w:val="32"/>
        </w:rPr>
        <w:t>5.</w:t>
      </w:r>
      <w:r w:rsidRPr="007E47FB">
        <w:rPr>
          <w:color w:val="000000"/>
          <w:szCs w:val="32"/>
        </w:rPr>
        <w:t>低血压处理措施：维持足够血容量、测定酸碱平衡及电解质浓度，纠正心律失常、使用血管活性药物；</w:t>
      </w:r>
    </w:p>
    <w:p w:rsidR="00485A40" w:rsidRPr="007E47FB" w:rsidRDefault="00485A40" w:rsidP="00485A40">
      <w:pPr>
        <w:tabs>
          <w:tab w:val="left" w:pos="284"/>
          <w:tab w:val="left" w:pos="1134"/>
          <w:tab w:val="left" w:pos="1276"/>
          <w:tab w:val="left" w:pos="1418"/>
          <w:tab w:val="left" w:pos="1560"/>
        </w:tabs>
        <w:spacing w:line="360" w:lineRule="auto"/>
        <w:ind w:firstLineChars="200" w:firstLine="640"/>
        <w:rPr>
          <w:color w:val="000000"/>
          <w:szCs w:val="32"/>
        </w:rPr>
      </w:pPr>
      <w:r w:rsidRPr="007E47FB">
        <w:rPr>
          <w:color w:val="000000"/>
          <w:szCs w:val="32"/>
        </w:rPr>
        <w:t>6.</w:t>
      </w:r>
      <w:r w:rsidRPr="007E47FB">
        <w:rPr>
          <w:color w:val="000000"/>
          <w:szCs w:val="32"/>
        </w:rPr>
        <w:t>高血压处理措施：维持足够麻醉深度、降低充盈压、避免使用长效降压药。</w:t>
      </w:r>
    </w:p>
    <w:p w:rsidR="00485A40" w:rsidRPr="007E47FB" w:rsidRDefault="00485A40" w:rsidP="00485A40">
      <w:pPr>
        <w:tabs>
          <w:tab w:val="left" w:pos="426"/>
          <w:tab w:val="left" w:pos="709"/>
        </w:tabs>
        <w:spacing w:line="360" w:lineRule="auto"/>
        <w:ind w:firstLineChars="200" w:firstLine="640"/>
        <w:rPr>
          <w:rFonts w:eastAsia="黑体"/>
          <w:color w:val="000000"/>
          <w:szCs w:val="32"/>
        </w:rPr>
      </w:pPr>
      <w:r w:rsidRPr="007E47FB">
        <w:rPr>
          <w:rFonts w:eastAsia="黑体"/>
          <w:color w:val="000000"/>
          <w:szCs w:val="32"/>
        </w:rPr>
        <w:t>四、包虫病所致过敏性休克的诊断与处理要点</w:t>
      </w:r>
    </w:p>
    <w:p w:rsidR="00485A40" w:rsidRPr="007E47FB" w:rsidRDefault="00485A40" w:rsidP="00485A40">
      <w:pPr>
        <w:spacing w:line="360" w:lineRule="auto"/>
        <w:ind w:firstLineChars="200" w:firstLine="640"/>
        <w:rPr>
          <w:color w:val="000000"/>
          <w:szCs w:val="32"/>
        </w:rPr>
      </w:pPr>
      <w:r w:rsidRPr="007E47FB">
        <w:rPr>
          <w:color w:val="000000"/>
          <w:szCs w:val="32"/>
        </w:rPr>
        <w:t>囊型包虫病手术中因为包囊液外溢，常可导致部分病人出现过敏性休克，其主要临床特征是：突然出现的循环崩溃和气道压力增高；易出现心肌缺血或心律失常；难以控制的低血压状态；毛细血管渗透综合征的出现。</w:t>
      </w:r>
    </w:p>
    <w:p w:rsidR="00485A40" w:rsidRPr="007E47FB" w:rsidRDefault="00485A40" w:rsidP="00485A40">
      <w:pPr>
        <w:spacing w:line="360" w:lineRule="auto"/>
        <w:ind w:firstLineChars="200" w:firstLine="640"/>
        <w:rPr>
          <w:color w:val="000000"/>
          <w:szCs w:val="32"/>
        </w:rPr>
      </w:pPr>
      <w:r w:rsidRPr="007E47FB">
        <w:rPr>
          <w:color w:val="000000"/>
          <w:szCs w:val="32"/>
        </w:rPr>
        <w:t>为预防术中发生过敏休克，需常规建立两条静脉通道。成人预防性应用地塞米松</w:t>
      </w:r>
      <w:r w:rsidRPr="007E47FB">
        <w:rPr>
          <w:color w:val="000000"/>
          <w:szCs w:val="32"/>
        </w:rPr>
        <w:t>10</w:t>
      </w:r>
      <w:r w:rsidRPr="007E47FB">
        <w:rPr>
          <w:color w:val="000000"/>
          <w:szCs w:val="32"/>
        </w:rPr>
        <w:t>～</w:t>
      </w:r>
      <w:r w:rsidRPr="007E47FB">
        <w:rPr>
          <w:color w:val="000000"/>
          <w:szCs w:val="32"/>
        </w:rPr>
        <w:t>20mg</w:t>
      </w:r>
      <w:r w:rsidRPr="007E47FB">
        <w:rPr>
          <w:color w:val="000000"/>
          <w:szCs w:val="32"/>
        </w:rPr>
        <w:t>，尽管激素不能阻止过敏性休克，但对于预防和减轻过敏反应程度是有益的。手术前开始备齐麻醉机、氧气、插管盘、抢救药物，以防延误急</w:t>
      </w:r>
      <w:r w:rsidRPr="007E47FB">
        <w:rPr>
          <w:color w:val="000000"/>
          <w:szCs w:val="32"/>
        </w:rPr>
        <w:lastRenderedPageBreak/>
        <w:t>救。麻醉医师不能离开病人头部，严密观察病人，若发现休克前期征兆，立即静脉注射肾上腺素纠正低血压，并持续静脉滴注。注入</w:t>
      </w:r>
      <w:r w:rsidRPr="007E47FB">
        <w:rPr>
          <w:color w:val="000000"/>
          <w:szCs w:val="32"/>
        </w:rPr>
        <w:t>γ-</w:t>
      </w:r>
      <w:r w:rsidRPr="007E47FB">
        <w:rPr>
          <w:color w:val="000000"/>
          <w:szCs w:val="32"/>
        </w:rPr>
        <w:t>内啡肽受体阻滞剂纳洛酮可改善过敏反应引起的肺组织病理性损伤，减轻肺水肿，提高血压，改善呼吸衰竭。同时给予地塞米松</w:t>
      </w:r>
      <w:r w:rsidRPr="007E47FB">
        <w:rPr>
          <w:color w:val="000000"/>
          <w:szCs w:val="32"/>
        </w:rPr>
        <w:t>10</w:t>
      </w:r>
      <w:r w:rsidRPr="007E47FB">
        <w:rPr>
          <w:color w:val="000000"/>
          <w:szCs w:val="32"/>
        </w:rPr>
        <w:t>～</w:t>
      </w:r>
      <w:r w:rsidRPr="007E47FB">
        <w:rPr>
          <w:color w:val="000000"/>
          <w:szCs w:val="32"/>
        </w:rPr>
        <w:t>20mg</w:t>
      </w:r>
      <w:r w:rsidRPr="007E47FB">
        <w:rPr>
          <w:color w:val="000000"/>
          <w:szCs w:val="32"/>
        </w:rPr>
        <w:t>、异丙嗪</w:t>
      </w:r>
      <w:r w:rsidRPr="007E47FB">
        <w:rPr>
          <w:color w:val="000000"/>
          <w:szCs w:val="32"/>
        </w:rPr>
        <w:t>25</w:t>
      </w:r>
      <w:r w:rsidRPr="007E47FB">
        <w:rPr>
          <w:color w:val="000000"/>
          <w:szCs w:val="32"/>
        </w:rPr>
        <w:t>～</w:t>
      </w:r>
      <w:r w:rsidRPr="007E47FB">
        <w:rPr>
          <w:color w:val="000000"/>
          <w:szCs w:val="32"/>
        </w:rPr>
        <w:t>50mg</w:t>
      </w:r>
      <w:r w:rsidRPr="007E47FB">
        <w:rPr>
          <w:color w:val="000000"/>
          <w:szCs w:val="32"/>
        </w:rPr>
        <w:t>、葡萄糖酸钙</w:t>
      </w:r>
      <w:r w:rsidRPr="007E47FB">
        <w:rPr>
          <w:color w:val="000000"/>
          <w:szCs w:val="32"/>
        </w:rPr>
        <w:t>1.0</w:t>
      </w:r>
      <w:r w:rsidRPr="007E47FB">
        <w:rPr>
          <w:color w:val="000000"/>
          <w:szCs w:val="32"/>
        </w:rPr>
        <w:t>～</w:t>
      </w:r>
      <w:r w:rsidRPr="007E47FB">
        <w:rPr>
          <w:color w:val="000000"/>
          <w:szCs w:val="32"/>
        </w:rPr>
        <w:t>2.0g</w:t>
      </w:r>
      <w:r w:rsidRPr="007E47FB">
        <w:rPr>
          <w:color w:val="000000"/>
          <w:szCs w:val="32"/>
        </w:rPr>
        <w:t>，维生素</w:t>
      </w:r>
      <w:r w:rsidRPr="007E47FB">
        <w:rPr>
          <w:color w:val="000000"/>
          <w:szCs w:val="32"/>
        </w:rPr>
        <w:t>C 2</w:t>
      </w:r>
      <w:r w:rsidRPr="007E47FB">
        <w:rPr>
          <w:color w:val="000000"/>
          <w:szCs w:val="32"/>
        </w:rPr>
        <w:t>～</w:t>
      </w:r>
      <w:r w:rsidRPr="007E47FB">
        <w:rPr>
          <w:color w:val="000000"/>
          <w:szCs w:val="32"/>
        </w:rPr>
        <w:t>3g</w:t>
      </w:r>
      <w:r w:rsidRPr="007E47FB">
        <w:rPr>
          <w:color w:val="000000"/>
          <w:szCs w:val="32"/>
        </w:rPr>
        <w:t>。保持呼吸道畅通，如为硬膜外麻醉应及早行气管插管辅助呼吸。快速扩容可用平衡液、</w:t>
      </w:r>
      <w:r w:rsidRPr="007E47FB">
        <w:rPr>
          <w:color w:val="000000"/>
          <w:szCs w:val="32"/>
        </w:rPr>
        <w:t>5%</w:t>
      </w:r>
      <w:r w:rsidRPr="007E47FB">
        <w:rPr>
          <w:color w:val="000000"/>
          <w:szCs w:val="32"/>
        </w:rPr>
        <w:t>碳酸氢钠、低分子右旋糖酐维持血压，间羟胺、多巴酚丁胺静脉滴注。经及时有效抢救后，病人意识逐渐恢复。全身皮肤散在大片荨麻疹、球结膜出血，血压脉搏逐渐恢复，休克纠正后仍需继续观察。</w:t>
      </w:r>
    </w:p>
    <w:p w:rsidR="00485A40" w:rsidRPr="007E47FB" w:rsidRDefault="00485A40" w:rsidP="00485A40">
      <w:pPr>
        <w:tabs>
          <w:tab w:val="left" w:pos="426"/>
          <w:tab w:val="left" w:pos="709"/>
        </w:tabs>
        <w:spacing w:line="360" w:lineRule="auto"/>
        <w:ind w:firstLineChars="200" w:firstLine="640"/>
        <w:rPr>
          <w:rFonts w:eastAsia="黑体"/>
          <w:color w:val="000000"/>
          <w:szCs w:val="32"/>
        </w:rPr>
      </w:pPr>
      <w:r w:rsidRPr="007E47FB">
        <w:rPr>
          <w:rFonts w:eastAsia="黑体"/>
          <w:color w:val="000000"/>
          <w:szCs w:val="32"/>
        </w:rPr>
        <w:t>五、麻醉后注意事项</w:t>
      </w:r>
    </w:p>
    <w:p w:rsidR="00485A40" w:rsidRPr="007E47FB" w:rsidRDefault="00485A40" w:rsidP="00485A40">
      <w:pPr>
        <w:tabs>
          <w:tab w:val="left" w:pos="993"/>
        </w:tabs>
        <w:spacing w:line="360" w:lineRule="auto"/>
        <w:ind w:firstLineChars="200" w:firstLine="640"/>
        <w:rPr>
          <w:color w:val="000000"/>
          <w:szCs w:val="32"/>
        </w:rPr>
      </w:pPr>
      <w:r w:rsidRPr="007E47FB">
        <w:rPr>
          <w:color w:val="000000"/>
          <w:szCs w:val="32"/>
        </w:rPr>
        <w:t>（一）术后应密切监测血压、脉搏、呼吸、尿量、尿比重，持续吸氧，直至病情稳定。按时检查血红蛋白，红细胞压积及电解质，动脉血气分析，根据检查结果给予调整治疗。</w:t>
      </w:r>
    </w:p>
    <w:p w:rsidR="00485A40" w:rsidRPr="007E47FB" w:rsidRDefault="00485A40" w:rsidP="00485A40">
      <w:pPr>
        <w:tabs>
          <w:tab w:val="left" w:pos="993"/>
        </w:tabs>
        <w:spacing w:line="360" w:lineRule="auto"/>
        <w:ind w:firstLineChars="200" w:firstLine="640"/>
        <w:rPr>
          <w:color w:val="000000"/>
          <w:szCs w:val="32"/>
        </w:rPr>
      </w:pPr>
      <w:r w:rsidRPr="007E47FB">
        <w:rPr>
          <w:color w:val="000000"/>
          <w:szCs w:val="32"/>
        </w:rPr>
        <w:t>（二）术后继续保肝、保肾治疗，预防肝肾综合征。</w:t>
      </w:r>
    </w:p>
    <w:p w:rsidR="00485A40" w:rsidRPr="007E47FB" w:rsidRDefault="00485A40" w:rsidP="00485A40">
      <w:pPr>
        <w:tabs>
          <w:tab w:val="left" w:pos="993"/>
        </w:tabs>
        <w:spacing w:line="360" w:lineRule="auto"/>
        <w:ind w:firstLineChars="200" w:firstLine="640"/>
        <w:rPr>
          <w:color w:val="000000"/>
          <w:szCs w:val="32"/>
        </w:rPr>
      </w:pPr>
      <w:r w:rsidRPr="007E47FB">
        <w:rPr>
          <w:color w:val="000000"/>
          <w:szCs w:val="32"/>
        </w:rPr>
        <w:t>（三）对老年人、肥胖病人及并存气管、肺部疾病者，应防治肺部并发症。</w:t>
      </w:r>
    </w:p>
    <w:p w:rsidR="00485A40" w:rsidRPr="007E47FB" w:rsidRDefault="00485A40" w:rsidP="00485A40">
      <w:pPr>
        <w:tabs>
          <w:tab w:val="left" w:pos="993"/>
        </w:tabs>
        <w:spacing w:line="360" w:lineRule="auto"/>
        <w:ind w:firstLineChars="200" w:firstLine="640"/>
        <w:rPr>
          <w:color w:val="000000"/>
          <w:szCs w:val="32"/>
        </w:rPr>
      </w:pPr>
      <w:r w:rsidRPr="007E47FB">
        <w:rPr>
          <w:color w:val="000000"/>
          <w:szCs w:val="32"/>
        </w:rPr>
        <w:t>（四）胆总管引流的病人，应计算每日胆汁引流量，注意水、电解质补充及酸碱平衡。</w:t>
      </w:r>
    </w:p>
    <w:p w:rsidR="00485A40" w:rsidRPr="007E47FB" w:rsidRDefault="00485A40" w:rsidP="00485A40">
      <w:pPr>
        <w:tabs>
          <w:tab w:val="left" w:pos="993"/>
        </w:tabs>
        <w:spacing w:line="360" w:lineRule="auto"/>
        <w:ind w:firstLineChars="200" w:firstLine="640"/>
        <w:rPr>
          <w:color w:val="000000"/>
          <w:szCs w:val="32"/>
        </w:rPr>
      </w:pPr>
      <w:r w:rsidRPr="007E47FB">
        <w:rPr>
          <w:color w:val="000000"/>
          <w:szCs w:val="32"/>
        </w:rPr>
        <w:t>（五）危重病人和过敏性休克未脱离危险期者，麻醉后应</w:t>
      </w:r>
      <w:r w:rsidRPr="007E47FB">
        <w:rPr>
          <w:color w:val="000000"/>
          <w:szCs w:val="32"/>
        </w:rPr>
        <w:t>ICU</w:t>
      </w:r>
      <w:r w:rsidRPr="007E47FB">
        <w:rPr>
          <w:color w:val="000000"/>
          <w:szCs w:val="32"/>
        </w:rPr>
        <w:t>进行严密监护治疗，直至脱离危险期。</w:t>
      </w:r>
    </w:p>
    <w:p w:rsidR="00485A40" w:rsidRPr="007E47FB" w:rsidRDefault="00485A40" w:rsidP="00485A40">
      <w:pPr>
        <w:tabs>
          <w:tab w:val="left" w:pos="426"/>
          <w:tab w:val="left" w:pos="709"/>
        </w:tabs>
        <w:spacing w:line="360" w:lineRule="auto"/>
        <w:ind w:firstLineChars="200" w:firstLine="640"/>
        <w:rPr>
          <w:rFonts w:eastAsia="黑体"/>
          <w:color w:val="000000"/>
          <w:szCs w:val="32"/>
        </w:rPr>
      </w:pPr>
      <w:r w:rsidRPr="007E47FB">
        <w:rPr>
          <w:rFonts w:eastAsia="黑体"/>
          <w:color w:val="000000"/>
          <w:szCs w:val="32"/>
        </w:rPr>
        <w:lastRenderedPageBreak/>
        <w:t>六、其他部位包虫病人的麻醉处理</w:t>
      </w:r>
    </w:p>
    <w:p w:rsidR="00485A40" w:rsidRPr="007E47FB" w:rsidRDefault="00485A40" w:rsidP="00485A40">
      <w:pPr>
        <w:spacing w:line="360" w:lineRule="auto"/>
        <w:ind w:firstLineChars="200" w:firstLine="640"/>
        <w:rPr>
          <w:color w:val="000000"/>
          <w:szCs w:val="32"/>
        </w:rPr>
      </w:pPr>
      <w:r w:rsidRPr="007E47FB">
        <w:rPr>
          <w:color w:val="000000"/>
          <w:szCs w:val="32"/>
        </w:rPr>
        <w:t>其他部位包虫常见于肺、脑、脾脏、盆腔，骨、颅内、心脏、泌尿系统等。临床症状因包囊大小及部位不同表现各异，压迫症状明显的病人常采用手术治疗。手术过程中严防囊液外溢所致的过敏性休克的发生，过敏性休克易发生于儿童、肺包虫患者，休克的发生与囊肿数目、大小等无关；在治疗措施上，一旦判断是包虫囊液所致过敏性休克，除给予纯氧、保温、强心等抗休克的一般治疗外，应立即给予肾上腺素、皮质激素、液体治疗和血管活性药物；肾上腺素每次用量不宜大，成人一般每次不超过</w:t>
      </w:r>
      <w:r w:rsidRPr="007E47FB">
        <w:rPr>
          <w:color w:val="000000"/>
          <w:szCs w:val="32"/>
        </w:rPr>
        <w:t>50µg</w:t>
      </w:r>
      <w:r w:rsidRPr="007E47FB">
        <w:rPr>
          <w:color w:val="000000"/>
          <w:szCs w:val="32"/>
        </w:rPr>
        <w:t>，儿童酌减，用药间隔为</w:t>
      </w:r>
      <w:r w:rsidRPr="007E47FB">
        <w:rPr>
          <w:color w:val="000000"/>
          <w:szCs w:val="32"/>
        </w:rPr>
        <w:t>5min</w:t>
      </w:r>
      <w:r w:rsidRPr="007E47FB">
        <w:rPr>
          <w:color w:val="000000"/>
          <w:szCs w:val="32"/>
        </w:rPr>
        <w:t>。连用三次后，仍出现较严重的低血压则应考虑其可能有细胞毒性休克的协同应在应激状态下适量应用多巴胺类血管活性药物直至脱险为止；术中加强防护，关键是积极预防包虫囊液破入体腔或进入血流，防止引起过敏性休克甚至猝死。</w:t>
      </w:r>
    </w:p>
    <w:p w:rsidR="00D4257F" w:rsidRPr="00485A40" w:rsidRDefault="00F766BB"/>
    <w:sectPr w:rsidR="00D4257F" w:rsidRPr="00485A40">
      <w:footerReference w:type="default" r:id="rId7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66BB" w:rsidRDefault="00F766BB" w:rsidP="00485A40">
      <w:r>
        <w:separator/>
      </w:r>
    </w:p>
  </w:endnote>
  <w:endnote w:type="continuationSeparator" w:id="0">
    <w:p w:rsidR="00F766BB" w:rsidRDefault="00F766BB" w:rsidP="00485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auto"/>
    <w:pitch w:val="variable"/>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Segoe UI Emoji">
    <w:altName w:val="Segoe UI Symbol"/>
    <w:charset w:val="00"/>
    <w:family w:val="swiss"/>
    <w:pitch w:val="variable"/>
    <w:sig w:usb0="00000003" w:usb1="02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2373470"/>
      <w:docPartObj>
        <w:docPartGallery w:val="Page Numbers (Bottom of Page)"/>
        <w:docPartUnique/>
      </w:docPartObj>
    </w:sdtPr>
    <w:sdtContent>
      <w:p w:rsidR="00BD339F" w:rsidRDefault="00BD339F">
        <w:pPr>
          <w:pStyle w:val="a5"/>
          <w:jc w:val="center"/>
        </w:pPr>
        <w:r>
          <w:fldChar w:fldCharType="begin"/>
        </w:r>
        <w:r>
          <w:instrText>PAGE   \* MERGEFORMAT</w:instrText>
        </w:r>
        <w:r>
          <w:fldChar w:fldCharType="separate"/>
        </w:r>
        <w:r w:rsidRPr="00BD339F">
          <w:rPr>
            <w:noProof/>
            <w:lang w:val="zh-CN"/>
          </w:rPr>
          <w:t>50</w:t>
        </w:r>
        <w:r>
          <w:fldChar w:fldCharType="end"/>
        </w:r>
      </w:p>
    </w:sdtContent>
  </w:sdt>
  <w:p w:rsidR="00BD339F" w:rsidRDefault="00BD339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66BB" w:rsidRDefault="00F766BB" w:rsidP="00485A40">
      <w:r>
        <w:separator/>
      </w:r>
    </w:p>
  </w:footnote>
  <w:footnote w:type="continuationSeparator" w:id="0">
    <w:p w:rsidR="00F766BB" w:rsidRDefault="00F766BB" w:rsidP="00485A4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7F15"/>
    <w:rsid w:val="00485A40"/>
    <w:rsid w:val="00617F15"/>
    <w:rsid w:val="006B72B5"/>
    <w:rsid w:val="00BD339F"/>
    <w:rsid w:val="00E2252C"/>
    <w:rsid w:val="00E31C6D"/>
    <w:rsid w:val="00F766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5:chartTrackingRefBased/>
  <w15:docId w15:val="{F8D4D020-9D70-4947-BECF-1B3FE10F0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5A40"/>
    <w:pPr>
      <w:widowControl w:val="0"/>
      <w:spacing w:line="240" w:lineRule="auto"/>
    </w:pPr>
    <w:rPr>
      <w:rFonts w:ascii="Times New Roman" w:eastAsia="仿宋_GB2312" w:hAnsi="Times New Roman" w:cs="Times New Roman"/>
      <w:sz w:val="3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85A40"/>
    <w:pPr>
      <w:widowControl/>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4">
    <w:name w:val="页眉 字符"/>
    <w:basedOn w:val="a0"/>
    <w:link w:val="a3"/>
    <w:uiPriority w:val="99"/>
    <w:rsid w:val="00485A40"/>
    <w:rPr>
      <w:sz w:val="18"/>
      <w:szCs w:val="18"/>
    </w:rPr>
  </w:style>
  <w:style w:type="paragraph" w:styleId="a5">
    <w:name w:val="footer"/>
    <w:basedOn w:val="a"/>
    <w:link w:val="a6"/>
    <w:uiPriority w:val="99"/>
    <w:unhideWhenUsed/>
    <w:rsid w:val="00485A40"/>
    <w:pPr>
      <w:widowControl/>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a6">
    <w:name w:val="页脚 字符"/>
    <w:basedOn w:val="a0"/>
    <w:link w:val="a5"/>
    <w:uiPriority w:val="99"/>
    <w:rsid w:val="00485A40"/>
    <w:rPr>
      <w:sz w:val="18"/>
      <w:szCs w:val="18"/>
    </w:rPr>
  </w:style>
  <w:style w:type="paragraph" w:styleId="a7">
    <w:name w:val="Normal (Web)"/>
    <w:basedOn w:val="a"/>
    <w:rsid w:val="00485A40"/>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eg"/><Relationship Id="rId7" Type="http://schemas.openxmlformats.org/officeDocument/2006/relationships/image" Target="media/image2.jpeg"/><Relationship Id="rId71"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5" Type="http://schemas.openxmlformats.org/officeDocument/2006/relationships/endnotes" Target="endnotes.xml"/><Relationship Id="rId61" Type="http://schemas.openxmlformats.org/officeDocument/2006/relationships/image" Target="media/image56.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8" Type="http://schemas.openxmlformats.org/officeDocument/2006/relationships/image" Target="media/image3.png"/><Relationship Id="rId51" Type="http://schemas.openxmlformats.org/officeDocument/2006/relationships/image" Target="media/image46.jpeg"/><Relationship Id="rId72"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emf"/><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34" Type="http://schemas.openxmlformats.org/officeDocument/2006/relationships/image" Target="media/image29.png"/><Relationship Id="rId50" Type="http://schemas.openxmlformats.org/officeDocument/2006/relationships/image" Target="media/image45.jpeg"/><Relationship Id="rId55" Type="http://schemas.openxmlformats.org/officeDocument/2006/relationships/image" Target="media/image5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3129</Words>
  <Characters>17837</Characters>
  <Application>Microsoft Office Word</Application>
  <DocSecurity>0</DocSecurity>
  <Lines>148</Lines>
  <Paragraphs>41</Paragraphs>
  <ScaleCrop>false</ScaleCrop>
  <Company>微软中国</Company>
  <LinksUpToDate>false</LinksUpToDate>
  <CharactersWithSpaces>20925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5</cp:revision>
  <dcterms:created xsi:type="dcterms:W3CDTF">2017-06-08T08:28:00Z</dcterms:created>
  <dcterms:modified xsi:type="dcterms:W3CDTF">2017-06-08T08:30:00Z</dcterms:modified>
</cp:coreProperties>
</file>