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C42F0" w14:textId="2B6F53F5" w:rsidR="006C3046" w:rsidRDefault="006C3046">
      <w:pPr>
        <w:rPr>
          <w:rFonts w:asciiTheme="minorEastAsia" w:hAnsiTheme="minorEastAsia" w:cs="宋体"/>
          <w:kern w:val="0"/>
          <w:sz w:val="28"/>
          <w:szCs w:val="28"/>
        </w:rPr>
        <w:sectPr w:rsidR="006C3046">
          <w:pgSz w:w="11906" w:h="16838"/>
          <w:pgMar w:top="1440" w:right="1800" w:bottom="1440" w:left="1800" w:header="851" w:footer="992" w:gutter="0"/>
          <w:cols w:space="425"/>
          <w:docGrid w:type="lines" w:linePitch="312"/>
        </w:sectPr>
      </w:pPr>
    </w:p>
    <w:p w14:paraId="3A4F127C" w14:textId="09D61144"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附件 1</w:t>
      </w:r>
      <w:bookmarkStart w:id="0" w:name="_GoBack"/>
      <w:bookmarkEnd w:id="0"/>
    </w:p>
    <w:p w14:paraId="4A312A40" w14:textId="4D3B6818" w:rsidR="00965BD7" w:rsidRDefault="00965BD7" w:rsidP="00965BD7">
      <w:pPr>
        <w:jc w:val="center"/>
        <w:rPr>
          <w:rFonts w:asciiTheme="minorEastAsia" w:hAnsiTheme="minorEastAsia" w:cs="宋体"/>
          <w:kern w:val="0"/>
          <w:sz w:val="36"/>
          <w:szCs w:val="36"/>
        </w:rPr>
      </w:pPr>
      <w:r w:rsidRPr="00965BD7">
        <w:rPr>
          <w:rFonts w:asciiTheme="minorEastAsia" w:hAnsiTheme="minorEastAsia" w:cs="宋体" w:hint="eastAsia"/>
          <w:kern w:val="0"/>
          <w:sz w:val="36"/>
          <w:szCs w:val="36"/>
        </w:rPr>
        <w:t>2022年陕西省研究生教育综合改革</w:t>
      </w:r>
    </w:p>
    <w:p w14:paraId="0684FECF" w14:textId="38204CDA" w:rsidR="00965BD7" w:rsidRPr="00965BD7" w:rsidRDefault="00965BD7" w:rsidP="00965BD7">
      <w:pPr>
        <w:jc w:val="center"/>
        <w:rPr>
          <w:rFonts w:asciiTheme="minorEastAsia" w:hAnsiTheme="minorEastAsia" w:cs="宋体"/>
          <w:kern w:val="0"/>
          <w:sz w:val="36"/>
          <w:szCs w:val="36"/>
        </w:rPr>
      </w:pPr>
      <w:r w:rsidRPr="00965BD7">
        <w:rPr>
          <w:rFonts w:asciiTheme="minorEastAsia" w:hAnsiTheme="minorEastAsia" w:cs="宋体" w:hint="eastAsia"/>
          <w:kern w:val="0"/>
          <w:sz w:val="36"/>
          <w:szCs w:val="36"/>
        </w:rPr>
        <w:t>研究与实践项目立项指南</w:t>
      </w:r>
    </w:p>
    <w:p w14:paraId="24DD300E" w14:textId="746120FC" w:rsidR="00965BD7" w:rsidRPr="00965BD7" w:rsidRDefault="00965BD7" w:rsidP="00965BD7">
      <w:pPr>
        <w:jc w:val="center"/>
        <w:rPr>
          <w:rFonts w:asciiTheme="minorEastAsia" w:hAnsiTheme="minorEastAsia" w:cs="宋体"/>
          <w:kern w:val="0"/>
          <w:sz w:val="28"/>
          <w:szCs w:val="28"/>
        </w:rPr>
      </w:pPr>
      <w:r w:rsidRPr="00965BD7">
        <w:rPr>
          <w:rFonts w:asciiTheme="minorEastAsia" w:hAnsiTheme="minorEastAsia" w:cs="宋体" w:hint="eastAsia"/>
          <w:kern w:val="0"/>
          <w:sz w:val="28"/>
          <w:szCs w:val="28"/>
        </w:rPr>
        <w:t>（2022—2024年）</w:t>
      </w:r>
    </w:p>
    <w:p w14:paraId="54894B2C" w14:textId="77777777"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一、总体要求</w:t>
      </w:r>
    </w:p>
    <w:p w14:paraId="3215B8C4" w14:textId="3F9E8435" w:rsidR="00965BD7" w:rsidRPr="00965BD7" w:rsidRDefault="00965BD7" w:rsidP="00965BD7">
      <w:pPr>
        <w:rPr>
          <w:rFonts w:asciiTheme="minorEastAsia" w:hAnsiTheme="minorEastAsia" w:cs="宋体"/>
          <w:kern w:val="0"/>
          <w:sz w:val="28"/>
          <w:szCs w:val="28"/>
        </w:rPr>
      </w:pPr>
      <w:r>
        <w:rPr>
          <w:rFonts w:asciiTheme="minorEastAsia" w:hAnsiTheme="minorEastAsia" w:cs="宋体" w:hint="eastAsia"/>
          <w:kern w:val="0"/>
          <w:sz w:val="28"/>
          <w:szCs w:val="28"/>
        </w:rPr>
        <w:t xml:space="preserve"> </w:t>
      </w:r>
      <w:r>
        <w:rPr>
          <w:rFonts w:asciiTheme="minorEastAsia" w:hAnsiTheme="minorEastAsia" w:cs="宋体"/>
          <w:kern w:val="0"/>
          <w:sz w:val="28"/>
          <w:szCs w:val="28"/>
        </w:rPr>
        <w:t xml:space="preserve">   </w:t>
      </w:r>
      <w:r w:rsidRPr="00965BD7">
        <w:rPr>
          <w:rFonts w:asciiTheme="minorEastAsia" w:hAnsiTheme="minorEastAsia" w:cs="宋体" w:hint="eastAsia"/>
          <w:kern w:val="0"/>
          <w:sz w:val="28"/>
          <w:szCs w:val="28"/>
        </w:rPr>
        <w:t>为做好2022年度陕西省研究生教育综合改革研究与实践项目立项工作，特制定本指南。</w:t>
      </w:r>
    </w:p>
    <w:p w14:paraId="065E129F" w14:textId="06E552A6" w:rsidR="00965BD7" w:rsidRPr="00965BD7" w:rsidRDefault="00965BD7" w:rsidP="00965BD7">
      <w:pPr>
        <w:rPr>
          <w:rFonts w:asciiTheme="minorEastAsia" w:hAnsiTheme="minorEastAsia" w:cs="宋体"/>
          <w:kern w:val="0"/>
          <w:sz w:val="28"/>
          <w:szCs w:val="28"/>
        </w:rPr>
      </w:pPr>
      <w:r>
        <w:rPr>
          <w:rFonts w:asciiTheme="minorEastAsia" w:hAnsiTheme="minorEastAsia" w:cs="宋体" w:hint="eastAsia"/>
          <w:kern w:val="0"/>
          <w:sz w:val="28"/>
          <w:szCs w:val="28"/>
        </w:rPr>
        <w:t xml:space="preserve"> </w:t>
      </w:r>
      <w:r>
        <w:rPr>
          <w:rFonts w:asciiTheme="minorEastAsia" w:hAnsiTheme="minorEastAsia" w:cs="宋体"/>
          <w:kern w:val="0"/>
          <w:sz w:val="28"/>
          <w:szCs w:val="28"/>
        </w:rPr>
        <w:t xml:space="preserve">   </w:t>
      </w:r>
      <w:r w:rsidRPr="00965BD7">
        <w:rPr>
          <w:rFonts w:asciiTheme="minorEastAsia" w:hAnsiTheme="minorEastAsia" w:cs="宋体" w:hint="eastAsia"/>
          <w:kern w:val="0"/>
          <w:sz w:val="28"/>
          <w:szCs w:val="28"/>
        </w:rPr>
        <w:t>指南列出的内容供各高校参考，其研究内容涉及研究生教育改革与发展的方向，非具体的项目名称。申请人根据本指南，结合培养单位和个人实际，确定项目名称和研究内容。</w:t>
      </w:r>
    </w:p>
    <w:p w14:paraId="61FD01F3" w14:textId="77777777"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二、立项指南目录</w:t>
      </w:r>
    </w:p>
    <w:p w14:paraId="4240BD37" w14:textId="06B8930D" w:rsidR="00965BD7" w:rsidRPr="00965BD7" w:rsidRDefault="00965BD7" w:rsidP="00965BD7">
      <w:pPr>
        <w:rPr>
          <w:rFonts w:asciiTheme="minorEastAsia" w:hAnsiTheme="minorEastAsia" w:cs="宋体"/>
          <w:b/>
          <w:bCs/>
          <w:kern w:val="0"/>
          <w:sz w:val="28"/>
          <w:szCs w:val="28"/>
        </w:rPr>
      </w:pPr>
      <w:r w:rsidRPr="00965BD7">
        <w:rPr>
          <w:rFonts w:asciiTheme="minorEastAsia" w:hAnsiTheme="minorEastAsia" w:cs="宋体" w:hint="eastAsia"/>
          <w:b/>
          <w:bCs/>
          <w:kern w:val="0"/>
          <w:sz w:val="28"/>
          <w:szCs w:val="28"/>
        </w:rPr>
        <w:t>1</w:t>
      </w:r>
      <w:r w:rsidR="00750DCB">
        <w:rPr>
          <w:rFonts w:asciiTheme="minorEastAsia" w:hAnsiTheme="minorEastAsia" w:cs="宋体"/>
          <w:b/>
          <w:bCs/>
          <w:kern w:val="0"/>
          <w:sz w:val="28"/>
          <w:szCs w:val="28"/>
        </w:rPr>
        <w:t>.</w:t>
      </w:r>
      <w:r w:rsidRPr="00965BD7">
        <w:rPr>
          <w:rFonts w:asciiTheme="minorEastAsia" w:hAnsiTheme="minorEastAsia" w:cs="宋体" w:hint="eastAsia"/>
          <w:b/>
          <w:bCs/>
          <w:kern w:val="0"/>
          <w:sz w:val="28"/>
          <w:szCs w:val="28"/>
        </w:rPr>
        <w:t>研究生教育高质量发展战略研究</w:t>
      </w:r>
    </w:p>
    <w:p w14:paraId="48A7BD13" w14:textId="0557FD58"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1.1陕西研究生教育发展战略和竞争力研究</w:t>
      </w:r>
    </w:p>
    <w:p w14:paraId="660D506D" w14:textId="1B9ED60A"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1.2适应陕西区域经济建设和社会发展需要的研究生教育现代化治理体系研究</w:t>
      </w:r>
    </w:p>
    <w:p w14:paraId="27D34D3A" w14:textId="3785F288"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1.3优化研究生教育结构，服务“中国制造 2025”“一带一路”、西部大开发等国家重大发展战略的探索与实践</w:t>
      </w:r>
    </w:p>
    <w:p w14:paraId="70466590" w14:textId="28B62E63"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1.4陕西急需紧缺高层次创新人才培养路径与政策建议</w:t>
      </w:r>
    </w:p>
    <w:p w14:paraId="57B327B1" w14:textId="701E63C7"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1.5研究生培养单位办学定位和办学特色研究</w:t>
      </w:r>
    </w:p>
    <w:p w14:paraId="0F069E2D" w14:textId="5900D886" w:rsidR="00965BD7" w:rsidRPr="00965BD7" w:rsidRDefault="00750DCB" w:rsidP="00965BD7">
      <w:pPr>
        <w:rPr>
          <w:rFonts w:asciiTheme="minorEastAsia" w:hAnsiTheme="minorEastAsia" w:cs="宋体"/>
          <w:b/>
          <w:bCs/>
          <w:kern w:val="0"/>
          <w:sz w:val="28"/>
          <w:szCs w:val="28"/>
        </w:rPr>
      </w:pPr>
      <w:r>
        <w:rPr>
          <w:rFonts w:asciiTheme="minorEastAsia" w:hAnsiTheme="minorEastAsia" w:cs="宋体"/>
          <w:b/>
          <w:bCs/>
          <w:kern w:val="0"/>
          <w:sz w:val="28"/>
          <w:szCs w:val="28"/>
        </w:rPr>
        <w:t>2.“</w:t>
      </w:r>
      <w:r w:rsidRPr="00965BD7">
        <w:rPr>
          <w:rFonts w:asciiTheme="minorEastAsia" w:hAnsiTheme="minorEastAsia" w:cs="宋体" w:hint="eastAsia"/>
          <w:b/>
          <w:bCs/>
          <w:kern w:val="0"/>
          <w:sz w:val="28"/>
          <w:szCs w:val="28"/>
        </w:rPr>
        <w:t>一流大学、一流学科</w:t>
      </w:r>
      <w:r>
        <w:rPr>
          <w:rFonts w:asciiTheme="minorEastAsia" w:hAnsiTheme="minorEastAsia" w:cs="宋体"/>
          <w:b/>
          <w:bCs/>
          <w:kern w:val="0"/>
          <w:sz w:val="28"/>
          <w:szCs w:val="28"/>
        </w:rPr>
        <w:t>”</w:t>
      </w:r>
      <w:r w:rsidR="00965BD7" w:rsidRPr="00965BD7">
        <w:rPr>
          <w:rFonts w:asciiTheme="minorEastAsia" w:hAnsiTheme="minorEastAsia" w:cs="宋体" w:hint="eastAsia"/>
          <w:b/>
          <w:bCs/>
          <w:kern w:val="0"/>
          <w:sz w:val="28"/>
          <w:szCs w:val="28"/>
        </w:rPr>
        <w:t>建设研究</w:t>
      </w:r>
    </w:p>
    <w:p w14:paraId="646A705E" w14:textId="58E6C500"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2.1一流大学和一流学科建设理论研究</w:t>
      </w:r>
    </w:p>
    <w:p w14:paraId="6265A6CE" w14:textId="282066A5"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lastRenderedPageBreak/>
        <w:t>2.2一流大学建设的研究与实践</w:t>
      </w:r>
    </w:p>
    <w:p w14:paraId="70BD12D0" w14:textId="7E0E9304"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2.3一流学科建设的研究与实践</w:t>
      </w:r>
    </w:p>
    <w:p w14:paraId="20879792" w14:textId="102B00CF"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2.4拔尖创新人才培养模式改革与实践研究</w:t>
      </w:r>
    </w:p>
    <w:p w14:paraId="0CCE85FF" w14:textId="68FBCC6E"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2.5</w:t>
      </w:r>
      <w:r w:rsidR="00750DCB" w:rsidRPr="00965BD7">
        <w:rPr>
          <w:rFonts w:asciiTheme="minorEastAsia" w:hAnsiTheme="minorEastAsia" w:cs="宋体" w:hint="eastAsia"/>
          <w:kern w:val="0"/>
          <w:sz w:val="28"/>
          <w:szCs w:val="28"/>
        </w:rPr>
        <w:t xml:space="preserve"> </w:t>
      </w:r>
      <w:r w:rsidRPr="00965BD7">
        <w:rPr>
          <w:rFonts w:asciiTheme="minorEastAsia" w:hAnsiTheme="minorEastAsia" w:cs="宋体" w:hint="eastAsia"/>
          <w:kern w:val="0"/>
          <w:sz w:val="28"/>
          <w:szCs w:val="28"/>
        </w:rPr>
        <w:t>“双一流”建设成效评价研究</w:t>
      </w:r>
    </w:p>
    <w:p w14:paraId="69F745D3" w14:textId="107F6FD0" w:rsidR="00965BD7" w:rsidRPr="00965BD7" w:rsidRDefault="00965BD7" w:rsidP="00965BD7">
      <w:pPr>
        <w:rPr>
          <w:rFonts w:asciiTheme="minorEastAsia" w:hAnsiTheme="minorEastAsia" w:cs="宋体"/>
          <w:b/>
          <w:bCs/>
          <w:kern w:val="0"/>
          <w:sz w:val="28"/>
          <w:szCs w:val="28"/>
        </w:rPr>
      </w:pPr>
      <w:r w:rsidRPr="00965BD7">
        <w:rPr>
          <w:rFonts w:asciiTheme="minorEastAsia" w:hAnsiTheme="minorEastAsia" w:cs="宋体" w:hint="eastAsia"/>
          <w:b/>
          <w:bCs/>
          <w:kern w:val="0"/>
          <w:sz w:val="28"/>
          <w:szCs w:val="28"/>
        </w:rPr>
        <w:t>3.学科优化及内涵建设研究</w:t>
      </w:r>
    </w:p>
    <w:p w14:paraId="4E3EA6B6" w14:textId="1EDE892E"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3.1学科优化布局与服务国家、区域经济社会发展研究</w:t>
      </w:r>
    </w:p>
    <w:p w14:paraId="548E8602" w14:textId="5A416ECB"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3.2学科分类发展和内涵建设的探索与实践</w:t>
      </w:r>
    </w:p>
    <w:p w14:paraId="7AB7D829" w14:textId="1B444DB8"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3.3破“五唯”背景下学科评价体系研究</w:t>
      </w:r>
    </w:p>
    <w:p w14:paraId="79EC8A23" w14:textId="26665BDE"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3.4基础学科建设路径研究</w:t>
      </w:r>
    </w:p>
    <w:p w14:paraId="027C5AA1" w14:textId="3FDF2D30"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3.5交叉学科与学科交叉研究</w:t>
      </w:r>
    </w:p>
    <w:p w14:paraId="77AD73FA" w14:textId="03F13DF5" w:rsidR="00965BD7" w:rsidRPr="00965BD7" w:rsidRDefault="00965BD7" w:rsidP="00965BD7">
      <w:pPr>
        <w:rPr>
          <w:rFonts w:asciiTheme="minorEastAsia" w:hAnsiTheme="minorEastAsia" w:cs="宋体"/>
          <w:b/>
          <w:bCs/>
          <w:kern w:val="0"/>
          <w:sz w:val="28"/>
          <w:szCs w:val="28"/>
        </w:rPr>
      </w:pPr>
      <w:r w:rsidRPr="00965BD7">
        <w:rPr>
          <w:rFonts w:asciiTheme="minorEastAsia" w:hAnsiTheme="minorEastAsia" w:cs="宋体" w:hint="eastAsia"/>
          <w:b/>
          <w:bCs/>
          <w:kern w:val="0"/>
          <w:sz w:val="28"/>
          <w:szCs w:val="28"/>
        </w:rPr>
        <w:t>4.研究生教育教学改革研究</w:t>
      </w:r>
    </w:p>
    <w:p w14:paraId="54474571" w14:textId="58E286BE"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4.1研究生思政教育和党建工作研究</w:t>
      </w:r>
    </w:p>
    <w:p w14:paraId="4D3FE820" w14:textId="6FD56699"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4.2研究生教育综合改革的探索与实践</w:t>
      </w:r>
    </w:p>
    <w:p w14:paraId="27B8F8EE" w14:textId="68CDE574"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4.3研究生教学模式与课程教材建设研究</w:t>
      </w:r>
    </w:p>
    <w:p w14:paraId="7E328C1D" w14:textId="3DE8864E"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4.4科教融合和产教融合人才培养模式研究</w:t>
      </w:r>
    </w:p>
    <w:p w14:paraId="74362393" w14:textId="1C753F25"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4.5基础学科、关键领域本硕博贯通式培养模式与机制研究</w:t>
      </w:r>
    </w:p>
    <w:p w14:paraId="5BFFC619" w14:textId="59043BFE"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4.6多学科交叉与融合创新人才培养模式研究</w:t>
      </w:r>
    </w:p>
    <w:p w14:paraId="7E5F851F" w14:textId="127E590A"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4.7研究生科研创新能力培养的探索与实践</w:t>
      </w:r>
    </w:p>
    <w:p w14:paraId="3182E083" w14:textId="142A9F57"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4.8专业学位研究生实践能力培养研究</w:t>
      </w:r>
    </w:p>
    <w:p w14:paraId="04EBCAF3" w14:textId="422F83C1"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4.9非全日制研究生教育改革与探索</w:t>
      </w:r>
    </w:p>
    <w:p w14:paraId="64D57915" w14:textId="33DE50F7"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4.10研究生跨校、跨区域联合培养机制研究</w:t>
      </w:r>
    </w:p>
    <w:p w14:paraId="604B8823" w14:textId="72D4E300"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4.11新形势下研究生招生考试制度改革研究</w:t>
      </w:r>
      <w:r w:rsidRPr="00965BD7">
        <w:rPr>
          <w:rFonts w:asciiTheme="minorEastAsia" w:hAnsiTheme="minorEastAsia" w:cs="宋体"/>
          <w:kern w:val="0"/>
          <w:sz w:val="28"/>
          <w:szCs w:val="28"/>
        </w:rPr>
        <w:t xml:space="preserve"> </w:t>
      </w:r>
    </w:p>
    <w:p w14:paraId="4CB2A053" w14:textId="6C157DF2"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lastRenderedPageBreak/>
        <w:t>4.12研究生多元奖助政策体系研究</w:t>
      </w:r>
    </w:p>
    <w:p w14:paraId="7BBD626C" w14:textId="0F8D8C00"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4.13研究生教育国际合作与交流研究</w:t>
      </w:r>
    </w:p>
    <w:p w14:paraId="2B75B402" w14:textId="4440A2CF"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4.14研究生身心健康研究</w:t>
      </w:r>
    </w:p>
    <w:p w14:paraId="5D87846C" w14:textId="5123CAE5" w:rsidR="00965BD7" w:rsidRPr="00965BD7" w:rsidRDefault="00965BD7" w:rsidP="00965BD7">
      <w:pPr>
        <w:rPr>
          <w:rFonts w:asciiTheme="minorEastAsia" w:hAnsiTheme="minorEastAsia" w:cs="宋体"/>
          <w:b/>
          <w:bCs/>
          <w:kern w:val="0"/>
          <w:sz w:val="28"/>
          <w:szCs w:val="28"/>
        </w:rPr>
      </w:pPr>
      <w:r w:rsidRPr="00965BD7">
        <w:rPr>
          <w:rFonts w:asciiTheme="minorEastAsia" w:hAnsiTheme="minorEastAsia" w:cs="宋体" w:hint="eastAsia"/>
          <w:b/>
          <w:bCs/>
          <w:kern w:val="0"/>
          <w:sz w:val="28"/>
          <w:szCs w:val="28"/>
        </w:rPr>
        <w:t>5.导师队伍建设研究</w:t>
      </w:r>
    </w:p>
    <w:p w14:paraId="32EFF8F4" w14:textId="7EB2AB9F"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5.1研究生导师立德树人职责评价及督导机制研究</w:t>
      </w:r>
    </w:p>
    <w:p w14:paraId="3B2E7AB0" w14:textId="276EFD75"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5.2研究生导师师德师风建设研究</w:t>
      </w:r>
    </w:p>
    <w:p w14:paraId="012587CF" w14:textId="67FE2D5F"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5.3研究生导师队伍能力建设研究</w:t>
      </w:r>
    </w:p>
    <w:p w14:paraId="17D7C9D2" w14:textId="1D1F7460"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5.4研究生教育导学关系研究</w:t>
      </w:r>
    </w:p>
    <w:p w14:paraId="4C664AEA" w14:textId="5AC038B3"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5.5研究生导师培训研修体系研究</w:t>
      </w:r>
    </w:p>
    <w:p w14:paraId="0B54DF3F" w14:textId="1B4C2337"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5.6研究生导师岗位管理机制研究</w:t>
      </w:r>
    </w:p>
    <w:p w14:paraId="520522CB" w14:textId="52EFB5F1" w:rsidR="00965BD7" w:rsidRPr="00965BD7" w:rsidRDefault="00965BD7" w:rsidP="00965BD7">
      <w:pPr>
        <w:rPr>
          <w:rFonts w:asciiTheme="minorEastAsia" w:hAnsiTheme="minorEastAsia" w:cs="宋体"/>
          <w:b/>
          <w:bCs/>
          <w:kern w:val="0"/>
          <w:sz w:val="28"/>
          <w:szCs w:val="28"/>
        </w:rPr>
      </w:pPr>
      <w:r w:rsidRPr="00965BD7">
        <w:rPr>
          <w:rFonts w:asciiTheme="minorEastAsia" w:hAnsiTheme="minorEastAsia" w:cs="宋体" w:hint="eastAsia"/>
          <w:b/>
          <w:bCs/>
          <w:kern w:val="0"/>
          <w:sz w:val="28"/>
          <w:szCs w:val="28"/>
        </w:rPr>
        <w:t>6.质量保障体系研究</w:t>
      </w:r>
    </w:p>
    <w:p w14:paraId="2A149459" w14:textId="652BA60E"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6.1新时代研究生教育质量评价体系研究</w:t>
      </w:r>
    </w:p>
    <w:p w14:paraId="728BE28F" w14:textId="568E5262"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6.2破“五唯”背景下学位评议标准与机制研究</w:t>
      </w:r>
    </w:p>
    <w:p w14:paraId="7B7F8C0B" w14:textId="2CFB57A3"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6.3研究生培养过程管理的探索与实践</w:t>
      </w:r>
    </w:p>
    <w:p w14:paraId="672C8B30" w14:textId="415DE07B"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6.4学位论文分类评价的探索与实践</w:t>
      </w:r>
    </w:p>
    <w:p w14:paraId="32E4A0C2" w14:textId="4979A779" w:rsidR="00965BD7" w:rsidRP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6.5研究生教育质量常态监测体系研究</w:t>
      </w:r>
    </w:p>
    <w:p w14:paraId="0A5759C2" w14:textId="5B1AB029" w:rsidR="00965BD7" w:rsidRDefault="00965BD7" w:rsidP="00965BD7">
      <w:pPr>
        <w:rPr>
          <w:rFonts w:asciiTheme="minorEastAsia" w:hAnsiTheme="minorEastAsia" w:cs="宋体"/>
          <w:kern w:val="0"/>
          <w:sz w:val="28"/>
          <w:szCs w:val="28"/>
        </w:rPr>
      </w:pPr>
      <w:r w:rsidRPr="00965BD7">
        <w:rPr>
          <w:rFonts w:asciiTheme="minorEastAsia" w:hAnsiTheme="minorEastAsia" w:cs="宋体" w:hint="eastAsia"/>
          <w:kern w:val="0"/>
          <w:sz w:val="28"/>
          <w:szCs w:val="28"/>
        </w:rPr>
        <w:t>6.6研究生教育管理队伍建设研究</w:t>
      </w:r>
    </w:p>
    <w:p w14:paraId="2B9484AB" w14:textId="5B2EB808" w:rsidR="00965BD7" w:rsidRDefault="00965BD7" w:rsidP="00965BD7">
      <w:pPr>
        <w:rPr>
          <w:rFonts w:asciiTheme="minorEastAsia" w:hAnsiTheme="minorEastAsia" w:cs="宋体"/>
          <w:kern w:val="0"/>
          <w:sz w:val="28"/>
          <w:szCs w:val="28"/>
        </w:rPr>
      </w:pPr>
    </w:p>
    <w:p w14:paraId="2A57027E" w14:textId="670771B7" w:rsidR="00965BD7" w:rsidRDefault="00965BD7" w:rsidP="00965BD7">
      <w:pPr>
        <w:rPr>
          <w:rFonts w:asciiTheme="minorEastAsia" w:hAnsiTheme="minorEastAsia" w:cs="宋体"/>
          <w:kern w:val="0"/>
          <w:sz w:val="28"/>
          <w:szCs w:val="28"/>
        </w:rPr>
      </w:pPr>
    </w:p>
    <w:p w14:paraId="23A2606F" w14:textId="275A4BD5" w:rsidR="00965BD7" w:rsidRDefault="00965BD7" w:rsidP="00965BD7">
      <w:pPr>
        <w:rPr>
          <w:rFonts w:asciiTheme="minorEastAsia" w:hAnsiTheme="minorEastAsia" w:cs="宋体"/>
          <w:kern w:val="0"/>
          <w:sz w:val="28"/>
          <w:szCs w:val="28"/>
        </w:rPr>
      </w:pPr>
    </w:p>
    <w:p w14:paraId="1F31BFB0" w14:textId="77777777" w:rsidR="00965BD7" w:rsidRDefault="00965BD7" w:rsidP="00965BD7">
      <w:pPr>
        <w:rPr>
          <w:rFonts w:asciiTheme="minorEastAsia" w:hAnsiTheme="minorEastAsia" w:cs="宋体"/>
          <w:kern w:val="0"/>
          <w:sz w:val="28"/>
          <w:szCs w:val="28"/>
        </w:rPr>
        <w:sectPr w:rsidR="00965BD7" w:rsidSect="00965BD7">
          <w:type w:val="continuous"/>
          <w:pgSz w:w="11906" w:h="16838"/>
          <w:pgMar w:top="1440" w:right="1800" w:bottom="1440" w:left="1800" w:header="851" w:footer="992" w:gutter="0"/>
          <w:cols w:space="425"/>
          <w:docGrid w:type="lines" w:linePitch="312"/>
        </w:sectPr>
      </w:pPr>
    </w:p>
    <w:p w14:paraId="4E1BE51F" w14:textId="7B1546FE" w:rsidR="00965BD7" w:rsidRDefault="00965BD7" w:rsidP="00965BD7">
      <w:pPr>
        <w:rPr>
          <w:rFonts w:asciiTheme="minorEastAsia" w:hAnsiTheme="minorEastAsia" w:cs="宋体"/>
          <w:kern w:val="0"/>
          <w:sz w:val="28"/>
          <w:szCs w:val="28"/>
        </w:rPr>
      </w:pPr>
    </w:p>
    <w:p w14:paraId="7A517C26" w14:textId="2314C401" w:rsidR="006C3046" w:rsidRDefault="006C3046" w:rsidP="00965BD7">
      <w:pPr>
        <w:rPr>
          <w:rFonts w:asciiTheme="minorEastAsia" w:hAnsiTheme="minorEastAsia" w:cs="宋体"/>
          <w:kern w:val="0"/>
          <w:sz w:val="28"/>
          <w:szCs w:val="28"/>
        </w:rPr>
      </w:pPr>
    </w:p>
    <w:p w14:paraId="6EB01A20" w14:textId="77777777" w:rsidR="006C3046" w:rsidRDefault="006C3046" w:rsidP="00965BD7">
      <w:pPr>
        <w:rPr>
          <w:rFonts w:asciiTheme="minorEastAsia" w:hAnsiTheme="minorEastAsia" w:cs="宋体"/>
          <w:kern w:val="0"/>
          <w:sz w:val="28"/>
          <w:szCs w:val="28"/>
        </w:rPr>
      </w:pPr>
    </w:p>
    <w:p w14:paraId="0F11394A" w14:textId="77777777" w:rsidR="00B63001" w:rsidRPr="00937B3F" w:rsidRDefault="00B63001"/>
    <w:p w14:paraId="22CF9205" w14:textId="77777777" w:rsidR="00B63001" w:rsidRDefault="00A34E4E">
      <w:r>
        <w:br w:type="page"/>
      </w:r>
    </w:p>
    <w:p w14:paraId="10217DE5" w14:textId="291A9646" w:rsidR="00B63001" w:rsidRDefault="00A34E4E">
      <w:pPr>
        <w:rPr>
          <w:rFonts w:ascii="宋体" w:eastAsia="宋体" w:hAnsi="宋体" w:cs="宋体"/>
          <w:sz w:val="28"/>
          <w:szCs w:val="28"/>
        </w:rPr>
      </w:pPr>
      <w:r>
        <w:rPr>
          <w:rFonts w:ascii="宋体" w:eastAsia="宋体" w:hAnsi="宋体" w:cs="宋体" w:hint="eastAsia"/>
          <w:sz w:val="28"/>
          <w:szCs w:val="28"/>
        </w:rPr>
        <w:lastRenderedPageBreak/>
        <w:t>附件</w:t>
      </w:r>
      <w:r w:rsidR="00965BD7">
        <w:rPr>
          <w:rFonts w:ascii="宋体" w:eastAsia="宋体" w:hAnsi="宋体" w:cs="宋体"/>
          <w:sz w:val="28"/>
          <w:szCs w:val="28"/>
        </w:rPr>
        <w:t>3</w:t>
      </w:r>
    </w:p>
    <w:p w14:paraId="6FE776E1" w14:textId="2975EB15" w:rsidR="00B63001" w:rsidRPr="0058121E" w:rsidRDefault="00A34E4E">
      <w:pPr>
        <w:widowControl/>
        <w:spacing w:after="25" w:line="248" w:lineRule="auto"/>
        <w:ind w:right="64"/>
        <w:jc w:val="center"/>
        <w:rPr>
          <w:rFonts w:ascii="FangSong" w:eastAsia="FangSong" w:hAnsi="FangSong" w:cs="FangSong"/>
          <w:b/>
          <w:bCs/>
          <w:color w:val="000000"/>
          <w:sz w:val="52"/>
          <w:szCs w:val="52"/>
        </w:rPr>
      </w:pPr>
      <w:r w:rsidRPr="0058121E">
        <w:rPr>
          <w:rFonts w:ascii="FangSong" w:eastAsia="FangSong" w:hAnsi="FangSong" w:cs="FangSong" w:hint="eastAsia"/>
          <w:b/>
          <w:bCs/>
          <w:color w:val="000000"/>
          <w:sz w:val="52"/>
          <w:szCs w:val="52"/>
        </w:rPr>
        <w:t>陕西省研究生教育综合</w:t>
      </w:r>
      <w:r w:rsidR="0058121E" w:rsidRPr="0058121E">
        <w:rPr>
          <w:rFonts w:ascii="FangSong" w:eastAsia="FangSong" w:hAnsi="FangSong" w:cs="FangSong" w:hint="eastAsia"/>
          <w:b/>
          <w:bCs/>
          <w:color w:val="000000"/>
          <w:sz w:val="52"/>
          <w:szCs w:val="52"/>
        </w:rPr>
        <w:t>改革</w:t>
      </w:r>
    </w:p>
    <w:p w14:paraId="1DC89AE3" w14:textId="29C94557" w:rsidR="00B63001" w:rsidRPr="0058121E" w:rsidRDefault="00A34E4E">
      <w:pPr>
        <w:widowControl/>
        <w:spacing w:after="25" w:line="248" w:lineRule="auto"/>
        <w:ind w:right="64"/>
        <w:jc w:val="center"/>
        <w:rPr>
          <w:rFonts w:ascii="FangSong" w:eastAsia="FangSong" w:hAnsi="FangSong" w:cs="FangSong"/>
          <w:b/>
          <w:bCs/>
          <w:color w:val="000000"/>
          <w:sz w:val="52"/>
          <w:szCs w:val="52"/>
        </w:rPr>
      </w:pPr>
      <w:r w:rsidRPr="0058121E">
        <w:rPr>
          <w:rFonts w:ascii="FangSong" w:eastAsia="FangSong" w:hAnsi="FangSong" w:cs="FangSong" w:hint="eastAsia"/>
          <w:b/>
          <w:bCs/>
          <w:color w:val="000000"/>
          <w:sz w:val="52"/>
          <w:szCs w:val="52"/>
        </w:rPr>
        <w:t>研究与实践</w:t>
      </w:r>
      <w:r w:rsidR="00965BD7" w:rsidRPr="0058121E">
        <w:rPr>
          <w:rFonts w:ascii="FangSong" w:eastAsia="FangSong" w:hAnsi="FangSong" w:cs="FangSong" w:hint="eastAsia"/>
          <w:b/>
          <w:bCs/>
          <w:color w:val="000000"/>
          <w:sz w:val="52"/>
          <w:szCs w:val="52"/>
        </w:rPr>
        <w:t>项目</w:t>
      </w:r>
      <w:r w:rsidRPr="0058121E">
        <w:rPr>
          <w:rFonts w:ascii="FangSong" w:eastAsia="FangSong" w:hAnsi="FangSong" w:cs="FangSong" w:hint="eastAsia"/>
          <w:b/>
          <w:bCs/>
          <w:color w:val="000000"/>
          <w:sz w:val="52"/>
          <w:szCs w:val="52"/>
        </w:rPr>
        <w:t>申报书</w:t>
      </w:r>
    </w:p>
    <w:p w14:paraId="33EAC7C3" w14:textId="77777777" w:rsidR="00B63001" w:rsidRDefault="00B63001">
      <w:pPr>
        <w:widowControl/>
        <w:spacing w:after="25" w:line="248" w:lineRule="auto"/>
        <w:ind w:right="64"/>
        <w:rPr>
          <w:rFonts w:ascii="方正粗黑宋简体" w:eastAsia="方正粗黑宋简体" w:hAnsi="方正粗黑宋简体" w:cs="方正粗黑宋简体"/>
          <w:color w:val="000000"/>
          <w:sz w:val="44"/>
          <w:szCs w:val="22"/>
        </w:rPr>
      </w:pPr>
    </w:p>
    <w:p w14:paraId="50FE60C0" w14:textId="77777777" w:rsidR="00B63001" w:rsidRDefault="00B63001">
      <w:pPr>
        <w:widowControl/>
        <w:spacing w:after="25" w:line="248" w:lineRule="auto"/>
        <w:ind w:right="64"/>
        <w:rPr>
          <w:rFonts w:ascii="方正粗黑宋简体" w:eastAsia="方正粗黑宋简体" w:hAnsi="方正粗黑宋简体" w:cs="方正粗黑宋简体"/>
          <w:color w:val="000000"/>
          <w:sz w:val="44"/>
          <w:szCs w:val="22"/>
        </w:rPr>
      </w:pPr>
    </w:p>
    <w:p w14:paraId="49D28895" w14:textId="77777777" w:rsidR="00B63001" w:rsidRDefault="00B63001">
      <w:pPr>
        <w:widowControl/>
        <w:spacing w:after="25" w:line="248" w:lineRule="auto"/>
        <w:ind w:right="64"/>
        <w:rPr>
          <w:rFonts w:ascii="方正粗黑宋简体" w:eastAsia="方正粗黑宋简体" w:hAnsi="方正粗黑宋简体" w:cs="方正粗黑宋简体"/>
          <w:color w:val="000000"/>
          <w:sz w:val="44"/>
          <w:szCs w:val="22"/>
        </w:rPr>
      </w:pPr>
    </w:p>
    <w:p w14:paraId="2CCE8602" w14:textId="3216BDA8" w:rsidR="00B63001" w:rsidRDefault="00A34E4E">
      <w:pPr>
        <w:widowControl/>
        <w:adjustRightInd w:val="0"/>
        <w:snapToGrid w:val="0"/>
        <w:spacing w:after="25" w:line="216" w:lineRule="auto"/>
        <w:ind w:leftChars="500" w:left="1050" w:right="64"/>
        <w:rPr>
          <w:rFonts w:ascii="FangSong" w:eastAsia="FangSong" w:hAnsi="FangSong" w:cs="FangSong"/>
          <w:color w:val="000000"/>
          <w:sz w:val="36"/>
          <w:szCs w:val="20"/>
          <w:u w:val="single"/>
        </w:rPr>
      </w:pPr>
      <w:r>
        <w:rPr>
          <w:rFonts w:ascii="FangSong" w:eastAsia="FangSong" w:hAnsi="FangSong" w:cs="FangSong" w:hint="eastAsia"/>
          <w:color w:val="000000"/>
          <w:sz w:val="36"/>
          <w:szCs w:val="20"/>
        </w:rPr>
        <w:t>项目名称：</w:t>
      </w:r>
      <w:r>
        <w:rPr>
          <w:rFonts w:ascii="FangSong" w:eastAsia="FangSong" w:hAnsi="FangSong" w:cs="FangSong" w:hint="eastAsia"/>
          <w:color w:val="000000"/>
          <w:sz w:val="36"/>
          <w:szCs w:val="20"/>
          <w:u w:val="single"/>
        </w:rPr>
        <w:t xml:space="preserve">            </w:t>
      </w:r>
      <w:r w:rsidR="0058121E">
        <w:rPr>
          <w:rFonts w:ascii="FangSong" w:eastAsia="FangSong" w:hAnsi="FangSong" w:cs="FangSong"/>
          <w:color w:val="000000"/>
          <w:sz w:val="36"/>
          <w:szCs w:val="20"/>
          <w:u w:val="single"/>
        </w:rPr>
        <w:t xml:space="preserve">     </w:t>
      </w:r>
      <w:r>
        <w:rPr>
          <w:rFonts w:ascii="FangSong" w:eastAsia="FangSong" w:hAnsi="FangSong" w:cs="FangSong" w:hint="eastAsia"/>
          <w:color w:val="000000"/>
          <w:sz w:val="36"/>
          <w:szCs w:val="20"/>
          <w:u w:val="single"/>
        </w:rPr>
        <w:t xml:space="preserve">        </w:t>
      </w:r>
    </w:p>
    <w:p w14:paraId="09F7D851" w14:textId="7A92745E" w:rsidR="00B63001" w:rsidRDefault="00A34E4E">
      <w:pPr>
        <w:widowControl/>
        <w:adjustRightInd w:val="0"/>
        <w:snapToGrid w:val="0"/>
        <w:spacing w:after="25" w:line="216" w:lineRule="auto"/>
        <w:ind w:leftChars="500" w:left="1050" w:right="64"/>
        <w:rPr>
          <w:rFonts w:ascii="FangSong" w:eastAsia="FangSong" w:hAnsi="FangSong" w:cs="FangSong"/>
          <w:color w:val="000000"/>
          <w:sz w:val="36"/>
          <w:szCs w:val="20"/>
          <w:u w:val="single"/>
        </w:rPr>
      </w:pPr>
      <w:r>
        <w:rPr>
          <w:rFonts w:ascii="FangSong" w:eastAsia="FangSong" w:hAnsi="FangSong" w:cs="FangSong" w:hint="eastAsia"/>
          <w:color w:val="000000"/>
          <w:sz w:val="36"/>
          <w:szCs w:val="20"/>
        </w:rPr>
        <w:t>主 持 人：</w:t>
      </w:r>
      <w:r>
        <w:rPr>
          <w:rFonts w:ascii="FangSong" w:eastAsia="FangSong" w:hAnsi="FangSong" w:cs="FangSong" w:hint="eastAsia"/>
          <w:color w:val="000000"/>
          <w:sz w:val="36"/>
          <w:szCs w:val="20"/>
          <w:u w:val="single"/>
        </w:rPr>
        <w:t xml:space="preserve">          </w:t>
      </w:r>
      <w:r w:rsidR="0058121E">
        <w:rPr>
          <w:rFonts w:ascii="FangSong" w:eastAsia="FangSong" w:hAnsi="FangSong" w:cs="FangSong"/>
          <w:color w:val="000000"/>
          <w:sz w:val="36"/>
          <w:szCs w:val="20"/>
          <w:u w:val="single"/>
        </w:rPr>
        <w:t xml:space="preserve">     </w:t>
      </w:r>
      <w:r>
        <w:rPr>
          <w:rFonts w:ascii="FangSong" w:eastAsia="FangSong" w:hAnsi="FangSong" w:cs="FangSong" w:hint="eastAsia"/>
          <w:color w:val="000000"/>
          <w:sz w:val="36"/>
          <w:szCs w:val="20"/>
          <w:u w:val="single"/>
        </w:rPr>
        <w:t xml:space="preserve">          </w:t>
      </w:r>
    </w:p>
    <w:p w14:paraId="043249E3" w14:textId="73DF5B64" w:rsidR="00B63001" w:rsidRDefault="00A34E4E">
      <w:pPr>
        <w:widowControl/>
        <w:adjustRightInd w:val="0"/>
        <w:snapToGrid w:val="0"/>
        <w:spacing w:after="25" w:line="216" w:lineRule="auto"/>
        <w:ind w:leftChars="500" w:left="1050" w:right="64"/>
        <w:rPr>
          <w:rFonts w:ascii="FangSong" w:eastAsia="FangSong" w:hAnsi="FangSong" w:cs="FangSong"/>
          <w:color w:val="000000"/>
          <w:sz w:val="36"/>
          <w:szCs w:val="20"/>
          <w:u w:val="single"/>
        </w:rPr>
      </w:pPr>
      <w:r>
        <w:rPr>
          <w:rFonts w:ascii="FangSong" w:eastAsia="FangSong" w:hAnsi="FangSong" w:cs="FangSong" w:hint="eastAsia"/>
          <w:color w:val="000000"/>
          <w:sz w:val="36"/>
          <w:szCs w:val="20"/>
        </w:rPr>
        <w:t>申报单位：</w:t>
      </w:r>
      <w:r>
        <w:rPr>
          <w:rFonts w:ascii="FangSong" w:eastAsia="FangSong" w:hAnsi="FangSong" w:cs="FangSong" w:hint="eastAsia"/>
          <w:color w:val="000000"/>
          <w:sz w:val="36"/>
          <w:szCs w:val="20"/>
          <w:u w:val="single"/>
        </w:rPr>
        <w:t xml:space="preserve">          </w:t>
      </w:r>
      <w:r w:rsidR="0058121E">
        <w:rPr>
          <w:rFonts w:ascii="FangSong" w:eastAsia="FangSong" w:hAnsi="FangSong" w:cs="FangSong"/>
          <w:color w:val="000000"/>
          <w:sz w:val="36"/>
          <w:szCs w:val="20"/>
          <w:u w:val="single"/>
        </w:rPr>
        <w:t xml:space="preserve">     </w:t>
      </w:r>
      <w:r>
        <w:rPr>
          <w:rFonts w:ascii="FangSong" w:eastAsia="FangSong" w:hAnsi="FangSong" w:cs="FangSong" w:hint="eastAsia"/>
          <w:color w:val="000000"/>
          <w:sz w:val="36"/>
          <w:szCs w:val="20"/>
          <w:u w:val="single"/>
        </w:rPr>
        <w:t xml:space="preserve">          </w:t>
      </w:r>
    </w:p>
    <w:p w14:paraId="18492E42" w14:textId="0A18329B" w:rsidR="00B63001" w:rsidRDefault="00A34E4E">
      <w:pPr>
        <w:widowControl/>
        <w:adjustRightInd w:val="0"/>
        <w:snapToGrid w:val="0"/>
        <w:spacing w:after="25" w:line="216" w:lineRule="auto"/>
        <w:ind w:leftChars="500" w:left="1050" w:right="64"/>
        <w:rPr>
          <w:rFonts w:ascii="FangSong" w:eastAsia="FangSong" w:hAnsi="FangSong" w:cs="FangSong"/>
          <w:color w:val="000000"/>
          <w:sz w:val="36"/>
          <w:szCs w:val="20"/>
          <w:u w:val="single"/>
        </w:rPr>
      </w:pPr>
      <w:r>
        <w:rPr>
          <w:rFonts w:ascii="FangSong" w:eastAsia="FangSong" w:hAnsi="FangSong" w:cs="FangSong" w:hint="eastAsia"/>
          <w:color w:val="000000"/>
          <w:sz w:val="36"/>
          <w:szCs w:val="20"/>
        </w:rPr>
        <w:t>参与人员：</w:t>
      </w:r>
      <w:r>
        <w:rPr>
          <w:rFonts w:ascii="FangSong" w:eastAsia="FangSong" w:hAnsi="FangSong" w:cs="FangSong" w:hint="eastAsia"/>
          <w:color w:val="000000"/>
          <w:sz w:val="36"/>
          <w:szCs w:val="20"/>
          <w:u w:val="single"/>
        </w:rPr>
        <w:t xml:space="preserve">        </w:t>
      </w:r>
      <w:r w:rsidR="0058121E">
        <w:rPr>
          <w:rFonts w:ascii="FangSong" w:eastAsia="FangSong" w:hAnsi="FangSong" w:cs="FangSong"/>
          <w:color w:val="000000"/>
          <w:sz w:val="36"/>
          <w:szCs w:val="20"/>
          <w:u w:val="single"/>
        </w:rPr>
        <w:t xml:space="preserve">     </w:t>
      </w:r>
      <w:r>
        <w:rPr>
          <w:rFonts w:ascii="FangSong" w:eastAsia="FangSong" w:hAnsi="FangSong" w:cs="FangSong" w:hint="eastAsia"/>
          <w:color w:val="000000"/>
          <w:sz w:val="36"/>
          <w:szCs w:val="20"/>
          <w:u w:val="single"/>
        </w:rPr>
        <w:t xml:space="preserve">            </w:t>
      </w:r>
    </w:p>
    <w:p w14:paraId="4A805492" w14:textId="4EE13E91" w:rsidR="00B63001" w:rsidRDefault="00A34E4E" w:rsidP="00D10B9C">
      <w:pPr>
        <w:widowControl/>
        <w:adjustRightInd w:val="0"/>
        <w:snapToGrid w:val="0"/>
        <w:spacing w:after="25" w:line="216" w:lineRule="auto"/>
        <w:ind w:leftChars="1350" w:left="2835" w:rightChars="30" w:right="63"/>
        <w:rPr>
          <w:rFonts w:ascii="FangSong" w:eastAsia="FangSong" w:hAnsi="FangSong" w:cs="FangSong"/>
          <w:color w:val="000000"/>
          <w:sz w:val="36"/>
          <w:szCs w:val="20"/>
          <w:u w:val="single"/>
        </w:rPr>
      </w:pPr>
      <w:r>
        <w:rPr>
          <w:rFonts w:ascii="FangSong" w:eastAsia="FangSong" w:hAnsi="FangSong" w:cs="FangSong" w:hint="eastAsia"/>
          <w:color w:val="000000"/>
          <w:sz w:val="36"/>
          <w:szCs w:val="20"/>
          <w:u w:val="single"/>
        </w:rPr>
        <w:t xml:space="preserve">        </w:t>
      </w:r>
      <w:r w:rsidR="0058121E">
        <w:rPr>
          <w:rFonts w:ascii="FangSong" w:eastAsia="FangSong" w:hAnsi="FangSong" w:cs="FangSong"/>
          <w:color w:val="000000"/>
          <w:sz w:val="36"/>
          <w:szCs w:val="20"/>
          <w:u w:val="single"/>
        </w:rPr>
        <w:t xml:space="preserve">     </w:t>
      </w:r>
      <w:r>
        <w:rPr>
          <w:rFonts w:ascii="FangSong" w:eastAsia="FangSong" w:hAnsi="FangSong" w:cs="FangSong" w:hint="eastAsia"/>
          <w:color w:val="000000"/>
          <w:sz w:val="36"/>
          <w:szCs w:val="20"/>
          <w:u w:val="single"/>
        </w:rPr>
        <w:t xml:space="preserve">            </w:t>
      </w:r>
    </w:p>
    <w:p w14:paraId="38394087" w14:textId="2C98F509" w:rsidR="00B63001" w:rsidRDefault="00A34E4E">
      <w:pPr>
        <w:widowControl/>
        <w:adjustRightInd w:val="0"/>
        <w:snapToGrid w:val="0"/>
        <w:spacing w:after="25" w:line="216" w:lineRule="auto"/>
        <w:ind w:leftChars="500" w:left="1050" w:right="64"/>
        <w:rPr>
          <w:rFonts w:ascii="FangSong" w:eastAsia="FangSong" w:hAnsi="FangSong" w:cs="FangSong"/>
          <w:color w:val="000000"/>
          <w:sz w:val="36"/>
          <w:szCs w:val="20"/>
          <w:u w:val="single"/>
        </w:rPr>
      </w:pPr>
      <w:r>
        <w:rPr>
          <w:rFonts w:ascii="FangSong" w:eastAsia="FangSong" w:hAnsi="FangSong" w:cs="FangSong" w:hint="eastAsia"/>
          <w:color w:val="000000"/>
          <w:sz w:val="36"/>
          <w:szCs w:val="20"/>
        </w:rPr>
        <w:t>参与单位：</w:t>
      </w:r>
      <w:r>
        <w:rPr>
          <w:rFonts w:ascii="FangSong" w:eastAsia="FangSong" w:hAnsi="FangSong" w:cs="FangSong" w:hint="eastAsia"/>
          <w:color w:val="000000"/>
          <w:sz w:val="36"/>
          <w:szCs w:val="20"/>
          <w:u w:val="single"/>
        </w:rPr>
        <w:t xml:space="preserve">       </w:t>
      </w:r>
      <w:r w:rsidR="0058121E">
        <w:rPr>
          <w:rFonts w:ascii="FangSong" w:eastAsia="FangSong" w:hAnsi="FangSong" w:cs="FangSong"/>
          <w:color w:val="000000"/>
          <w:sz w:val="36"/>
          <w:szCs w:val="20"/>
          <w:u w:val="single"/>
        </w:rPr>
        <w:t xml:space="preserve">     </w:t>
      </w:r>
      <w:r>
        <w:rPr>
          <w:rFonts w:ascii="FangSong" w:eastAsia="FangSong" w:hAnsi="FangSong" w:cs="FangSong" w:hint="eastAsia"/>
          <w:color w:val="000000"/>
          <w:sz w:val="36"/>
          <w:szCs w:val="20"/>
          <w:u w:val="single"/>
        </w:rPr>
        <w:t xml:space="preserve">             </w:t>
      </w:r>
    </w:p>
    <w:p w14:paraId="076D4C92" w14:textId="61E9FE8E" w:rsidR="00B63001" w:rsidRDefault="00A34E4E" w:rsidP="00D10B9C">
      <w:pPr>
        <w:widowControl/>
        <w:adjustRightInd w:val="0"/>
        <w:snapToGrid w:val="0"/>
        <w:spacing w:after="25" w:line="216" w:lineRule="auto"/>
        <w:ind w:leftChars="1350" w:left="2835" w:rightChars="30" w:right="63"/>
        <w:rPr>
          <w:rFonts w:ascii="FangSong" w:eastAsia="FangSong" w:hAnsi="FangSong" w:cs="FangSong"/>
          <w:color w:val="000000"/>
          <w:sz w:val="36"/>
          <w:szCs w:val="20"/>
          <w:u w:val="single"/>
        </w:rPr>
      </w:pPr>
      <w:r>
        <w:rPr>
          <w:rFonts w:ascii="FangSong" w:eastAsia="FangSong" w:hAnsi="FangSong" w:cs="FangSong" w:hint="eastAsia"/>
          <w:color w:val="000000"/>
          <w:sz w:val="36"/>
          <w:szCs w:val="20"/>
          <w:u w:val="single"/>
        </w:rPr>
        <w:t xml:space="preserve">          </w:t>
      </w:r>
      <w:r w:rsidR="0058121E">
        <w:rPr>
          <w:rFonts w:ascii="FangSong" w:eastAsia="FangSong" w:hAnsi="FangSong" w:cs="FangSong"/>
          <w:color w:val="000000"/>
          <w:sz w:val="36"/>
          <w:szCs w:val="20"/>
          <w:u w:val="single"/>
        </w:rPr>
        <w:t xml:space="preserve">     </w:t>
      </w:r>
      <w:r>
        <w:rPr>
          <w:rFonts w:ascii="FangSong" w:eastAsia="FangSong" w:hAnsi="FangSong" w:cs="FangSong" w:hint="eastAsia"/>
          <w:color w:val="000000"/>
          <w:sz w:val="36"/>
          <w:szCs w:val="20"/>
          <w:u w:val="single"/>
        </w:rPr>
        <w:t xml:space="preserve">          </w:t>
      </w:r>
    </w:p>
    <w:p w14:paraId="071F2222" w14:textId="3D008AB8" w:rsidR="00B63001" w:rsidRDefault="00F842DB" w:rsidP="00F842DB">
      <w:pPr>
        <w:widowControl/>
        <w:spacing w:after="25" w:line="248" w:lineRule="auto"/>
        <w:ind w:right="64"/>
        <w:rPr>
          <w:rFonts w:ascii="FangSong" w:eastAsia="FangSong" w:hAnsi="FangSong" w:cs="FangSong"/>
          <w:color w:val="000000"/>
          <w:sz w:val="36"/>
          <w:szCs w:val="36"/>
        </w:rPr>
      </w:pPr>
      <w:r>
        <w:rPr>
          <w:rFonts w:ascii="FangSong" w:eastAsia="FangSong" w:hAnsi="FangSong" w:cs="FangSong"/>
          <w:color w:val="000000"/>
          <w:sz w:val="36"/>
          <w:szCs w:val="36"/>
        </w:rPr>
        <w:t xml:space="preserve">      </w:t>
      </w:r>
      <w:r>
        <w:rPr>
          <w:rFonts w:ascii="FangSong" w:eastAsia="FangSong" w:hAnsi="FangSong" w:cs="FangSong" w:hint="eastAsia"/>
          <w:color w:val="000000"/>
          <w:sz w:val="36"/>
          <w:szCs w:val="36"/>
        </w:rPr>
        <w:t>填表时间：</w:t>
      </w:r>
      <w:r>
        <w:rPr>
          <w:rFonts w:ascii="FangSong" w:eastAsia="FangSong" w:hAnsi="FangSong" w:cs="FangSong" w:hint="eastAsia"/>
          <w:color w:val="000000"/>
          <w:sz w:val="36"/>
          <w:szCs w:val="20"/>
          <w:u w:val="single"/>
        </w:rPr>
        <w:t xml:space="preserve">         </w:t>
      </w:r>
      <w:r w:rsidR="0058121E">
        <w:rPr>
          <w:rFonts w:ascii="FangSong" w:eastAsia="FangSong" w:hAnsi="FangSong" w:cs="FangSong"/>
          <w:color w:val="000000"/>
          <w:sz w:val="36"/>
          <w:szCs w:val="20"/>
          <w:u w:val="single"/>
        </w:rPr>
        <w:t xml:space="preserve">     </w:t>
      </w:r>
      <w:r>
        <w:rPr>
          <w:rFonts w:ascii="FangSong" w:eastAsia="FangSong" w:hAnsi="FangSong" w:cs="FangSong" w:hint="eastAsia"/>
          <w:color w:val="000000"/>
          <w:sz w:val="36"/>
          <w:szCs w:val="20"/>
          <w:u w:val="single"/>
        </w:rPr>
        <w:t xml:space="preserve">           </w:t>
      </w:r>
    </w:p>
    <w:p w14:paraId="506D2274" w14:textId="77777777" w:rsidR="00B63001" w:rsidRDefault="00B63001">
      <w:pPr>
        <w:widowControl/>
        <w:spacing w:after="25" w:line="248" w:lineRule="auto"/>
        <w:ind w:right="64"/>
        <w:jc w:val="center"/>
        <w:rPr>
          <w:rFonts w:ascii="FangSong" w:eastAsia="FangSong" w:hAnsi="FangSong" w:cs="FangSong"/>
          <w:color w:val="000000"/>
          <w:sz w:val="36"/>
          <w:szCs w:val="36"/>
        </w:rPr>
      </w:pPr>
    </w:p>
    <w:p w14:paraId="05CFAD83" w14:textId="77777777" w:rsidR="00B63001" w:rsidRDefault="00B63001">
      <w:pPr>
        <w:widowControl/>
        <w:spacing w:after="25" w:line="248" w:lineRule="auto"/>
        <w:ind w:right="64"/>
        <w:rPr>
          <w:rFonts w:ascii="FangSong" w:eastAsia="FangSong" w:hAnsi="FangSong" w:cs="FangSong"/>
          <w:color w:val="000000"/>
          <w:sz w:val="36"/>
          <w:szCs w:val="36"/>
        </w:rPr>
      </w:pPr>
    </w:p>
    <w:p w14:paraId="67CBED23" w14:textId="77777777" w:rsidR="00C87F3D" w:rsidRDefault="00C87F3D">
      <w:pPr>
        <w:widowControl/>
        <w:spacing w:after="160" w:line="259" w:lineRule="auto"/>
        <w:jc w:val="center"/>
        <w:rPr>
          <w:rFonts w:ascii="FangSong" w:eastAsia="FangSong" w:hAnsi="FangSong" w:cs="FangSong"/>
          <w:color w:val="000000"/>
          <w:sz w:val="36"/>
          <w:szCs w:val="36"/>
        </w:rPr>
        <w:sectPr w:rsidR="00C87F3D" w:rsidSect="00965BD7">
          <w:type w:val="continuous"/>
          <w:pgSz w:w="11906" w:h="16838"/>
          <w:pgMar w:top="1440" w:right="1800" w:bottom="1440" w:left="1800" w:header="851" w:footer="992" w:gutter="0"/>
          <w:cols w:space="425"/>
          <w:docGrid w:type="lines" w:linePitch="312"/>
        </w:sectPr>
      </w:pPr>
    </w:p>
    <w:p w14:paraId="1C9B0876" w14:textId="20814DE5" w:rsidR="00C87F3D" w:rsidRDefault="00C87F3D" w:rsidP="00C87F3D">
      <w:pPr>
        <w:widowControl/>
        <w:spacing w:after="160" w:line="259" w:lineRule="auto"/>
        <w:ind w:left="1701" w:right="-2"/>
        <w:jc w:val="distribute"/>
        <w:rPr>
          <w:rFonts w:ascii="FangSong" w:eastAsia="FangSong" w:hAnsi="FangSong" w:cs="FangSong"/>
          <w:color w:val="000000"/>
          <w:sz w:val="36"/>
          <w:szCs w:val="36"/>
        </w:rPr>
      </w:pPr>
      <w:r>
        <w:rPr>
          <w:rFonts w:ascii="FangSong" w:eastAsia="FangSong" w:hAnsi="FangSong" w:cs="FangSong" w:hint="eastAsia"/>
          <w:color w:val="000000"/>
          <w:sz w:val="36"/>
          <w:szCs w:val="36"/>
        </w:rPr>
        <w:t xml:space="preserve"> 陕西省教育厅</w:t>
      </w:r>
    </w:p>
    <w:p w14:paraId="4E884166" w14:textId="735FAC95" w:rsidR="00C87F3D" w:rsidRDefault="00C87F3D" w:rsidP="00C87F3D">
      <w:pPr>
        <w:widowControl/>
        <w:spacing w:after="160" w:line="259" w:lineRule="auto"/>
        <w:ind w:left="1701" w:right="-2"/>
        <w:jc w:val="distribute"/>
        <w:rPr>
          <w:rFonts w:ascii="FangSong" w:eastAsia="FangSong" w:hAnsi="FangSong" w:cs="FangSong"/>
          <w:color w:val="000000"/>
          <w:sz w:val="36"/>
          <w:szCs w:val="36"/>
        </w:rPr>
      </w:pPr>
      <w:r>
        <w:rPr>
          <w:rFonts w:ascii="FangSong" w:eastAsia="FangSong" w:hAnsi="FangSong" w:cs="FangSong" w:hint="eastAsia"/>
          <w:color w:val="000000"/>
          <w:sz w:val="36"/>
          <w:szCs w:val="36"/>
        </w:rPr>
        <w:t xml:space="preserve"> 陕西省学位委员会 </w:t>
      </w:r>
    </w:p>
    <w:p w14:paraId="6C30A799" w14:textId="57B0462F" w:rsidR="00C87F3D" w:rsidRDefault="00C87F3D" w:rsidP="00C87F3D">
      <w:pPr>
        <w:widowControl/>
        <w:spacing w:after="160" w:line="259" w:lineRule="auto"/>
        <w:rPr>
          <w:rFonts w:ascii="FangSong" w:eastAsia="FangSong" w:hAnsi="FangSong" w:cs="FangSong"/>
          <w:color w:val="000000"/>
          <w:sz w:val="36"/>
          <w:szCs w:val="36"/>
        </w:rPr>
      </w:pPr>
      <w:r w:rsidRPr="00C87F3D">
        <w:rPr>
          <w:rFonts w:ascii="FangSong" w:eastAsia="FangSong" w:hAnsi="FangSong" w:cs="FangSong"/>
          <w:color w:val="000000"/>
          <w:sz w:val="36"/>
          <w:szCs w:val="36"/>
          <w:eastAsianLayout w:id="-1431135744" w:combine="1"/>
        </w:rPr>
        <w:t xml:space="preserve">  </w:t>
      </w:r>
    </w:p>
    <w:p w14:paraId="0B402740" w14:textId="219A8FF2" w:rsidR="00B63001" w:rsidRDefault="00C87F3D" w:rsidP="00C87F3D">
      <w:pPr>
        <w:widowControl/>
        <w:spacing w:after="160" w:line="259" w:lineRule="auto"/>
        <w:rPr>
          <w:rFonts w:ascii="FangSong" w:eastAsia="FangSong" w:hAnsi="FangSong" w:cs="FangSong"/>
          <w:color w:val="000000"/>
          <w:sz w:val="36"/>
          <w:szCs w:val="36"/>
        </w:rPr>
      </w:pPr>
      <w:r>
        <w:rPr>
          <w:rFonts w:ascii="FangSong" w:eastAsia="FangSong" w:hAnsi="FangSong" w:cs="FangSong" w:hint="eastAsia"/>
          <w:color w:val="000000"/>
          <w:sz w:val="36"/>
          <w:szCs w:val="36"/>
        </w:rPr>
        <w:t xml:space="preserve"> 制</w:t>
      </w:r>
    </w:p>
    <w:p w14:paraId="155549FC" w14:textId="77777777" w:rsidR="00C87F3D" w:rsidRDefault="00C87F3D">
      <w:pPr>
        <w:widowControl/>
        <w:spacing w:after="160" w:line="259" w:lineRule="auto"/>
        <w:jc w:val="center"/>
        <w:rPr>
          <w:rFonts w:ascii="FangSong" w:eastAsia="FangSong" w:hAnsi="FangSong" w:cs="FangSong"/>
          <w:color w:val="000000"/>
          <w:sz w:val="36"/>
          <w:szCs w:val="36"/>
        </w:rPr>
        <w:sectPr w:rsidR="00C87F3D" w:rsidSect="00C87F3D">
          <w:type w:val="continuous"/>
          <w:pgSz w:w="11906" w:h="16838"/>
          <w:pgMar w:top="1440" w:right="1800" w:bottom="1440" w:left="1800" w:header="851" w:footer="992" w:gutter="0"/>
          <w:cols w:num="2" w:space="196" w:equalWidth="0">
            <w:col w:w="5296" w:space="294"/>
            <w:col w:w="2714"/>
          </w:cols>
          <w:docGrid w:type="lines" w:linePitch="312"/>
        </w:sectPr>
      </w:pPr>
    </w:p>
    <w:p w14:paraId="0DE2A12D" w14:textId="77777777" w:rsidR="00B63001" w:rsidRDefault="00A34E4E">
      <w:pPr>
        <w:widowControl/>
        <w:spacing w:after="160" w:line="259" w:lineRule="auto"/>
        <w:jc w:val="left"/>
        <w:rPr>
          <w:rFonts w:ascii="华文仿宋" w:eastAsia="华文仿宋" w:hAnsi="华文仿宋" w:cs="华文仿宋"/>
          <w:color w:val="000000"/>
          <w:sz w:val="36"/>
          <w:szCs w:val="36"/>
        </w:rPr>
      </w:pPr>
      <w:r>
        <w:rPr>
          <w:rFonts w:ascii="华文仿宋" w:eastAsia="华文仿宋" w:hAnsi="华文仿宋" w:cs="华文仿宋" w:hint="eastAsia"/>
          <w:color w:val="000000"/>
          <w:sz w:val="36"/>
          <w:szCs w:val="36"/>
        </w:rPr>
        <w:br w:type="page"/>
      </w:r>
    </w:p>
    <w:tbl>
      <w:tblPr>
        <w:tblStyle w:val="TableGrid"/>
        <w:tblW w:w="9285" w:type="dxa"/>
        <w:jc w:val="center"/>
        <w:tblInd w:w="0" w:type="dxa"/>
        <w:tblCellMar>
          <w:top w:w="41" w:type="dxa"/>
          <w:left w:w="111" w:type="dxa"/>
          <w:right w:w="170" w:type="dxa"/>
        </w:tblCellMar>
        <w:tblLook w:val="04A0" w:firstRow="1" w:lastRow="0" w:firstColumn="1" w:lastColumn="0" w:noHBand="0" w:noVBand="1"/>
      </w:tblPr>
      <w:tblGrid>
        <w:gridCol w:w="11"/>
        <w:gridCol w:w="1405"/>
        <w:gridCol w:w="1229"/>
        <w:gridCol w:w="169"/>
        <w:gridCol w:w="1155"/>
        <w:gridCol w:w="1178"/>
        <w:gridCol w:w="1450"/>
        <w:gridCol w:w="1334"/>
        <w:gridCol w:w="1342"/>
        <w:gridCol w:w="12"/>
      </w:tblGrid>
      <w:tr w:rsidR="00B63001" w14:paraId="29B63300" w14:textId="77777777">
        <w:trPr>
          <w:gridBefore w:val="1"/>
          <w:gridAfter w:val="1"/>
          <w:wBefore w:w="11" w:type="dxa"/>
          <w:wAfter w:w="12" w:type="dxa"/>
          <w:trHeight w:val="546"/>
          <w:jc w:val="center"/>
        </w:trPr>
        <w:tc>
          <w:tcPr>
            <w:tcW w:w="9262" w:type="dxa"/>
            <w:gridSpan w:val="8"/>
            <w:tcBorders>
              <w:top w:val="single" w:sz="2" w:space="0" w:color="000000"/>
              <w:left w:val="single" w:sz="2" w:space="0" w:color="000000"/>
              <w:bottom w:val="single" w:sz="2" w:space="0" w:color="000000"/>
              <w:right w:val="single" w:sz="2" w:space="0" w:color="000000"/>
            </w:tcBorders>
            <w:vAlign w:val="center"/>
          </w:tcPr>
          <w:p w14:paraId="4A4DE77B" w14:textId="77777777" w:rsidR="00B63001" w:rsidRDefault="00A34E4E">
            <w:pPr>
              <w:widowControl/>
              <w:spacing w:line="259" w:lineRule="auto"/>
              <w:ind w:left="79"/>
              <w:jc w:val="left"/>
              <w:rPr>
                <w:rFonts w:ascii="宋体" w:eastAsia="宋体" w:hAnsi="宋体" w:cs="宋体"/>
                <w:color w:val="000000"/>
                <w:sz w:val="24"/>
              </w:rPr>
            </w:pPr>
            <w:r>
              <w:rPr>
                <w:rFonts w:ascii="宋体" w:eastAsia="宋体" w:hAnsi="宋体" w:cs="宋体" w:hint="eastAsia"/>
                <w:color w:val="000000"/>
                <w:sz w:val="24"/>
              </w:rPr>
              <w:lastRenderedPageBreak/>
              <w:t>1.项目组基本情况</w:t>
            </w:r>
          </w:p>
        </w:tc>
      </w:tr>
      <w:tr w:rsidR="00B63001" w14:paraId="24FA09DA" w14:textId="77777777">
        <w:trPr>
          <w:gridBefore w:val="1"/>
          <w:gridAfter w:val="1"/>
          <w:wBefore w:w="11" w:type="dxa"/>
          <w:wAfter w:w="12" w:type="dxa"/>
          <w:trHeight w:val="515"/>
          <w:jc w:val="center"/>
        </w:trPr>
        <w:tc>
          <w:tcPr>
            <w:tcW w:w="9262" w:type="dxa"/>
            <w:gridSpan w:val="8"/>
            <w:tcBorders>
              <w:top w:val="single" w:sz="2" w:space="0" w:color="000000"/>
              <w:left w:val="single" w:sz="2" w:space="0" w:color="000000"/>
              <w:bottom w:val="single" w:sz="2" w:space="0" w:color="000000"/>
              <w:right w:val="single" w:sz="2" w:space="0" w:color="000000"/>
            </w:tcBorders>
            <w:vAlign w:val="center"/>
          </w:tcPr>
          <w:p w14:paraId="4DCF4E42" w14:textId="77777777" w:rsidR="00B63001" w:rsidRDefault="00A34E4E">
            <w:pPr>
              <w:widowControl/>
              <w:spacing w:line="259" w:lineRule="auto"/>
              <w:ind w:left="79"/>
              <w:jc w:val="left"/>
              <w:rPr>
                <w:rFonts w:ascii="宋体" w:eastAsia="宋体" w:hAnsi="宋体" w:cs="宋体"/>
                <w:color w:val="000000"/>
                <w:sz w:val="24"/>
              </w:rPr>
            </w:pPr>
            <w:r>
              <w:rPr>
                <w:rFonts w:ascii="宋体" w:eastAsia="宋体" w:hAnsi="宋体" w:cs="宋体" w:hint="eastAsia"/>
                <w:color w:val="000000"/>
                <w:sz w:val="24"/>
              </w:rPr>
              <w:t>1.1主持人情况</w:t>
            </w:r>
          </w:p>
        </w:tc>
      </w:tr>
      <w:tr w:rsidR="00B63001" w14:paraId="70EF55A5" w14:textId="77777777">
        <w:trPr>
          <w:gridBefore w:val="1"/>
          <w:gridAfter w:val="1"/>
          <w:wBefore w:w="11" w:type="dxa"/>
          <w:wAfter w:w="12" w:type="dxa"/>
          <w:trHeight w:val="598"/>
          <w:jc w:val="center"/>
        </w:trPr>
        <w:tc>
          <w:tcPr>
            <w:tcW w:w="1405" w:type="dxa"/>
            <w:tcBorders>
              <w:top w:val="single" w:sz="2" w:space="0" w:color="000000"/>
              <w:left w:val="single" w:sz="2" w:space="0" w:color="000000"/>
              <w:bottom w:val="single" w:sz="2" w:space="0" w:color="000000"/>
              <w:right w:val="single" w:sz="2" w:space="0" w:color="000000"/>
            </w:tcBorders>
            <w:vAlign w:val="center"/>
          </w:tcPr>
          <w:p w14:paraId="2758BBCD" w14:textId="77777777" w:rsidR="00B63001" w:rsidRDefault="00A34E4E">
            <w:pPr>
              <w:widowControl/>
              <w:spacing w:line="259" w:lineRule="auto"/>
              <w:ind w:left="79"/>
              <w:jc w:val="center"/>
              <w:rPr>
                <w:rFonts w:ascii="宋体" w:eastAsia="宋体" w:hAnsi="宋体" w:cs="宋体"/>
                <w:color w:val="000000"/>
                <w:sz w:val="24"/>
              </w:rPr>
            </w:pPr>
            <w:r>
              <w:rPr>
                <w:rFonts w:ascii="宋体" w:eastAsia="宋体" w:hAnsi="宋体" w:cs="宋体" w:hint="eastAsia"/>
                <w:color w:val="000000"/>
                <w:sz w:val="24"/>
              </w:rPr>
              <w:t>姓    名</w:t>
            </w:r>
          </w:p>
        </w:tc>
        <w:tc>
          <w:tcPr>
            <w:tcW w:w="1229" w:type="dxa"/>
            <w:tcBorders>
              <w:top w:val="single" w:sz="2" w:space="0" w:color="000000"/>
              <w:left w:val="single" w:sz="2" w:space="0" w:color="000000"/>
              <w:bottom w:val="single" w:sz="2" w:space="0" w:color="000000"/>
              <w:right w:val="single" w:sz="2" w:space="0" w:color="000000"/>
            </w:tcBorders>
            <w:vAlign w:val="center"/>
          </w:tcPr>
          <w:p w14:paraId="12296584" w14:textId="77777777" w:rsidR="00B63001" w:rsidRDefault="00B63001">
            <w:pPr>
              <w:widowControl/>
              <w:spacing w:after="160" w:line="259" w:lineRule="auto"/>
              <w:jc w:val="center"/>
              <w:rPr>
                <w:rFonts w:ascii="宋体" w:eastAsia="宋体" w:hAnsi="宋体" w:cs="宋体"/>
                <w:color w:val="000000"/>
                <w:sz w:val="24"/>
              </w:rPr>
            </w:pPr>
          </w:p>
        </w:tc>
        <w:tc>
          <w:tcPr>
            <w:tcW w:w="1324" w:type="dxa"/>
            <w:gridSpan w:val="2"/>
            <w:tcBorders>
              <w:top w:val="single" w:sz="2" w:space="0" w:color="000000"/>
              <w:left w:val="single" w:sz="2" w:space="0" w:color="000000"/>
              <w:bottom w:val="single" w:sz="2" w:space="0" w:color="000000"/>
              <w:right w:val="single" w:sz="2" w:space="0" w:color="000000"/>
            </w:tcBorders>
            <w:vAlign w:val="center"/>
          </w:tcPr>
          <w:p w14:paraId="59283BB7" w14:textId="77777777" w:rsidR="00B63001" w:rsidRDefault="00A34E4E">
            <w:pPr>
              <w:widowControl/>
              <w:spacing w:line="259" w:lineRule="auto"/>
              <w:ind w:left="79"/>
              <w:jc w:val="center"/>
              <w:rPr>
                <w:rFonts w:ascii="宋体" w:eastAsia="宋体" w:hAnsi="宋体" w:cs="宋体"/>
                <w:color w:val="000000"/>
                <w:sz w:val="24"/>
              </w:rPr>
            </w:pPr>
            <w:r>
              <w:rPr>
                <w:rFonts w:ascii="宋体" w:eastAsia="宋体" w:hAnsi="宋体" w:cs="宋体" w:hint="eastAsia"/>
                <w:color w:val="000000"/>
                <w:sz w:val="24"/>
              </w:rPr>
              <w:t>性 别</w:t>
            </w:r>
          </w:p>
        </w:tc>
        <w:tc>
          <w:tcPr>
            <w:tcW w:w="1178" w:type="dxa"/>
            <w:tcBorders>
              <w:top w:val="single" w:sz="2" w:space="0" w:color="000000"/>
              <w:left w:val="single" w:sz="2" w:space="0" w:color="000000"/>
              <w:bottom w:val="single" w:sz="2" w:space="0" w:color="000000"/>
              <w:right w:val="single" w:sz="2" w:space="0" w:color="000000"/>
            </w:tcBorders>
            <w:vAlign w:val="center"/>
          </w:tcPr>
          <w:p w14:paraId="7787AF3F" w14:textId="77777777" w:rsidR="00B63001" w:rsidRDefault="00B63001">
            <w:pPr>
              <w:widowControl/>
              <w:spacing w:after="160" w:line="259" w:lineRule="auto"/>
              <w:jc w:val="center"/>
              <w:rPr>
                <w:rFonts w:ascii="宋体" w:eastAsia="宋体" w:hAnsi="宋体" w:cs="宋体"/>
                <w:color w:val="000000"/>
                <w:sz w:val="24"/>
              </w:rPr>
            </w:pPr>
          </w:p>
        </w:tc>
        <w:tc>
          <w:tcPr>
            <w:tcW w:w="1450" w:type="dxa"/>
            <w:tcBorders>
              <w:top w:val="single" w:sz="2" w:space="0" w:color="000000"/>
              <w:left w:val="single" w:sz="2" w:space="0" w:color="000000"/>
              <w:bottom w:val="single" w:sz="2" w:space="0" w:color="000000"/>
              <w:right w:val="single" w:sz="2" w:space="0" w:color="000000"/>
            </w:tcBorders>
            <w:vAlign w:val="center"/>
          </w:tcPr>
          <w:p w14:paraId="2B5B06F0" w14:textId="77777777" w:rsidR="00B63001" w:rsidRDefault="00A34E4E">
            <w:pPr>
              <w:widowControl/>
              <w:spacing w:line="259" w:lineRule="auto"/>
              <w:ind w:left="79"/>
              <w:jc w:val="center"/>
              <w:rPr>
                <w:rFonts w:ascii="宋体" w:eastAsia="宋体" w:hAnsi="宋体" w:cs="宋体"/>
                <w:color w:val="000000"/>
                <w:sz w:val="24"/>
              </w:rPr>
            </w:pPr>
            <w:r>
              <w:rPr>
                <w:rFonts w:ascii="宋体" w:eastAsia="宋体" w:hAnsi="宋体" w:cs="宋体" w:hint="eastAsia"/>
                <w:color w:val="000000"/>
                <w:sz w:val="24"/>
              </w:rPr>
              <w:t>出生年月</w:t>
            </w:r>
          </w:p>
        </w:tc>
        <w:tc>
          <w:tcPr>
            <w:tcW w:w="2676" w:type="dxa"/>
            <w:gridSpan w:val="2"/>
            <w:tcBorders>
              <w:top w:val="single" w:sz="2" w:space="0" w:color="000000"/>
              <w:left w:val="single" w:sz="2" w:space="0" w:color="000000"/>
              <w:bottom w:val="single" w:sz="2" w:space="0" w:color="000000"/>
              <w:right w:val="single" w:sz="2" w:space="0" w:color="000000"/>
            </w:tcBorders>
            <w:vAlign w:val="center"/>
          </w:tcPr>
          <w:p w14:paraId="5E25F330" w14:textId="77777777" w:rsidR="00B63001" w:rsidRDefault="00B63001">
            <w:pPr>
              <w:widowControl/>
              <w:spacing w:after="160" w:line="259" w:lineRule="auto"/>
              <w:jc w:val="center"/>
              <w:rPr>
                <w:rFonts w:ascii="宋体" w:eastAsia="宋体" w:hAnsi="宋体" w:cs="宋体"/>
                <w:color w:val="000000"/>
                <w:sz w:val="24"/>
              </w:rPr>
            </w:pPr>
          </w:p>
        </w:tc>
      </w:tr>
      <w:tr w:rsidR="00B63001" w14:paraId="5BDF57BA" w14:textId="77777777">
        <w:trPr>
          <w:gridBefore w:val="1"/>
          <w:gridAfter w:val="1"/>
          <w:wBefore w:w="11" w:type="dxa"/>
          <w:wAfter w:w="12" w:type="dxa"/>
          <w:trHeight w:val="574"/>
          <w:jc w:val="center"/>
        </w:trPr>
        <w:tc>
          <w:tcPr>
            <w:tcW w:w="1405" w:type="dxa"/>
            <w:tcBorders>
              <w:top w:val="single" w:sz="2" w:space="0" w:color="000000"/>
              <w:left w:val="single" w:sz="2" w:space="0" w:color="000000"/>
              <w:bottom w:val="single" w:sz="2" w:space="0" w:color="000000"/>
              <w:right w:val="single" w:sz="2" w:space="0" w:color="000000"/>
            </w:tcBorders>
            <w:vAlign w:val="center"/>
          </w:tcPr>
          <w:p w14:paraId="28B599A6" w14:textId="77777777" w:rsidR="00B63001" w:rsidRDefault="00A34E4E">
            <w:pPr>
              <w:widowControl/>
              <w:spacing w:line="259" w:lineRule="auto"/>
              <w:ind w:left="79"/>
              <w:jc w:val="center"/>
              <w:rPr>
                <w:rFonts w:ascii="宋体" w:eastAsia="宋体" w:hAnsi="宋体" w:cs="宋体"/>
                <w:color w:val="000000"/>
                <w:sz w:val="24"/>
              </w:rPr>
            </w:pPr>
            <w:r>
              <w:rPr>
                <w:rFonts w:ascii="宋体" w:eastAsia="宋体" w:hAnsi="宋体" w:cs="宋体" w:hint="eastAsia"/>
                <w:color w:val="000000"/>
                <w:sz w:val="24"/>
              </w:rPr>
              <w:t>工作单位</w:t>
            </w:r>
          </w:p>
        </w:tc>
        <w:tc>
          <w:tcPr>
            <w:tcW w:w="3731" w:type="dxa"/>
            <w:gridSpan w:val="4"/>
            <w:tcBorders>
              <w:top w:val="single" w:sz="2" w:space="0" w:color="000000"/>
              <w:left w:val="single" w:sz="2" w:space="0" w:color="000000"/>
              <w:bottom w:val="single" w:sz="2" w:space="0" w:color="000000"/>
              <w:right w:val="single" w:sz="2" w:space="0" w:color="000000"/>
            </w:tcBorders>
            <w:vAlign w:val="center"/>
          </w:tcPr>
          <w:p w14:paraId="59D42EC6" w14:textId="77777777" w:rsidR="00B63001" w:rsidRDefault="00B63001">
            <w:pPr>
              <w:widowControl/>
              <w:spacing w:after="160" w:line="259" w:lineRule="auto"/>
              <w:jc w:val="center"/>
              <w:rPr>
                <w:rFonts w:ascii="宋体" w:eastAsia="宋体" w:hAnsi="宋体" w:cs="宋体"/>
                <w:color w:val="000000"/>
                <w:sz w:val="24"/>
              </w:rPr>
            </w:pPr>
          </w:p>
        </w:tc>
        <w:tc>
          <w:tcPr>
            <w:tcW w:w="1450" w:type="dxa"/>
            <w:tcBorders>
              <w:top w:val="single" w:sz="2" w:space="0" w:color="000000"/>
              <w:left w:val="single" w:sz="2" w:space="0" w:color="000000"/>
              <w:bottom w:val="single" w:sz="2" w:space="0" w:color="000000"/>
              <w:right w:val="single" w:sz="2" w:space="0" w:color="000000"/>
            </w:tcBorders>
            <w:vAlign w:val="center"/>
          </w:tcPr>
          <w:p w14:paraId="3C1347FC" w14:textId="77777777" w:rsidR="00B63001" w:rsidRDefault="00A34E4E">
            <w:pPr>
              <w:widowControl/>
              <w:spacing w:line="259" w:lineRule="auto"/>
              <w:ind w:left="94"/>
              <w:jc w:val="center"/>
              <w:rPr>
                <w:rFonts w:ascii="宋体" w:eastAsia="宋体" w:hAnsi="宋体" w:cs="宋体"/>
                <w:color w:val="000000"/>
                <w:sz w:val="24"/>
              </w:rPr>
            </w:pPr>
            <w:r>
              <w:rPr>
                <w:rFonts w:ascii="宋体" w:eastAsia="宋体" w:hAnsi="宋体" w:cs="宋体" w:hint="eastAsia"/>
                <w:color w:val="000000"/>
                <w:sz w:val="24"/>
              </w:rPr>
              <w:t>行政职务</w:t>
            </w:r>
          </w:p>
        </w:tc>
        <w:tc>
          <w:tcPr>
            <w:tcW w:w="2676" w:type="dxa"/>
            <w:gridSpan w:val="2"/>
            <w:tcBorders>
              <w:top w:val="single" w:sz="2" w:space="0" w:color="000000"/>
              <w:left w:val="single" w:sz="2" w:space="0" w:color="000000"/>
              <w:bottom w:val="single" w:sz="2" w:space="0" w:color="000000"/>
              <w:right w:val="single" w:sz="2" w:space="0" w:color="000000"/>
            </w:tcBorders>
            <w:vAlign w:val="center"/>
          </w:tcPr>
          <w:p w14:paraId="4ABD5128" w14:textId="77777777" w:rsidR="00B63001" w:rsidRDefault="00B63001">
            <w:pPr>
              <w:widowControl/>
              <w:spacing w:after="160" w:line="259" w:lineRule="auto"/>
              <w:jc w:val="center"/>
              <w:rPr>
                <w:rFonts w:ascii="宋体" w:eastAsia="宋体" w:hAnsi="宋体" w:cs="宋体"/>
                <w:color w:val="000000"/>
                <w:sz w:val="24"/>
              </w:rPr>
            </w:pPr>
          </w:p>
        </w:tc>
      </w:tr>
      <w:tr w:rsidR="00B63001" w14:paraId="047B4E42" w14:textId="77777777">
        <w:trPr>
          <w:gridBefore w:val="1"/>
          <w:gridAfter w:val="1"/>
          <w:wBefore w:w="11" w:type="dxa"/>
          <w:wAfter w:w="12" w:type="dxa"/>
          <w:trHeight w:val="756"/>
          <w:jc w:val="center"/>
        </w:trPr>
        <w:tc>
          <w:tcPr>
            <w:tcW w:w="1405" w:type="dxa"/>
            <w:tcBorders>
              <w:top w:val="single" w:sz="2" w:space="0" w:color="000000"/>
              <w:left w:val="single" w:sz="2" w:space="0" w:color="000000"/>
              <w:bottom w:val="single" w:sz="2" w:space="0" w:color="000000"/>
              <w:right w:val="single" w:sz="2" w:space="0" w:color="000000"/>
            </w:tcBorders>
            <w:vAlign w:val="center"/>
          </w:tcPr>
          <w:p w14:paraId="22355F80" w14:textId="77777777" w:rsidR="00B63001" w:rsidRDefault="00A34E4E">
            <w:pPr>
              <w:widowControl/>
              <w:spacing w:line="259" w:lineRule="auto"/>
              <w:ind w:left="79"/>
              <w:jc w:val="center"/>
              <w:rPr>
                <w:rFonts w:ascii="宋体" w:eastAsia="宋体" w:hAnsi="宋体" w:cs="宋体"/>
                <w:color w:val="000000"/>
                <w:sz w:val="24"/>
              </w:rPr>
            </w:pPr>
            <w:r>
              <w:rPr>
                <w:rFonts w:ascii="宋体" w:eastAsia="宋体" w:hAnsi="宋体" w:cs="宋体" w:hint="eastAsia"/>
                <w:color w:val="000000"/>
                <w:sz w:val="24"/>
              </w:rPr>
              <w:t>专业领域</w:t>
            </w:r>
          </w:p>
        </w:tc>
        <w:tc>
          <w:tcPr>
            <w:tcW w:w="3731" w:type="dxa"/>
            <w:gridSpan w:val="4"/>
            <w:tcBorders>
              <w:top w:val="single" w:sz="2" w:space="0" w:color="000000"/>
              <w:left w:val="single" w:sz="2" w:space="0" w:color="000000"/>
              <w:bottom w:val="single" w:sz="2" w:space="0" w:color="000000"/>
              <w:right w:val="single" w:sz="2" w:space="0" w:color="000000"/>
            </w:tcBorders>
            <w:vAlign w:val="center"/>
          </w:tcPr>
          <w:p w14:paraId="749D7EAC" w14:textId="77777777" w:rsidR="00B63001" w:rsidRDefault="00B63001">
            <w:pPr>
              <w:widowControl/>
              <w:spacing w:after="160" w:line="259" w:lineRule="auto"/>
              <w:jc w:val="center"/>
              <w:rPr>
                <w:rFonts w:ascii="宋体" w:eastAsia="宋体" w:hAnsi="宋体" w:cs="宋体"/>
                <w:color w:val="000000"/>
                <w:sz w:val="24"/>
              </w:rPr>
            </w:pPr>
          </w:p>
        </w:tc>
        <w:tc>
          <w:tcPr>
            <w:tcW w:w="1450" w:type="dxa"/>
            <w:tcBorders>
              <w:top w:val="single" w:sz="2" w:space="0" w:color="000000"/>
              <w:left w:val="single" w:sz="2" w:space="0" w:color="000000"/>
              <w:bottom w:val="single" w:sz="2" w:space="0" w:color="000000"/>
              <w:right w:val="single" w:sz="2" w:space="0" w:color="000000"/>
            </w:tcBorders>
            <w:vAlign w:val="center"/>
          </w:tcPr>
          <w:p w14:paraId="59119022" w14:textId="77777777" w:rsidR="00B63001" w:rsidRDefault="00A34E4E">
            <w:pPr>
              <w:widowControl/>
              <w:spacing w:line="259" w:lineRule="auto"/>
              <w:ind w:left="79"/>
              <w:jc w:val="center"/>
              <w:rPr>
                <w:rFonts w:ascii="宋体" w:eastAsia="宋体" w:hAnsi="宋体" w:cs="宋体"/>
                <w:color w:val="000000"/>
                <w:sz w:val="24"/>
              </w:rPr>
            </w:pPr>
            <w:r>
              <w:rPr>
                <w:rFonts w:ascii="宋体" w:eastAsia="宋体" w:hAnsi="宋体" w:cs="宋体" w:hint="eastAsia"/>
                <w:color w:val="000000"/>
                <w:sz w:val="24"/>
              </w:rPr>
              <w:t>专业技术</w:t>
            </w:r>
          </w:p>
          <w:p w14:paraId="11D347BD" w14:textId="77777777" w:rsidR="00B63001" w:rsidRDefault="00A34E4E">
            <w:pPr>
              <w:widowControl/>
              <w:spacing w:line="259" w:lineRule="auto"/>
              <w:ind w:left="86"/>
              <w:jc w:val="center"/>
              <w:rPr>
                <w:rFonts w:ascii="宋体" w:eastAsia="宋体" w:hAnsi="宋体" w:cs="宋体"/>
                <w:color w:val="000000"/>
                <w:sz w:val="24"/>
              </w:rPr>
            </w:pPr>
            <w:r>
              <w:rPr>
                <w:rFonts w:ascii="宋体" w:eastAsia="宋体" w:hAnsi="宋体" w:cs="宋体" w:hint="eastAsia"/>
                <w:color w:val="000000"/>
                <w:sz w:val="24"/>
              </w:rPr>
              <w:t>职    务</w:t>
            </w:r>
          </w:p>
        </w:tc>
        <w:tc>
          <w:tcPr>
            <w:tcW w:w="2676" w:type="dxa"/>
            <w:gridSpan w:val="2"/>
            <w:tcBorders>
              <w:top w:val="single" w:sz="2" w:space="0" w:color="000000"/>
              <w:left w:val="single" w:sz="2" w:space="0" w:color="000000"/>
              <w:bottom w:val="single" w:sz="2" w:space="0" w:color="000000"/>
              <w:right w:val="single" w:sz="2" w:space="0" w:color="000000"/>
            </w:tcBorders>
            <w:vAlign w:val="center"/>
          </w:tcPr>
          <w:p w14:paraId="7173D9E6" w14:textId="77777777" w:rsidR="00B63001" w:rsidRDefault="00B63001">
            <w:pPr>
              <w:widowControl/>
              <w:spacing w:after="160" w:line="259" w:lineRule="auto"/>
              <w:jc w:val="center"/>
              <w:rPr>
                <w:rFonts w:ascii="宋体" w:eastAsia="宋体" w:hAnsi="宋体" w:cs="宋体"/>
                <w:color w:val="000000"/>
                <w:sz w:val="24"/>
              </w:rPr>
            </w:pPr>
          </w:p>
        </w:tc>
      </w:tr>
      <w:tr w:rsidR="00B63001" w14:paraId="2C5A8E1B" w14:textId="77777777">
        <w:trPr>
          <w:gridBefore w:val="1"/>
          <w:gridAfter w:val="1"/>
          <w:wBefore w:w="11" w:type="dxa"/>
          <w:wAfter w:w="12" w:type="dxa"/>
          <w:trHeight w:val="583"/>
          <w:jc w:val="center"/>
        </w:trPr>
        <w:tc>
          <w:tcPr>
            <w:tcW w:w="1405" w:type="dxa"/>
            <w:tcBorders>
              <w:top w:val="single" w:sz="2" w:space="0" w:color="000000"/>
              <w:left w:val="single" w:sz="2" w:space="0" w:color="000000"/>
              <w:bottom w:val="single" w:sz="2" w:space="0" w:color="000000"/>
              <w:right w:val="single" w:sz="2" w:space="0" w:color="000000"/>
            </w:tcBorders>
            <w:vAlign w:val="center"/>
          </w:tcPr>
          <w:p w14:paraId="0975FDA4" w14:textId="77777777" w:rsidR="00B63001" w:rsidRDefault="00A34E4E">
            <w:pPr>
              <w:widowControl/>
              <w:spacing w:line="259" w:lineRule="auto"/>
              <w:ind w:left="79"/>
              <w:jc w:val="center"/>
              <w:rPr>
                <w:rFonts w:ascii="宋体" w:eastAsia="宋体" w:hAnsi="宋体" w:cs="宋体"/>
                <w:color w:val="000000"/>
                <w:sz w:val="24"/>
              </w:rPr>
            </w:pPr>
            <w:r>
              <w:rPr>
                <w:rFonts w:ascii="宋体" w:eastAsia="宋体" w:hAnsi="宋体" w:cs="宋体" w:hint="eastAsia"/>
                <w:color w:val="000000"/>
                <w:sz w:val="24"/>
              </w:rPr>
              <w:t>电子信箱</w:t>
            </w:r>
          </w:p>
        </w:tc>
        <w:tc>
          <w:tcPr>
            <w:tcW w:w="3731" w:type="dxa"/>
            <w:gridSpan w:val="4"/>
            <w:tcBorders>
              <w:top w:val="single" w:sz="2" w:space="0" w:color="000000"/>
              <w:left w:val="single" w:sz="2" w:space="0" w:color="000000"/>
              <w:bottom w:val="single" w:sz="2" w:space="0" w:color="000000"/>
              <w:right w:val="single" w:sz="2" w:space="0" w:color="000000"/>
            </w:tcBorders>
            <w:vAlign w:val="center"/>
          </w:tcPr>
          <w:p w14:paraId="0E9030E2" w14:textId="77777777" w:rsidR="00B63001" w:rsidRDefault="00B63001">
            <w:pPr>
              <w:widowControl/>
              <w:spacing w:after="160" w:line="259" w:lineRule="auto"/>
              <w:jc w:val="center"/>
              <w:rPr>
                <w:rFonts w:ascii="宋体" w:eastAsia="宋体" w:hAnsi="宋体" w:cs="宋体"/>
                <w:color w:val="000000"/>
                <w:sz w:val="24"/>
              </w:rPr>
            </w:pPr>
          </w:p>
        </w:tc>
        <w:tc>
          <w:tcPr>
            <w:tcW w:w="1450" w:type="dxa"/>
            <w:tcBorders>
              <w:top w:val="single" w:sz="2" w:space="0" w:color="000000"/>
              <w:left w:val="single" w:sz="2" w:space="0" w:color="000000"/>
              <w:bottom w:val="single" w:sz="2" w:space="0" w:color="000000"/>
              <w:right w:val="single" w:sz="2" w:space="0" w:color="000000"/>
            </w:tcBorders>
            <w:vAlign w:val="center"/>
          </w:tcPr>
          <w:p w14:paraId="4CAFF956" w14:textId="77777777" w:rsidR="00B63001" w:rsidRDefault="00A34E4E">
            <w:pPr>
              <w:widowControl/>
              <w:spacing w:line="259" w:lineRule="auto"/>
              <w:ind w:left="79"/>
              <w:jc w:val="center"/>
              <w:rPr>
                <w:rFonts w:ascii="宋体" w:eastAsia="宋体" w:hAnsi="宋体" w:cs="宋体"/>
                <w:color w:val="000000"/>
                <w:sz w:val="24"/>
              </w:rPr>
            </w:pPr>
            <w:r>
              <w:rPr>
                <w:rFonts w:ascii="宋体" w:eastAsia="宋体" w:hAnsi="宋体" w:cs="宋体" w:hint="eastAsia"/>
                <w:color w:val="000000"/>
                <w:sz w:val="24"/>
              </w:rPr>
              <w:t>联系电话</w:t>
            </w:r>
          </w:p>
        </w:tc>
        <w:tc>
          <w:tcPr>
            <w:tcW w:w="2676" w:type="dxa"/>
            <w:gridSpan w:val="2"/>
            <w:tcBorders>
              <w:top w:val="single" w:sz="2" w:space="0" w:color="000000"/>
              <w:left w:val="single" w:sz="2" w:space="0" w:color="000000"/>
              <w:bottom w:val="single" w:sz="2" w:space="0" w:color="000000"/>
              <w:right w:val="single" w:sz="2" w:space="0" w:color="000000"/>
            </w:tcBorders>
            <w:vAlign w:val="center"/>
          </w:tcPr>
          <w:p w14:paraId="15FD2AAB" w14:textId="77777777" w:rsidR="00B63001" w:rsidRDefault="00B63001">
            <w:pPr>
              <w:widowControl/>
              <w:spacing w:after="160" w:line="259" w:lineRule="auto"/>
              <w:jc w:val="center"/>
              <w:rPr>
                <w:rFonts w:ascii="宋体" w:eastAsia="宋体" w:hAnsi="宋体" w:cs="宋体"/>
                <w:color w:val="000000"/>
                <w:sz w:val="24"/>
              </w:rPr>
            </w:pPr>
          </w:p>
        </w:tc>
      </w:tr>
      <w:tr w:rsidR="00B63001" w14:paraId="0944DEB6" w14:textId="77777777">
        <w:trPr>
          <w:gridBefore w:val="1"/>
          <w:gridAfter w:val="1"/>
          <w:wBefore w:w="11" w:type="dxa"/>
          <w:wAfter w:w="12" w:type="dxa"/>
          <w:trHeight w:val="2585"/>
          <w:jc w:val="center"/>
        </w:trPr>
        <w:tc>
          <w:tcPr>
            <w:tcW w:w="1405" w:type="dxa"/>
            <w:tcBorders>
              <w:top w:val="single" w:sz="2" w:space="0" w:color="000000"/>
              <w:left w:val="single" w:sz="2" w:space="0" w:color="000000"/>
              <w:bottom w:val="single" w:sz="2" w:space="0" w:color="000000"/>
              <w:right w:val="single" w:sz="2" w:space="0" w:color="000000"/>
            </w:tcBorders>
            <w:vAlign w:val="center"/>
          </w:tcPr>
          <w:p w14:paraId="290A6D30" w14:textId="77777777" w:rsidR="00B63001" w:rsidRDefault="00A34E4E">
            <w:pPr>
              <w:widowControl/>
              <w:spacing w:line="259" w:lineRule="auto"/>
              <w:ind w:left="79"/>
              <w:jc w:val="center"/>
              <w:rPr>
                <w:rFonts w:ascii="宋体" w:eastAsia="宋体" w:hAnsi="宋体" w:cs="宋体"/>
                <w:color w:val="000000"/>
                <w:sz w:val="24"/>
              </w:rPr>
            </w:pPr>
            <w:r>
              <w:rPr>
                <w:rFonts w:ascii="宋体" w:eastAsia="宋体" w:hAnsi="宋体" w:cs="宋体" w:hint="eastAsia"/>
                <w:color w:val="000000"/>
                <w:sz w:val="24"/>
              </w:rPr>
              <w:t>简介</w:t>
            </w:r>
          </w:p>
          <w:p w14:paraId="100B99F1" w14:textId="77777777" w:rsidR="00B63001" w:rsidRDefault="00A34E4E">
            <w:pPr>
              <w:widowControl/>
              <w:spacing w:line="259" w:lineRule="auto"/>
              <w:ind w:left="63"/>
              <w:jc w:val="center"/>
              <w:rPr>
                <w:rFonts w:ascii="宋体" w:eastAsia="宋体" w:hAnsi="宋体" w:cs="宋体"/>
                <w:color w:val="000000"/>
                <w:sz w:val="24"/>
              </w:rPr>
            </w:pPr>
            <w:r>
              <w:rPr>
                <w:rFonts w:ascii="宋体" w:eastAsia="宋体" w:hAnsi="宋体" w:cs="宋体" w:hint="eastAsia"/>
                <w:color w:val="000000"/>
                <w:sz w:val="24"/>
              </w:rPr>
              <w:t>（200字）</w:t>
            </w:r>
          </w:p>
        </w:tc>
        <w:tc>
          <w:tcPr>
            <w:tcW w:w="7857" w:type="dxa"/>
            <w:gridSpan w:val="7"/>
            <w:tcBorders>
              <w:top w:val="single" w:sz="2" w:space="0" w:color="000000"/>
              <w:left w:val="single" w:sz="2" w:space="0" w:color="000000"/>
              <w:bottom w:val="single" w:sz="2" w:space="0" w:color="000000"/>
              <w:right w:val="single" w:sz="2" w:space="0" w:color="000000"/>
            </w:tcBorders>
            <w:vAlign w:val="center"/>
          </w:tcPr>
          <w:p w14:paraId="281D5B50" w14:textId="77777777" w:rsidR="00B63001" w:rsidRDefault="00B63001">
            <w:pPr>
              <w:widowControl/>
              <w:spacing w:after="160" w:line="259" w:lineRule="auto"/>
              <w:jc w:val="center"/>
              <w:rPr>
                <w:rFonts w:ascii="宋体" w:eastAsia="宋体" w:hAnsi="宋体" w:cs="宋体"/>
                <w:color w:val="000000"/>
                <w:sz w:val="24"/>
              </w:rPr>
            </w:pPr>
          </w:p>
        </w:tc>
      </w:tr>
      <w:tr w:rsidR="00B63001" w14:paraId="2A99E4BE" w14:textId="77777777">
        <w:trPr>
          <w:gridBefore w:val="1"/>
          <w:gridAfter w:val="1"/>
          <w:wBefore w:w="11" w:type="dxa"/>
          <w:wAfter w:w="12" w:type="dxa"/>
          <w:trHeight w:val="635"/>
          <w:jc w:val="center"/>
        </w:trPr>
        <w:tc>
          <w:tcPr>
            <w:tcW w:w="9262" w:type="dxa"/>
            <w:gridSpan w:val="8"/>
            <w:tcBorders>
              <w:top w:val="single" w:sz="2" w:space="0" w:color="000000"/>
              <w:left w:val="single" w:sz="2" w:space="0" w:color="000000"/>
              <w:bottom w:val="single" w:sz="2" w:space="0" w:color="000000"/>
              <w:right w:val="single" w:sz="2" w:space="0" w:color="000000"/>
            </w:tcBorders>
            <w:vAlign w:val="center"/>
          </w:tcPr>
          <w:p w14:paraId="3220AD02" w14:textId="1BBCCEC9" w:rsidR="00B63001" w:rsidRDefault="00A34E4E">
            <w:pPr>
              <w:widowControl/>
              <w:spacing w:line="259" w:lineRule="auto"/>
              <w:ind w:left="79"/>
              <w:jc w:val="left"/>
              <w:rPr>
                <w:rFonts w:ascii="Calibri" w:eastAsia="Calibri" w:hAnsi="Calibri" w:cs="Calibri"/>
                <w:color w:val="000000"/>
                <w:sz w:val="24"/>
              </w:rPr>
            </w:pPr>
            <w:r>
              <w:rPr>
                <w:rFonts w:ascii="宋体" w:eastAsia="宋体" w:hAnsi="宋体" w:cs="宋体" w:hint="eastAsia"/>
                <w:color w:val="000000"/>
                <w:sz w:val="24"/>
              </w:rPr>
              <w:t>1.2项目组成员情况（限填</w:t>
            </w:r>
            <w:r w:rsidR="00171451">
              <w:rPr>
                <w:rFonts w:ascii="宋体" w:eastAsia="宋体" w:hAnsi="宋体" w:cs="宋体"/>
                <w:color w:val="000000"/>
                <w:sz w:val="24"/>
              </w:rPr>
              <w:t>9</w:t>
            </w:r>
            <w:r>
              <w:rPr>
                <w:rFonts w:ascii="宋体" w:eastAsia="宋体" w:hAnsi="宋体" w:cs="宋体" w:hint="eastAsia"/>
                <w:color w:val="000000"/>
                <w:sz w:val="24"/>
              </w:rPr>
              <w:t>人，不含项目主持人）</w:t>
            </w:r>
          </w:p>
        </w:tc>
      </w:tr>
      <w:tr w:rsidR="00B63001" w14:paraId="2B1F6664" w14:textId="77777777">
        <w:trPr>
          <w:gridBefore w:val="1"/>
          <w:gridAfter w:val="1"/>
          <w:wBefore w:w="11" w:type="dxa"/>
          <w:wAfter w:w="12" w:type="dxa"/>
          <w:trHeight w:val="637"/>
          <w:jc w:val="center"/>
        </w:trPr>
        <w:tc>
          <w:tcPr>
            <w:tcW w:w="1405" w:type="dxa"/>
            <w:tcBorders>
              <w:top w:val="single" w:sz="2" w:space="0" w:color="000000"/>
              <w:left w:val="single" w:sz="2" w:space="0" w:color="000000"/>
              <w:bottom w:val="single" w:sz="2" w:space="0" w:color="000000"/>
              <w:right w:val="single" w:sz="2" w:space="0" w:color="000000"/>
            </w:tcBorders>
            <w:vAlign w:val="center"/>
          </w:tcPr>
          <w:p w14:paraId="6CE91DA5" w14:textId="77777777" w:rsidR="00B63001" w:rsidRDefault="00A34E4E">
            <w:pPr>
              <w:widowControl/>
              <w:spacing w:line="259" w:lineRule="auto"/>
              <w:ind w:left="79"/>
              <w:jc w:val="center"/>
              <w:rPr>
                <w:rFonts w:ascii="宋体" w:eastAsia="宋体" w:hAnsi="宋体" w:cs="宋体"/>
                <w:color w:val="000000"/>
                <w:sz w:val="24"/>
              </w:rPr>
            </w:pPr>
            <w:r>
              <w:rPr>
                <w:rFonts w:ascii="宋体" w:eastAsia="宋体" w:hAnsi="宋体" w:cs="宋体" w:hint="eastAsia"/>
                <w:color w:val="000000"/>
                <w:sz w:val="24"/>
              </w:rPr>
              <w:t>姓名</w:t>
            </w:r>
          </w:p>
        </w:tc>
        <w:tc>
          <w:tcPr>
            <w:tcW w:w="1398" w:type="dxa"/>
            <w:gridSpan w:val="2"/>
            <w:tcBorders>
              <w:top w:val="single" w:sz="2" w:space="0" w:color="000000"/>
              <w:left w:val="single" w:sz="2" w:space="0" w:color="000000"/>
              <w:bottom w:val="single" w:sz="2" w:space="0" w:color="000000"/>
              <w:right w:val="single" w:sz="2" w:space="0" w:color="000000"/>
            </w:tcBorders>
          </w:tcPr>
          <w:p w14:paraId="46232DDD" w14:textId="77777777" w:rsidR="00B63001" w:rsidRDefault="00A34E4E">
            <w:pPr>
              <w:widowControl/>
              <w:spacing w:line="259" w:lineRule="auto"/>
              <w:ind w:left="79"/>
              <w:jc w:val="center"/>
              <w:rPr>
                <w:rFonts w:ascii="宋体" w:eastAsia="宋体" w:hAnsi="宋体" w:cs="宋体"/>
                <w:color w:val="000000"/>
                <w:sz w:val="24"/>
              </w:rPr>
            </w:pPr>
            <w:r>
              <w:rPr>
                <w:rFonts w:ascii="宋体" w:eastAsia="宋体" w:hAnsi="宋体" w:cs="宋体" w:hint="eastAsia"/>
                <w:color w:val="000000"/>
                <w:sz w:val="24"/>
              </w:rPr>
              <w:t>专业技术职务</w:t>
            </w:r>
          </w:p>
        </w:tc>
        <w:tc>
          <w:tcPr>
            <w:tcW w:w="3783" w:type="dxa"/>
            <w:gridSpan w:val="3"/>
            <w:tcBorders>
              <w:top w:val="single" w:sz="2" w:space="0" w:color="000000"/>
              <w:left w:val="single" w:sz="2" w:space="0" w:color="000000"/>
              <w:bottom w:val="single" w:sz="2" w:space="0" w:color="000000"/>
              <w:right w:val="single" w:sz="2" w:space="0" w:color="000000"/>
            </w:tcBorders>
            <w:vAlign w:val="center"/>
          </w:tcPr>
          <w:p w14:paraId="4EA358EB" w14:textId="77777777" w:rsidR="00B63001" w:rsidRDefault="00A34E4E">
            <w:pPr>
              <w:widowControl/>
              <w:spacing w:line="259" w:lineRule="auto"/>
              <w:ind w:left="79"/>
              <w:jc w:val="center"/>
              <w:rPr>
                <w:rFonts w:ascii="宋体" w:eastAsia="宋体" w:hAnsi="宋体" w:cs="宋体"/>
                <w:color w:val="000000"/>
                <w:sz w:val="24"/>
              </w:rPr>
            </w:pPr>
            <w:r>
              <w:rPr>
                <w:rFonts w:ascii="宋体" w:eastAsia="宋体" w:hAnsi="宋体" w:cs="宋体" w:hint="eastAsia"/>
                <w:color w:val="000000"/>
                <w:sz w:val="24"/>
              </w:rPr>
              <w:t>工   作   单   位</w:t>
            </w:r>
          </w:p>
        </w:tc>
        <w:tc>
          <w:tcPr>
            <w:tcW w:w="1334" w:type="dxa"/>
            <w:tcBorders>
              <w:top w:val="single" w:sz="2" w:space="0" w:color="000000"/>
              <w:left w:val="single" w:sz="2" w:space="0" w:color="000000"/>
              <w:bottom w:val="single" w:sz="2" w:space="0" w:color="000000"/>
              <w:right w:val="single" w:sz="2" w:space="0" w:color="000000"/>
            </w:tcBorders>
            <w:vAlign w:val="center"/>
          </w:tcPr>
          <w:p w14:paraId="6B96FCD8" w14:textId="77777777" w:rsidR="00B63001" w:rsidRDefault="00A34E4E">
            <w:pPr>
              <w:widowControl/>
              <w:spacing w:line="259" w:lineRule="auto"/>
              <w:ind w:left="79"/>
              <w:jc w:val="center"/>
              <w:rPr>
                <w:rFonts w:ascii="宋体" w:eastAsia="宋体" w:hAnsi="宋体" w:cs="宋体"/>
                <w:color w:val="000000"/>
                <w:sz w:val="24"/>
              </w:rPr>
            </w:pPr>
            <w:r>
              <w:rPr>
                <w:rFonts w:ascii="宋体" w:eastAsia="宋体" w:hAnsi="宋体" w:cs="宋体" w:hint="eastAsia"/>
                <w:color w:val="000000"/>
                <w:sz w:val="24"/>
              </w:rPr>
              <w:t>专业领域</w:t>
            </w:r>
          </w:p>
        </w:tc>
        <w:tc>
          <w:tcPr>
            <w:tcW w:w="1342" w:type="dxa"/>
            <w:tcBorders>
              <w:top w:val="single" w:sz="2" w:space="0" w:color="000000"/>
              <w:left w:val="single" w:sz="2" w:space="0" w:color="000000"/>
              <w:bottom w:val="single" w:sz="2" w:space="0" w:color="000000"/>
              <w:right w:val="single" w:sz="2" w:space="0" w:color="000000"/>
            </w:tcBorders>
          </w:tcPr>
          <w:p w14:paraId="1A6EE3A1" w14:textId="77777777" w:rsidR="00B63001" w:rsidRDefault="00A34E4E">
            <w:pPr>
              <w:widowControl/>
              <w:spacing w:line="259" w:lineRule="auto"/>
              <w:ind w:left="79"/>
              <w:jc w:val="center"/>
              <w:rPr>
                <w:rFonts w:ascii="宋体" w:eastAsia="宋体" w:hAnsi="宋体" w:cs="宋体"/>
                <w:color w:val="000000"/>
                <w:sz w:val="24"/>
              </w:rPr>
            </w:pPr>
            <w:r>
              <w:rPr>
                <w:rFonts w:ascii="宋体" w:eastAsia="宋体" w:hAnsi="宋体" w:cs="宋体" w:hint="eastAsia"/>
                <w:color w:val="000000"/>
                <w:sz w:val="24"/>
              </w:rPr>
              <w:t>项目组中的分工</w:t>
            </w:r>
          </w:p>
        </w:tc>
      </w:tr>
      <w:tr w:rsidR="00B63001" w14:paraId="1014131B" w14:textId="77777777">
        <w:trPr>
          <w:gridBefore w:val="1"/>
          <w:gridAfter w:val="1"/>
          <w:wBefore w:w="11" w:type="dxa"/>
          <w:wAfter w:w="12" w:type="dxa"/>
          <w:trHeight w:val="315"/>
          <w:jc w:val="center"/>
        </w:trPr>
        <w:tc>
          <w:tcPr>
            <w:tcW w:w="1405" w:type="dxa"/>
            <w:tcBorders>
              <w:top w:val="single" w:sz="2" w:space="0" w:color="000000"/>
              <w:left w:val="single" w:sz="2" w:space="0" w:color="000000"/>
              <w:bottom w:val="single" w:sz="2" w:space="0" w:color="000000"/>
              <w:right w:val="single" w:sz="2" w:space="0" w:color="000000"/>
            </w:tcBorders>
          </w:tcPr>
          <w:p w14:paraId="6EA7C811" w14:textId="77777777" w:rsidR="00B63001" w:rsidRDefault="00B63001">
            <w:pPr>
              <w:widowControl/>
              <w:spacing w:after="160" w:line="259" w:lineRule="auto"/>
              <w:jc w:val="left"/>
              <w:rPr>
                <w:rFonts w:ascii="Calibri" w:eastAsia="Calibri" w:hAnsi="Calibri" w:cs="Calibri"/>
                <w:color w:val="000000"/>
                <w:sz w:val="24"/>
              </w:rPr>
            </w:pPr>
          </w:p>
        </w:tc>
        <w:tc>
          <w:tcPr>
            <w:tcW w:w="1398" w:type="dxa"/>
            <w:gridSpan w:val="2"/>
            <w:tcBorders>
              <w:top w:val="single" w:sz="2" w:space="0" w:color="000000"/>
              <w:left w:val="single" w:sz="2" w:space="0" w:color="000000"/>
              <w:bottom w:val="single" w:sz="2" w:space="0" w:color="000000"/>
              <w:right w:val="single" w:sz="2" w:space="0" w:color="000000"/>
            </w:tcBorders>
          </w:tcPr>
          <w:p w14:paraId="35B327CB" w14:textId="77777777" w:rsidR="00B63001" w:rsidRDefault="00B63001">
            <w:pPr>
              <w:widowControl/>
              <w:spacing w:after="160" w:line="259" w:lineRule="auto"/>
              <w:jc w:val="left"/>
              <w:rPr>
                <w:rFonts w:ascii="Calibri" w:eastAsia="Calibri" w:hAnsi="Calibri" w:cs="Calibri"/>
                <w:color w:val="000000"/>
                <w:sz w:val="24"/>
              </w:rPr>
            </w:pPr>
          </w:p>
        </w:tc>
        <w:tc>
          <w:tcPr>
            <w:tcW w:w="3783" w:type="dxa"/>
            <w:gridSpan w:val="3"/>
            <w:tcBorders>
              <w:top w:val="single" w:sz="2" w:space="0" w:color="000000"/>
              <w:left w:val="single" w:sz="2" w:space="0" w:color="000000"/>
              <w:bottom w:val="single" w:sz="2" w:space="0" w:color="000000"/>
              <w:right w:val="single" w:sz="2" w:space="0" w:color="000000"/>
            </w:tcBorders>
          </w:tcPr>
          <w:p w14:paraId="350A54B6" w14:textId="77777777" w:rsidR="00B63001" w:rsidRDefault="00B63001">
            <w:pPr>
              <w:widowControl/>
              <w:spacing w:after="160" w:line="259" w:lineRule="auto"/>
              <w:jc w:val="left"/>
              <w:rPr>
                <w:rFonts w:ascii="Calibri" w:eastAsia="Calibri" w:hAnsi="Calibri" w:cs="Calibri"/>
                <w:color w:val="000000"/>
                <w:sz w:val="24"/>
              </w:rPr>
            </w:pPr>
          </w:p>
        </w:tc>
        <w:tc>
          <w:tcPr>
            <w:tcW w:w="1334" w:type="dxa"/>
            <w:tcBorders>
              <w:top w:val="single" w:sz="2" w:space="0" w:color="000000"/>
              <w:left w:val="single" w:sz="2" w:space="0" w:color="000000"/>
              <w:bottom w:val="single" w:sz="2" w:space="0" w:color="000000"/>
              <w:right w:val="single" w:sz="2" w:space="0" w:color="000000"/>
            </w:tcBorders>
          </w:tcPr>
          <w:p w14:paraId="6860AC45" w14:textId="77777777" w:rsidR="00B63001" w:rsidRDefault="00B63001">
            <w:pPr>
              <w:widowControl/>
              <w:spacing w:after="160" w:line="259" w:lineRule="auto"/>
              <w:jc w:val="left"/>
              <w:rPr>
                <w:rFonts w:ascii="Calibri" w:eastAsia="Calibri" w:hAnsi="Calibri" w:cs="Calibri"/>
                <w:color w:val="000000"/>
                <w:sz w:val="24"/>
              </w:rPr>
            </w:pPr>
          </w:p>
        </w:tc>
        <w:tc>
          <w:tcPr>
            <w:tcW w:w="1342" w:type="dxa"/>
            <w:tcBorders>
              <w:top w:val="single" w:sz="2" w:space="0" w:color="000000"/>
              <w:left w:val="single" w:sz="2" w:space="0" w:color="000000"/>
              <w:bottom w:val="single" w:sz="2" w:space="0" w:color="000000"/>
              <w:right w:val="single" w:sz="2" w:space="0" w:color="000000"/>
            </w:tcBorders>
          </w:tcPr>
          <w:p w14:paraId="5FBDD152" w14:textId="77777777" w:rsidR="00B63001" w:rsidRDefault="00B63001">
            <w:pPr>
              <w:widowControl/>
              <w:spacing w:after="160" w:line="259" w:lineRule="auto"/>
              <w:jc w:val="left"/>
              <w:rPr>
                <w:rFonts w:ascii="Calibri" w:eastAsia="Calibri" w:hAnsi="Calibri" w:cs="Calibri"/>
                <w:color w:val="000000"/>
                <w:sz w:val="24"/>
              </w:rPr>
            </w:pPr>
          </w:p>
        </w:tc>
      </w:tr>
      <w:tr w:rsidR="00B63001" w14:paraId="5F35E8F9" w14:textId="77777777">
        <w:trPr>
          <w:gridBefore w:val="1"/>
          <w:gridAfter w:val="1"/>
          <w:wBefore w:w="11" w:type="dxa"/>
          <w:wAfter w:w="12" w:type="dxa"/>
          <w:trHeight w:val="391"/>
          <w:jc w:val="center"/>
        </w:trPr>
        <w:tc>
          <w:tcPr>
            <w:tcW w:w="1405" w:type="dxa"/>
            <w:tcBorders>
              <w:top w:val="single" w:sz="2" w:space="0" w:color="000000"/>
              <w:left w:val="single" w:sz="2" w:space="0" w:color="000000"/>
              <w:bottom w:val="single" w:sz="2" w:space="0" w:color="000000"/>
              <w:right w:val="single" w:sz="2" w:space="0" w:color="000000"/>
            </w:tcBorders>
          </w:tcPr>
          <w:p w14:paraId="6D2D9DE4" w14:textId="77777777" w:rsidR="00B63001" w:rsidRDefault="00B63001">
            <w:pPr>
              <w:widowControl/>
              <w:spacing w:after="160" w:line="259" w:lineRule="auto"/>
              <w:jc w:val="left"/>
              <w:rPr>
                <w:rFonts w:ascii="Calibri" w:eastAsia="Calibri" w:hAnsi="Calibri" w:cs="Calibri"/>
                <w:color w:val="000000"/>
                <w:sz w:val="24"/>
              </w:rPr>
            </w:pPr>
          </w:p>
        </w:tc>
        <w:tc>
          <w:tcPr>
            <w:tcW w:w="1398" w:type="dxa"/>
            <w:gridSpan w:val="2"/>
            <w:tcBorders>
              <w:top w:val="single" w:sz="2" w:space="0" w:color="000000"/>
              <w:left w:val="single" w:sz="2" w:space="0" w:color="000000"/>
              <w:bottom w:val="single" w:sz="2" w:space="0" w:color="000000"/>
              <w:right w:val="single" w:sz="2" w:space="0" w:color="000000"/>
            </w:tcBorders>
          </w:tcPr>
          <w:p w14:paraId="0A0F1EAE" w14:textId="77777777" w:rsidR="00B63001" w:rsidRDefault="00B63001">
            <w:pPr>
              <w:widowControl/>
              <w:spacing w:after="160" w:line="259" w:lineRule="auto"/>
              <w:jc w:val="left"/>
              <w:rPr>
                <w:rFonts w:ascii="Calibri" w:eastAsia="Calibri" w:hAnsi="Calibri" w:cs="Calibri"/>
                <w:color w:val="000000"/>
                <w:sz w:val="24"/>
              </w:rPr>
            </w:pPr>
          </w:p>
        </w:tc>
        <w:tc>
          <w:tcPr>
            <w:tcW w:w="3783" w:type="dxa"/>
            <w:gridSpan w:val="3"/>
            <w:tcBorders>
              <w:top w:val="single" w:sz="2" w:space="0" w:color="000000"/>
              <w:left w:val="single" w:sz="2" w:space="0" w:color="000000"/>
              <w:bottom w:val="single" w:sz="2" w:space="0" w:color="000000"/>
              <w:right w:val="single" w:sz="2" w:space="0" w:color="000000"/>
            </w:tcBorders>
          </w:tcPr>
          <w:p w14:paraId="0118AD97" w14:textId="77777777" w:rsidR="00B63001" w:rsidRDefault="00B63001">
            <w:pPr>
              <w:widowControl/>
              <w:spacing w:after="160" w:line="259" w:lineRule="auto"/>
              <w:jc w:val="left"/>
              <w:rPr>
                <w:rFonts w:ascii="Calibri" w:eastAsia="Calibri" w:hAnsi="Calibri" w:cs="Calibri"/>
                <w:color w:val="000000"/>
                <w:sz w:val="24"/>
              </w:rPr>
            </w:pPr>
          </w:p>
        </w:tc>
        <w:tc>
          <w:tcPr>
            <w:tcW w:w="1334" w:type="dxa"/>
            <w:tcBorders>
              <w:top w:val="single" w:sz="2" w:space="0" w:color="000000"/>
              <w:left w:val="single" w:sz="2" w:space="0" w:color="000000"/>
              <w:bottom w:val="single" w:sz="2" w:space="0" w:color="000000"/>
              <w:right w:val="single" w:sz="2" w:space="0" w:color="000000"/>
            </w:tcBorders>
          </w:tcPr>
          <w:p w14:paraId="2AC82C0F" w14:textId="77777777" w:rsidR="00B63001" w:rsidRDefault="00B63001">
            <w:pPr>
              <w:widowControl/>
              <w:spacing w:after="160" w:line="259" w:lineRule="auto"/>
              <w:jc w:val="left"/>
              <w:rPr>
                <w:rFonts w:ascii="Calibri" w:eastAsia="Calibri" w:hAnsi="Calibri" w:cs="Calibri"/>
                <w:color w:val="000000"/>
                <w:sz w:val="24"/>
              </w:rPr>
            </w:pPr>
          </w:p>
        </w:tc>
        <w:tc>
          <w:tcPr>
            <w:tcW w:w="1342" w:type="dxa"/>
            <w:tcBorders>
              <w:top w:val="single" w:sz="2" w:space="0" w:color="000000"/>
              <w:left w:val="single" w:sz="2" w:space="0" w:color="000000"/>
              <w:bottom w:val="single" w:sz="2" w:space="0" w:color="000000"/>
              <w:right w:val="single" w:sz="2" w:space="0" w:color="000000"/>
            </w:tcBorders>
          </w:tcPr>
          <w:p w14:paraId="5C4F09C0" w14:textId="77777777" w:rsidR="00B63001" w:rsidRDefault="00B63001">
            <w:pPr>
              <w:widowControl/>
              <w:spacing w:after="160" w:line="259" w:lineRule="auto"/>
              <w:jc w:val="left"/>
              <w:rPr>
                <w:rFonts w:ascii="Calibri" w:eastAsia="Calibri" w:hAnsi="Calibri" w:cs="Calibri"/>
                <w:color w:val="000000"/>
                <w:sz w:val="24"/>
              </w:rPr>
            </w:pPr>
          </w:p>
        </w:tc>
      </w:tr>
      <w:tr w:rsidR="00B63001" w14:paraId="544ED293" w14:textId="77777777">
        <w:trPr>
          <w:gridBefore w:val="1"/>
          <w:gridAfter w:val="1"/>
          <w:wBefore w:w="11" w:type="dxa"/>
          <w:wAfter w:w="12" w:type="dxa"/>
          <w:trHeight w:val="391"/>
          <w:jc w:val="center"/>
        </w:trPr>
        <w:tc>
          <w:tcPr>
            <w:tcW w:w="1405" w:type="dxa"/>
            <w:tcBorders>
              <w:top w:val="single" w:sz="2" w:space="0" w:color="000000"/>
              <w:left w:val="single" w:sz="2" w:space="0" w:color="000000"/>
              <w:bottom w:val="single" w:sz="2" w:space="0" w:color="000000"/>
              <w:right w:val="single" w:sz="2" w:space="0" w:color="000000"/>
            </w:tcBorders>
          </w:tcPr>
          <w:p w14:paraId="32376EED" w14:textId="77777777" w:rsidR="00B63001" w:rsidRDefault="00B63001">
            <w:pPr>
              <w:widowControl/>
              <w:spacing w:after="160" w:line="259" w:lineRule="auto"/>
              <w:jc w:val="left"/>
              <w:rPr>
                <w:rFonts w:ascii="Calibri" w:eastAsia="Calibri" w:hAnsi="Calibri" w:cs="Calibri"/>
                <w:color w:val="000000"/>
                <w:sz w:val="24"/>
              </w:rPr>
            </w:pPr>
          </w:p>
        </w:tc>
        <w:tc>
          <w:tcPr>
            <w:tcW w:w="1398" w:type="dxa"/>
            <w:gridSpan w:val="2"/>
            <w:tcBorders>
              <w:top w:val="single" w:sz="2" w:space="0" w:color="000000"/>
              <w:left w:val="single" w:sz="2" w:space="0" w:color="000000"/>
              <w:bottom w:val="single" w:sz="2" w:space="0" w:color="000000"/>
              <w:right w:val="single" w:sz="2" w:space="0" w:color="000000"/>
            </w:tcBorders>
          </w:tcPr>
          <w:p w14:paraId="13A7451B" w14:textId="77777777" w:rsidR="00B63001" w:rsidRDefault="00B63001">
            <w:pPr>
              <w:widowControl/>
              <w:spacing w:after="160" w:line="259" w:lineRule="auto"/>
              <w:jc w:val="left"/>
              <w:rPr>
                <w:rFonts w:ascii="Calibri" w:eastAsia="Calibri" w:hAnsi="Calibri" w:cs="Calibri"/>
                <w:color w:val="000000"/>
                <w:sz w:val="24"/>
              </w:rPr>
            </w:pPr>
          </w:p>
        </w:tc>
        <w:tc>
          <w:tcPr>
            <w:tcW w:w="3783" w:type="dxa"/>
            <w:gridSpan w:val="3"/>
            <w:tcBorders>
              <w:top w:val="single" w:sz="2" w:space="0" w:color="000000"/>
              <w:left w:val="single" w:sz="2" w:space="0" w:color="000000"/>
              <w:bottom w:val="single" w:sz="2" w:space="0" w:color="000000"/>
              <w:right w:val="single" w:sz="2" w:space="0" w:color="000000"/>
            </w:tcBorders>
          </w:tcPr>
          <w:p w14:paraId="1312C978" w14:textId="77777777" w:rsidR="00B63001" w:rsidRDefault="00B63001">
            <w:pPr>
              <w:widowControl/>
              <w:spacing w:after="160" w:line="259" w:lineRule="auto"/>
              <w:jc w:val="left"/>
              <w:rPr>
                <w:rFonts w:ascii="Calibri" w:eastAsia="Calibri" w:hAnsi="Calibri" w:cs="Calibri"/>
                <w:color w:val="000000"/>
                <w:sz w:val="24"/>
              </w:rPr>
            </w:pPr>
          </w:p>
        </w:tc>
        <w:tc>
          <w:tcPr>
            <w:tcW w:w="1334" w:type="dxa"/>
            <w:tcBorders>
              <w:top w:val="single" w:sz="2" w:space="0" w:color="000000"/>
              <w:left w:val="single" w:sz="2" w:space="0" w:color="000000"/>
              <w:bottom w:val="single" w:sz="2" w:space="0" w:color="000000"/>
              <w:right w:val="single" w:sz="2" w:space="0" w:color="000000"/>
            </w:tcBorders>
          </w:tcPr>
          <w:p w14:paraId="52C7BDF6" w14:textId="77777777" w:rsidR="00B63001" w:rsidRDefault="00B63001">
            <w:pPr>
              <w:widowControl/>
              <w:spacing w:after="160" w:line="259" w:lineRule="auto"/>
              <w:jc w:val="left"/>
              <w:rPr>
                <w:rFonts w:ascii="Calibri" w:eastAsia="Calibri" w:hAnsi="Calibri" w:cs="Calibri"/>
                <w:color w:val="000000"/>
                <w:sz w:val="24"/>
              </w:rPr>
            </w:pPr>
          </w:p>
        </w:tc>
        <w:tc>
          <w:tcPr>
            <w:tcW w:w="1342" w:type="dxa"/>
            <w:tcBorders>
              <w:top w:val="single" w:sz="2" w:space="0" w:color="000000"/>
              <w:left w:val="single" w:sz="2" w:space="0" w:color="000000"/>
              <w:bottom w:val="single" w:sz="2" w:space="0" w:color="000000"/>
              <w:right w:val="single" w:sz="2" w:space="0" w:color="000000"/>
            </w:tcBorders>
          </w:tcPr>
          <w:p w14:paraId="53CF5724" w14:textId="77777777" w:rsidR="00B63001" w:rsidRDefault="00B63001">
            <w:pPr>
              <w:widowControl/>
              <w:spacing w:after="160" w:line="259" w:lineRule="auto"/>
              <w:jc w:val="left"/>
              <w:rPr>
                <w:rFonts w:ascii="Calibri" w:eastAsia="Calibri" w:hAnsi="Calibri" w:cs="Calibri"/>
                <w:color w:val="000000"/>
                <w:sz w:val="24"/>
              </w:rPr>
            </w:pPr>
          </w:p>
        </w:tc>
      </w:tr>
      <w:tr w:rsidR="00B63001" w14:paraId="590CC100" w14:textId="77777777">
        <w:trPr>
          <w:gridBefore w:val="1"/>
          <w:gridAfter w:val="1"/>
          <w:wBefore w:w="11" w:type="dxa"/>
          <w:wAfter w:w="12" w:type="dxa"/>
          <w:trHeight w:val="391"/>
          <w:jc w:val="center"/>
        </w:trPr>
        <w:tc>
          <w:tcPr>
            <w:tcW w:w="1405" w:type="dxa"/>
            <w:tcBorders>
              <w:top w:val="single" w:sz="2" w:space="0" w:color="000000"/>
              <w:left w:val="single" w:sz="2" w:space="0" w:color="000000"/>
              <w:bottom w:val="single" w:sz="2" w:space="0" w:color="000000"/>
              <w:right w:val="single" w:sz="2" w:space="0" w:color="000000"/>
            </w:tcBorders>
          </w:tcPr>
          <w:p w14:paraId="6EF12AB7" w14:textId="77777777" w:rsidR="00B63001" w:rsidRDefault="00B63001">
            <w:pPr>
              <w:widowControl/>
              <w:spacing w:after="160" w:line="259" w:lineRule="auto"/>
              <w:jc w:val="left"/>
              <w:rPr>
                <w:rFonts w:ascii="Calibri" w:eastAsia="Calibri" w:hAnsi="Calibri" w:cs="Calibri"/>
                <w:color w:val="000000"/>
                <w:sz w:val="24"/>
              </w:rPr>
            </w:pPr>
          </w:p>
        </w:tc>
        <w:tc>
          <w:tcPr>
            <w:tcW w:w="1398" w:type="dxa"/>
            <w:gridSpan w:val="2"/>
            <w:tcBorders>
              <w:top w:val="single" w:sz="2" w:space="0" w:color="000000"/>
              <w:left w:val="single" w:sz="2" w:space="0" w:color="000000"/>
              <w:bottom w:val="single" w:sz="2" w:space="0" w:color="000000"/>
              <w:right w:val="single" w:sz="2" w:space="0" w:color="000000"/>
            </w:tcBorders>
          </w:tcPr>
          <w:p w14:paraId="35009C1A" w14:textId="77777777" w:rsidR="00B63001" w:rsidRDefault="00B63001">
            <w:pPr>
              <w:widowControl/>
              <w:spacing w:after="160" w:line="259" w:lineRule="auto"/>
              <w:jc w:val="left"/>
              <w:rPr>
                <w:rFonts w:ascii="Calibri" w:eastAsia="Calibri" w:hAnsi="Calibri" w:cs="Calibri"/>
                <w:color w:val="000000"/>
                <w:sz w:val="24"/>
              </w:rPr>
            </w:pPr>
          </w:p>
        </w:tc>
        <w:tc>
          <w:tcPr>
            <w:tcW w:w="3783" w:type="dxa"/>
            <w:gridSpan w:val="3"/>
            <w:tcBorders>
              <w:top w:val="single" w:sz="2" w:space="0" w:color="000000"/>
              <w:left w:val="single" w:sz="2" w:space="0" w:color="000000"/>
              <w:bottom w:val="single" w:sz="2" w:space="0" w:color="000000"/>
              <w:right w:val="single" w:sz="2" w:space="0" w:color="000000"/>
            </w:tcBorders>
          </w:tcPr>
          <w:p w14:paraId="73716164" w14:textId="77777777" w:rsidR="00B63001" w:rsidRDefault="00B63001">
            <w:pPr>
              <w:widowControl/>
              <w:spacing w:after="160" w:line="259" w:lineRule="auto"/>
              <w:jc w:val="left"/>
              <w:rPr>
                <w:rFonts w:ascii="Calibri" w:eastAsia="Calibri" w:hAnsi="Calibri" w:cs="Calibri"/>
                <w:color w:val="000000"/>
                <w:sz w:val="24"/>
              </w:rPr>
            </w:pPr>
          </w:p>
        </w:tc>
        <w:tc>
          <w:tcPr>
            <w:tcW w:w="1334" w:type="dxa"/>
            <w:tcBorders>
              <w:top w:val="single" w:sz="2" w:space="0" w:color="000000"/>
              <w:left w:val="single" w:sz="2" w:space="0" w:color="000000"/>
              <w:bottom w:val="single" w:sz="2" w:space="0" w:color="000000"/>
              <w:right w:val="single" w:sz="2" w:space="0" w:color="000000"/>
            </w:tcBorders>
          </w:tcPr>
          <w:p w14:paraId="5FB23243" w14:textId="77777777" w:rsidR="00B63001" w:rsidRDefault="00B63001">
            <w:pPr>
              <w:widowControl/>
              <w:spacing w:after="160" w:line="259" w:lineRule="auto"/>
              <w:jc w:val="left"/>
              <w:rPr>
                <w:rFonts w:ascii="Calibri" w:eastAsia="Calibri" w:hAnsi="Calibri" w:cs="Calibri"/>
                <w:color w:val="000000"/>
                <w:sz w:val="24"/>
              </w:rPr>
            </w:pPr>
          </w:p>
        </w:tc>
        <w:tc>
          <w:tcPr>
            <w:tcW w:w="1342" w:type="dxa"/>
            <w:tcBorders>
              <w:top w:val="single" w:sz="2" w:space="0" w:color="000000"/>
              <w:left w:val="single" w:sz="2" w:space="0" w:color="000000"/>
              <w:bottom w:val="single" w:sz="2" w:space="0" w:color="000000"/>
              <w:right w:val="single" w:sz="2" w:space="0" w:color="000000"/>
            </w:tcBorders>
          </w:tcPr>
          <w:p w14:paraId="523F14C6" w14:textId="77777777" w:rsidR="00B63001" w:rsidRDefault="00B63001">
            <w:pPr>
              <w:widowControl/>
              <w:spacing w:after="160" w:line="259" w:lineRule="auto"/>
              <w:jc w:val="left"/>
              <w:rPr>
                <w:rFonts w:ascii="Calibri" w:eastAsia="Calibri" w:hAnsi="Calibri" w:cs="Calibri"/>
                <w:color w:val="000000"/>
                <w:sz w:val="24"/>
              </w:rPr>
            </w:pPr>
          </w:p>
        </w:tc>
      </w:tr>
      <w:tr w:rsidR="00B63001" w14:paraId="50DFFA69" w14:textId="77777777">
        <w:trPr>
          <w:gridBefore w:val="1"/>
          <w:gridAfter w:val="1"/>
          <w:wBefore w:w="11" w:type="dxa"/>
          <w:wAfter w:w="12" w:type="dxa"/>
          <w:trHeight w:val="391"/>
          <w:jc w:val="center"/>
        </w:trPr>
        <w:tc>
          <w:tcPr>
            <w:tcW w:w="1405" w:type="dxa"/>
            <w:tcBorders>
              <w:top w:val="single" w:sz="2" w:space="0" w:color="000000"/>
              <w:left w:val="single" w:sz="2" w:space="0" w:color="000000"/>
              <w:bottom w:val="single" w:sz="2" w:space="0" w:color="000000"/>
              <w:right w:val="single" w:sz="2" w:space="0" w:color="000000"/>
            </w:tcBorders>
          </w:tcPr>
          <w:p w14:paraId="59550B5E" w14:textId="77777777" w:rsidR="00B63001" w:rsidRDefault="00B63001">
            <w:pPr>
              <w:widowControl/>
              <w:spacing w:after="160" w:line="259" w:lineRule="auto"/>
              <w:jc w:val="left"/>
              <w:rPr>
                <w:rFonts w:ascii="Calibri" w:eastAsia="Calibri" w:hAnsi="Calibri" w:cs="Calibri"/>
                <w:color w:val="000000"/>
                <w:sz w:val="24"/>
              </w:rPr>
            </w:pPr>
          </w:p>
        </w:tc>
        <w:tc>
          <w:tcPr>
            <w:tcW w:w="1398" w:type="dxa"/>
            <w:gridSpan w:val="2"/>
            <w:tcBorders>
              <w:top w:val="single" w:sz="2" w:space="0" w:color="000000"/>
              <w:left w:val="single" w:sz="2" w:space="0" w:color="000000"/>
              <w:bottom w:val="single" w:sz="2" w:space="0" w:color="000000"/>
              <w:right w:val="single" w:sz="2" w:space="0" w:color="000000"/>
            </w:tcBorders>
          </w:tcPr>
          <w:p w14:paraId="2EA20458" w14:textId="77777777" w:rsidR="00B63001" w:rsidRDefault="00B63001">
            <w:pPr>
              <w:widowControl/>
              <w:spacing w:after="160" w:line="259" w:lineRule="auto"/>
              <w:jc w:val="left"/>
              <w:rPr>
                <w:rFonts w:ascii="Calibri" w:eastAsia="Calibri" w:hAnsi="Calibri" w:cs="Calibri"/>
                <w:color w:val="000000"/>
                <w:sz w:val="24"/>
              </w:rPr>
            </w:pPr>
          </w:p>
        </w:tc>
        <w:tc>
          <w:tcPr>
            <w:tcW w:w="3783" w:type="dxa"/>
            <w:gridSpan w:val="3"/>
            <w:tcBorders>
              <w:top w:val="single" w:sz="2" w:space="0" w:color="000000"/>
              <w:left w:val="single" w:sz="2" w:space="0" w:color="000000"/>
              <w:bottom w:val="single" w:sz="2" w:space="0" w:color="000000"/>
              <w:right w:val="single" w:sz="2" w:space="0" w:color="000000"/>
            </w:tcBorders>
          </w:tcPr>
          <w:p w14:paraId="188D6CBA" w14:textId="77777777" w:rsidR="00B63001" w:rsidRDefault="00B63001">
            <w:pPr>
              <w:widowControl/>
              <w:spacing w:after="160" w:line="259" w:lineRule="auto"/>
              <w:jc w:val="left"/>
              <w:rPr>
                <w:rFonts w:ascii="Calibri" w:eastAsia="Calibri" w:hAnsi="Calibri" w:cs="Calibri"/>
                <w:color w:val="000000"/>
                <w:sz w:val="24"/>
              </w:rPr>
            </w:pPr>
          </w:p>
        </w:tc>
        <w:tc>
          <w:tcPr>
            <w:tcW w:w="1334" w:type="dxa"/>
            <w:tcBorders>
              <w:top w:val="single" w:sz="2" w:space="0" w:color="000000"/>
              <w:left w:val="single" w:sz="2" w:space="0" w:color="000000"/>
              <w:bottom w:val="single" w:sz="2" w:space="0" w:color="000000"/>
              <w:right w:val="single" w:sz="2" w:space="0" w:color="000000"/>
            </w:tcBorders>
          </w:tcPr>
          <w:p w14:paraId="0490DD5C" w14:textId="77777777" w:rsidR="00B63001" w:rsidRDefault="00B63001">
            <w:pPr>
              <w:widowControl/>
              <w:spacing w:after="160" w:line="259" w:lineRule="auto"/>
              <w:jc w:val="left"/>
              <w:rPr>
                <w:rFonts w:ascii="Calibri" w:eastAsia="Calibri" w:hAnsi="Calibri" w:cs="Calibri"/>
                <w:color w:val="000000"/>
                <w:sz w:val="24"/>
              </w:rPr>
            </w:pPr>
          </w:p>
        </w:tc>
        <w:tc>
          <w:tcPr>
            <w:tcW w:w="1342" w:type="dxa"/>
            <w:tcBorders>
              <w:top w:val="single" w:sz="2" w:space="0" w:color="000000"/>
              <w:left w:val="single" w:sz="2" w:space="0" w:color="000000"/>
              <w:bottom w:val="single" w:sz="2" w:space="0" w:color="000000"/>
              <w:right w:val="single" w:sz="2" w:space="0" w:color="000000"/>
            </w:tcBorders>
          </w:tcPr>
          <w:p w14:paraId="4488D854" w14:textId="77777777" w:rsidR="00B63001" w:rsidRDefault="00B63001">
            <w:pPr>
              <w:widowControl/>
              <w:spacing w:after="160" w:line="259" w:lineRule="auto"/>
              <w:jc w:val="left"/>
              <w:rPr>
                <w:rFonts w:ascii="Calibri" w:eastAsia="Calibri" w:hAnsi="Calibri" w:cs="Calibri"/>
                <w:color w:val="000000"/>
                <w:sz w:val="24"/>
              </w:rPr>
            </w:pPr>
          </w:p>
        </w:tc>
      </w:tr>
      <w:tr w:rsidR="00B63001" w14:paraId="184A8E5C" w14:textId="77777777">
        <w:trPr>
          <w:gridBefore w:val="1"/>
          <w:gridAfter w:val="1"/>
          <w:wBefore w:w="11" w:type="dxa"/>
          <w:wAfter w:w="12" w:type="dxa"/>
          <w:trHeight w:val="391"/>
          <w:jc w:val="center"/>
        </w:trPr>
        <w:tc>
          <w:tcPr>
            <w:tcW w:w="1405" w:type="dxa"/>
            <w:tcBorders>
              <w:top w:val="single" w:sz="2" w:space="0" w:color="000000"/>
              <w:left w:val="single" w:sz="2" w:space="0" w:color="000000"/>
              <w:bottom w:val="single" w:sz="2" w:space="0" w:color="000000"/>
              <w:right w:val="single" w:sz="2" w:space="0" w:color="000000"/>
            </w:tcBorders>
          </w:tcPr>
          <w:p w14:paraId="3B967D90" w14:textId="77777777" w:rsidR="00B63001" w:rsidRDefault="00B63001">
            <w:pPr>
              <w:widowControl/>
              <w:spacing w:after="160" w:line="259" w:lineRule="auto"/>
              <w:jc w:val="left"/>
              <w:rPr>
                <w:rFonts w:ascii="Calibri" w:eastAsia="Calibri" w:hAnsi="Calibri" w:cs="Calibri"/>
                <w:color w:val="000000"/>
                <w:sz w:val="24"/>
              </w:rPr>
            </w:pPr>
          </w:p>
        </w:tc>
        <w:tc>
          <w:tcPr>
            <w:tcW w:w="1398" w:type="dxa"/>
            <w:gridSpan w:val="2"/>
            <w:tcBorders>
              <w:top w:val="single" w:sz="2" w:space="0" w:color="000000"/>
              <w:left w:val="single" w:sz="2" w:space="0" w:color="000000"/>
              <w:bottom w:val="single" w:sz="2" w:space="0" w:color="000000"/>
              <w:right w:val="single" w:sz="2" w:space="0" w:color="000000"/>
            </w:tcBorders>
          </w:tcPr>
          <w:p w14:paraId="175BDAFA" w14:textId="77777777" w:rsidR="00B63001" w:rsidRDefault="00B63001">
            <w:pPr>
              <w:widowControl/>
              <w:spacing w:after="160" w:line="259" w:lineRule="auto"/>
              <w:jc w:val="left"/>
              <w:rPr>
                <w:rFonts w:ascii="Calibri" w:eastAsia="Calibri" w:hAnsi="Calibri" w:cs="Calibri"/>
                <w:color w:val="000000"/>
                <w:sz w:val="24"/>
              </w:rPr>
            </w:pPr>
          </w:p>
        </w:tc>
        <w:tc>
          <w:tcPr>
            <w:tcW w:w="3783" w:type="dxa"/>
            <w:gridSpan w:val="3"/>
            <w:tcBorders>
              <w:top w:val="single" w:sz="2" w:space="0" w:color="000000"/>
              <w:left w:val="single" w:sz="2" w:space="0" w:color="000000"/>
              <w:bottom w:val="single" w:sz="2" w:space="0" w:color="000000"/>
              <w:right w:val="single" w:sz="2" w:space="0" w:color="000000"/>
            </w:tcBorders>
          </w:tcPr>
          <w:p w14:paraId="39EC5E3F" w14:textId="77777777" w:rsidR="00B63001" w:rsidRDefault="00B63001">
            <w:pPr>
              <w:widowControl/>
              <w:spacing w:after="160" w:line="259" w:lineRule="auto"/>
              <w:jc w:val="left"/>
              <w:rPr>
                <w:rFonts w:ascii="Calibri" w:eastAsia="Calibri" w:hAnsi="Calibri" w:cs="Calibri"/>
                <w:color w:val="000000"/>
                <w:sz w:val="24"/>
              </w:rPr>
            </w:pPr>
          </w:p>
        </w:tc>
        <w:tc>
          <w:tcPr>
            <w:tcW w:w="1334" w:type="dxa"/>
            <w:tcBorders>
              <w:top w:val="single" w:sz="2" w:space="0" w:color="000000"/>
              <w:left w:val="single" w:sz="2" w:space="0" w:color="000000"/>
              <w:bottom w:val="single" w:sz="2" w:space="0" w:color="000000"/>
              <w:right w:val="single" w:sz="2" w:space="0" w:color="000000"/>
            </w:tcBorders>
          </w:tcPr>
          <w:p w14:paraId="3BE85DEB" w14:textId="77777777" w:rsidR="00B63001" w:rsidRDefault="00B63001">
            <w:pPr>
              <w:widowControl/>
              <w:spacing w:after="160" w:line="259" w:lineRule="auto"/>
              <w:jc w:val="left"/>
              <w:rPr>
                <w:rFonts w:ascii="Calibri" w:eastAsia="Calibri" w:hAnsi="Calibri" w:cs="Calibri"/>
                <w:color w:val="000000"/>
                <w:sz w:val="24"/>
              </w:rPr>
            </w:pPr>
          </w:p>
        </w:tc>
        <w:tc>
          <w:tcPr>
            <w:tcW w:w="1342" w:type="dxa"/>
            <w:tcBorders>
              <w:top w:val="single" w:sz="2" w:space="0" w:color="000000"/>
              <w:left w:val="single" w:sz="2" w:space="0" w:color="000000"/>
              <w:bottom w:val="single" w:sz="2" w:space="0" w:color="000000"/>
              <w:right w:val="single" w:sz="2" w:space="0" w:color="000000"/>
            </w:tcBorders>
          </w:tcPr>
          <w:p w14:paraId="5C67E1B4" w14:textId="77777777" w:rsidR="00B63001" w:rsidRDefault="00B63001">
            <w:pPr>
              <w:widowControl/>
              <w:spacing w:after="160" w:line="259" w:lineRule="auto"/>
              <w:jc w:val="left"/>
              <w:rPr>
                <w:rFonts w:ascii="Calibri" w:eastAsia="Calibri" w:hAnsi="Calibri" w:cs="Calibri"/>
                <w:color w:val="000000"/>
                <w:sz w:val="24"/>
              </w:rPr>
            </w:pPr>
          </w:p>
        </w:tc>
      </w:tr>
      <w:tr w:rsidR="00B63001" w14:paraId="7C31B42F" w14:textId="77777777">
        <w:trPr>
          <w:gridBefore w:val="1"/>
          <w:gridAfter w:val="1"/>
          <w:wBefore w:w="11" w:type="dxa"/>
          <w:wAfter w:w="12" w:type="dxa"/>
          <w:trHeight w:val="391"/>
          <w:jc w:val="center"/>
        </w:trPr>
        <w:tc>
          <w:tcPr>
            <w:tcW w:w="1405" w:type="dxa"/>
            <w:tcBorders>
              <w:top w:val="single" w:sz="2" w:space="0" w:color="000000"/>
              <w:left w:val="single" w:sz="2" w:space="0" w:color="000000"/>
              <w:bottom w:val="single" w:sz="2" w:space="0" w:color="000000"/>
              <w:right w:val="single" w:sz="2" w:space="0" w:color="000000"/>
            </w:tcBorders>
          </w:tcPr>
          <w:p w14:paraId="7F441C56" w14:textId="77777777" w:rsidR="00B63001" w:rsidRDefault="00B63001">
            <w:pPr>
              <w:widowControl/>
              <w:spacing w:after="160" w:line="259" w:lineRule="auto"/>
              <w:jc w:val="left"/>
              <w:rPr>
                <w:rFonts w:ascii="Calibri" w:eastAsia="Calibri" w:hAnsi="Calibri" w:cs="Calibri"/>
                <w:color w:val="000000"/>
                <w:sz w:val="24"/>
              </w:rPr>
            </w:pPr>
          </w:p>
        </w:tc>
        <w:tc>
          <w:tcPr>
            <w:tcW w:w="1398" w:type="dxa"/>
            <w:gridSpan w:val="2"/>
            <w:tcBorders>
              <w:top w:val="single" w:sz="2" w:space="0" w:color="000000"/>
              <w:left w:val="single" w:sz="2" w:space="0" w:color="000000"/>
              <w:bottom w:val="single" w:sz="2" w:space="0" w:color="000000"/>
              <w:right w:val="single" w:sz="2" w:space="0" w:color="000000"/>
            </w:tcBorders>
          </w:tcPr>
          <w:p w14:paraId="730002EE" w14:textId="77777777" w:rsidR="00B63001" w:rsidRDefault="00B63001">
            <w:pPr>
              <w:widowControl/>
              <w:spacing w:after="160" w:line="259" w:lineRule="auto"/>
              <w:jc w:val="left"/>
              <w:rPr>
                <w:rFonts w:ascii="Calibri" w:eastAsia="Calibri" w:hAnsi="Calibri" w:cs="Calibri"/>
                <w:color w:val="000000"/>
                <w:sz w:val="24"/>
              </w:rPr>
            </w:pPr>
          </w:p>
        </w:tc>
        <w:tc>
          <w:tcPr>
            <w:tcW w:w="3783" w:type="dxa"/>
            <w:gridSpan w:val="3"/>
            <w:tcBorders>
              <w:top w:val="single" w:sz="2" w:space="0" w:color="000000"/>
              <w:left w:val="single" w:sz="2" w:space="0" w:color="000000"/>
              <w:bottom w:val="single" w:sz="2" w:space="0" w:color="000000"/>
              <w:right w:val="single" w:sz="2" w:space="0" w:color="000000"/>
            </w:tcBorders>
          </w:tcPr>
          <w:p w14:paraId="627D4FAE" w14:textId="77777777" w:rsidR="00B63001" w:rsidRDefault="00B63001">
            <w:pPr>
              <w:widowControl/>
              <w:spacing w:after="160" w:line="259" w:lineRule="auto"/>
              <w:jc w:val="left"/>
              <w:rPr>
                <w:rFonts w:ascii="Calibri" w:eastAsia="Calibri" w:hAnsi="Calibri" w:cs="Calibri"/>
                <w:color w:val="000000"/>
                <w:sz w:val="24"/>
              </w:rPr>
            </w:pPr>
          </w:p>
        </w:tc>
        <w:tc>
          <w:tcPr>
            <w:tcW w:w="1334" w:type="dxa"/>
            <w:tcBorders>
              <w:top w:val="single" w:sz="2" w:space="0" w:color="000000"/>
              <w:left w:val="single" w:sz="2" w:space="0" w:color="000000"/>
              <w:bottom w:val="single" w:sz="2" w:space="0" w:color="000000"/>
              <w:right w:val="single" w:sz="2" w:space="0" w:color="000000"/>
            </w:tcBorders>
          </w:tcPr>
          <w:p w14:paraId="7C66C3B6" w14:textId="77777777" w:rsidR="00B63001" w:rsidRDefault="00B63001">
            <w:pPr>
              <w:widowControl/>
              <w:spacing w:after="160" w:line="259" w:lineRule="auto"/>
              <w:jc w:val="left"/>
              <w:rPr>
                <w:rFonts w:ascii="Calibri" w:eastAsia="Calibri" w:hAnsi="Calibri" w:cs="Calibri"/>
                <w:color w:val="000000"/>
                <w:sz w:val="24"/>
              </w:rPr>
            </w:pPr>
          </w:p>
        </w:tc>
        <w:tc>
          <w:tcPr>
            <w:tcW w:w="1342" w:type="dxa"/>
            <w:tcBorders>
              <w:top w:val="single" w:sz="2" w:space="0" w:color="000000"/>
              <w:left w:val="single" w:sz="2" w:space="0" w:color="000000"/>
              <w:bottom w:val="single" w:sz="2" w:space="0" w:color="000000"/>
              <w:right w:val="single" w:sz="2" w:space="0" w:color="000000"/>
            </w:tcBorders>
          </w:tcPr>
          <w:p w14:paraId="0D6F26D7" w14:textId="77777777" w:rsidR="00B63001" w:rsidRDefault="00B63001">
            <w:pPr>
              <w:widowControl/>
              <w:spacing w:after="160" w:line="259" w:lineRule="auto"/>
              <w:jc w:val="left"/>
              <w:rPr>
                <w:rFonts w:ascii="Calibri" w:eastAsia="Calibri" w:hAnsi="Calibri" w:cs="Calibri"/>
                <w:color w:val="000000"/>
                <w:sz w:val="24"/>
              </w:rPr>
            </w:pPr>
          </w:p>
        </w:tc>
      </w:tr>
      <w:tr w:rsidR="00B63001" w14:paraId="494BDB6A" w14:textId="77777777">
        <w:trPr>
          <w:gridBefore w:val="1"/>
          <w:gridAfter w:val="1"/>
          <w:wBefore w:w="11" w:type="dxa"/>
          <w:wAfter w:w="12" w:type="dxa"/>
          <w:trHeight w:val="391"/>
          <w:jc w:val="center"/>
        </w:trPr>
        <w:tc>
          <w:tcPr>
            <w:tcW w:w="1405" w:type="dxa"/>
            <w:tcBorders>
              <w:top w:val="single" w:sz="2" w:space="0" w:color="000000"/>
              <w:left w:val="single" w:sz="2" w:space="0" w:color="000000"/>
              <w:bottom w:val="single" w:sz="2" w:space="0" w:color="000000"/>
              <w:right w:val="single" w:sz="2" w:space="0" w:color="000000"/>
            </w:tcBorders>
          </w:tcPr>
          <w:p w14:paraId="19DA641D" w14:textId="77777777" w:rsidR="00B63001" w:rsidRDefault="00B63001">
            <w:pPr>
              <w:widowControl/>
              <w:spacing w:after="160" w:line="259" w:lineRule="auto"/>
              <w:jc w:val="left"/>
              <w:rPr>
                <w:rFonts w:ascii="Calibri" w:eastAsia="Calibri" w:hAnsi="Calibri" w:cs="Calibri"/>
                <w:color w:val="000000"/>
                <w:sz w:val="24"/>
              </w:rPr>
            </w:pPr>
          </w:p>
        </w:tc>
        <w:tc>
          <w:tcPr>
            <w:tcW w:w="1398" w:type="dxa"/>
            <w:gridSpan w:val="2"/>
            <w:tcBorders>
              <w:top w:val="single" w:sz="2" w:space="0" w:color="000000"/>
              <w:left w:val="single" w:sz="2" w:space="0" w:color="000000"/>
              <w:bottom w:val="single" w:sz="2" w:space="0" w:color="000000"/>
              <w:right w:val="single" w:sz="2" w:space="0" w:color="000000"/>
            </w:tcBorders>
          </w:tcPr>
          <w:p w14:paraId="6A3F7BE2" w14:textId="77777777" w:rsidR="00B63001" w:rsidRDefault="00B63001">
            <w:pPr>
              <w:widowControl/>
              <w:spacing w:after="160" w:line="259" w:lineRule="auto"/>
              <w:jc w:val="left"/>
              <w:rPr>
                <w:rFonts w:ascii="Calibri" w:eastAsia="Calibri" w:hAnsi="Calibri" w:cs="Calibri"/>
                <w:color w:val="000000"/>
                <w:sz w:val="24"/>
              </w:rPr>
            </w:pPr>
          </w:p>
        </w:tc>
        <w:tc>
          <w:tcPr>
            <w:tcW w:w="3783" w:type="dxa"/>
            <w:gridSpan w:val="3"/>
            <w:tcBorders>
              <w:top w:val="single" w:sz="2" w:space="0" w:color="000000"/>
              <w:left w:val="single" w:sz="2" w:space="0" w:color="000000"/>
              <w:bottom w:val="single" w:sz="2" w:space="0" w:color="000000"/>
              <w:right w:val="single" w:sz="2" w:space="0" w:color="000000"/>
            </w:tcBorders>
          </w:tcPr>
          <w:p w14:paraId="208074A8" w14:textId="77777777" w:rsidR="00B63001" w:rsidRDefault="00B63001">
            <w:pPr>
              <w:widowControl/>
              <w:spacing w:after="160" w:line="259" w:lineRule="auto"/>
              <w:jc w:val="left"/>
              <w:rPr>
                <w:rFonts w:ascii="Calibri" w:eastAsia="Calibri" w:hAnsi="Calibri" w:cs="Calibri"/>
                <w:color w:val="000000"/>
                <w:sz w:val="24"/>
              </w:rPr>
            </w:pPr>
          </w:p>
        </w:tc>
        <w:tc>
          <w:tcPr>
            <w:tcW w:w="1334" w:type="dxa"/>
            <w:tcBorders>
              <w:top w:val="single" w:sz="2" w:space="0" w:color="000000"/>
              <w:left w:val="single" w:sz="2" w:space="0" w:color="000000"/>
              <w:bottom w:val="single" w:sz="2" w:space="0" w:color="000000"/>
              <w:right w:val="single" w:sz="2" w:space="0" w:color="000000"/>
            </w:tcBorders>
          </w:tcPr>
          <w:p w14:paraId="7B08058D" w14:textId="77777777" w:rsidR="00B63001" w:rsidRDefault="00B63001">
            <w:pPr>
              <w:widowControl/>
              <w:spacing w:after="160" w:line="259" w:lineRule="auto"/>
              <w:jc w:val="left"/>
              <w:rPr>
                <w:rFonts w:ascii="Calibri" w:eastAsia="Calibri" w:hAnsi="Calibri" w:cs="Calibri"/>
                <w:color w:val="000000"/>
                <w:sz w:val="24"/>
              </w:rPr>
            </w:pPr>
          </w:p>
        </w:tc>
        <w:tc>
          <w:tcPr>
            <w:tcW w:w="1342" w:type="dxa"/>
            <w:tcBorders>
              <w:top w:val="single" w:sz="2" w:space="0" w:color="000000"/>
              <w:left w:val="single" w:sz="2" w:space="0" w:color="000000"/>
              <w:bottom w:val="single" w:sz="2" w:space="0" w:color="000000"/>
              <w:right w:val="single" w:sz="2" w:space="0" w:color="000000"/>
            </w:tcBorders>
          </w:tcPr>
          <w:p w14:paraId="7DC9FF16" w14:textId="77777777" w:rsidR="00B63001" w:rsidRDefault="00B63001">
            <w:pPr>
              <w:widowControl/>
              <w:spacing w:after="160" w:line="259" w:lineRule="auto"/>
              <w:jc w:val="left"/>
              <w:rPr>
                <w:rFonts w:ascii="Calibri" w:eastAsia="Calibri" w:hAnsi="Calibri" w:cs="Calibri"/>
                <w:color w:val="000000"/>
                <w:sz w:val="24"/>
              </w:rPr>
            </w:pPr>
          </w:p>
        </w:tc>
      </w:tr>
      <w:tr w:rsidR="00B63001" w14:paraId="0528BEAB" w14:textId="77777777">
        <w:trPr>
          <w:gridBefore w:val="1"/>
          <w:gridAfter w:val="1"/>
          <w:wBefore w:w="11" w:type="dxa"/>
          <w:wAfter w:w="12" w:type="dxa"/>
          <w:trHeight w:val="391"/>
          <w:jc w:val="center"/>
        </w:trPr>
        <w:tc>
          <w:tcPr>
            <w:tcW w:w="1405" w:type="dxa"/>
            <w:tcBorders>
              <w:top w:val="single" w:sz="2" w:space="0" w:color="000000"/>
              <w:left w:val="single" w:sz="2" w:space="0" w:color="000000"/>
              <w:bottom w:val="single" w:sz="2" w:space="0" w:color="000000"/>
              <w:right w:val="single" w:sz="2" w:space="0" w:color="000000"/>
            </w:tcBorders>
          </w:tcPr>
          <w:p w14:paraId="7E2D450D" w14:textId="77777777" w:rsidR="00B63001" w:rsidRDefault="00B63001">
            <w:pPr>
              <w:widowControl/>
              <w:spacing w:after="160" w:line="259" w:lineRule="auto"/>
              <w:jc w:val="left"/>
              <w:rPr>
                <w:rFonts w:ascii="Calibri" w:eastAsia="Calibri" w:hAnsi="Calibri" w:cs="Calibri"/>
                <w:color w:val="000000"/>
                <w:sz w:val="24"/>
              </w:rPr>
            </w:pPr>
          </w:p>
        </w:tc>
        <w:tc>
          <w:tcPr>
            <w:tcW w:w="1398" w:type="dxa"/>
            <w:gridSpan w:val="2"/>
            <w:tcBorders>
              <w:top w:val="single" w:sz="2" w:space="0" w:color="000000"/>
              <w:left w:val="single" w:sz="2" w:space="0" w:color="000000"/>
              <w:bottom w:val="single" w:sz="2" w:space="0" w:color="000000"/>
              <w:right w:val="single" w:sz="2" w:space="0" w:color="000000"/>
            </w:tcBorders>
          </w:tcPr>
          <w:p w14:paraId="29BEF1DE" w14:textId="77777777" w:rsidR="00B63001" w:rsidRDefault="00B63001">
            <w:pPr>
              <w:widowControl/>
              <w:spacing w:after="160" w:line="259" w:lineRule="auto"/>
              <w:jc w:val="left"/>
              <w:rPr>
                <w:rFonts w:ascii="Calibri" w:eastAsia="Calibri" w:hAnsi="Calibri" w:cs="Calibri"/>
                <w:color w:val="000000"/>
                <w:sz w:val="24"/>
              </w:rPr>
            </w:pPr>
          </w:p>
        </w:tc>
        <w:tc>
          <w:tcPr>
            <w:tcW w:w="3783" w:type="dxa"/>
            <w:gridSpan w:val="3"/>
            <w:tcBorders>
              <w:top w:val="single" w:sz="2" w:space="0" w:color="000000"/>
              <w:left w:val="single" w:sz="2" w:space="0" w:color="000000"/>
              <w:bottom w:val="single" w:sz="2" w:space="0" w:color="000000"/>
              <w:right w:val="single" w:sz="2" w:space="0" w:color="000000"/>
            </w:tcBorders>
          </w:tcPr>
          <w:p w14:paraId="1D51AC17" w14:textId="77777777" w:rsidR="00B63001" w:rsidRDefault="00B63001">
            <w:pPr>
              <w:widowControl/>
              <w:spacing w:after="160" w:line="259" w:lineRule="auto"/>
              <w:jc w:val="left"/>
              <w:rPr>
                <w:rFonts w:ascii="Calibri" w:eastAsia="Calibri" w:hAnsi="Calibri" w:cs="Calibri"/>
                <w:color w:val="000000"/>
                <w:sz w:val="24"/>
              </w:rPr>
            </w:pPr>
          </w:p>
        </w:tc>
        <w:tc>
          <w:tcPr>
            <w:tcW w:w="1334" w:type="dxa"/>
            <w:tcBorders>
              <w:top w:val="single" w:sz="2" w:space="0" w:color="000000"/>
              <w:left w:val="single" w:sz="2" w:space="0" w:color="000000"/>
              <w:bottom w:val="single" w:sz="2" w:space="0" w:color="000000"/>
              <w:right w:val="single" w:sz="2" w:space="0" w:color="000000"/>
            </w:tcBorders>
          </w:tcPr>
          <w:p w14:paraId="6143AB0C" w14:textId="77777777" w:rsidR="00B63001" w:rsidRDefault="00B63001">
            <w:pPr>
              <w:widowControl/>
              <w:spacing w:after="160" w:line="259" w:lineRule="auto"/>
              <w:jc w:val="left"/>
              <w:rPr>
                <w:rFonts w:ascii="Calibri" w:eastAsia="Calibri" w:hAnsi="Calibri" w:cs="Calibri"/>
                <w:color w:val="000000"/>
                <w:sz w:val="24"/>
              </w:rPr>
            </w:pPr>
          </w:p>
        </w:tc>
        <w:tc>
          <w:tcPr>
            <w:tcW w:w="1342" w:type="dxa"/>
            <w:tcBorders>
              <w:top w:val="single" w:sz="2" w:space="0" w:color="000000"/>
              <w:left w:val="single" w:sz="2" w:space="0" w:color="000000"/>
              <w:bottom w:val="single" w:sz="2" w:space="0" w:color="000000"/>
              <w:right w:val="single" w:sz="2" w:space="0" w:color="000000"/>
            </w:tcBorders>
          </w:tcPr>
          <w:p w14:paraId="7C05CA24" w14:textId="77777777" w:rsidR="00B63001" w:rsidRDefault="00B63001">
            <w:pPr>
              <w:widowControl/>
              <w:spacing w:after="160" w:line="259" w:lineRule="auto"/>
              <w:jc w:val="left"/>
              <w:rPr>
                <w:rFonts w:ascii="Calibri" w:eastAsia="Calibri" w:hAnsi="Calibri" w:cs="Calibri"/>
                <w:color w:val="000000"/>
                <w:sz w:val="24"/>
              </w:rPr>
            </w:pPr>
          </w:p>
        </w:tc>
      </w:tr>
      <w:tr w:rsidR="00B63001" w14:paraId="6CCEAC83" w14:textId="77777777">
        <w:trPr>
          <w:gridBefore w:val="1"/>
          <w:gridAfter w:val="1"/>
          <w:wBefore w:w="11" w:type="dxa"/>
          <w:wAfter w:w="12" w:type="dxa"/>
          <w:trHeight w:val="391"/>
          <w:jc w:val="center"/>
        </w:trPr>
        <w:tc>
          <w:tcPr>
            <w:tcW w:w="1405" w:type="dxa"/>
            <w:tcBorders>
              <w:top w:val="single" w:sz="2" w:space="0" w:color="000000"/>
              <w:left w:val="single" w:sz="2" w:space="0" w:color="000000"/>
              <w:bottom w:val="single" w:sz="2" w:space="0" w:color="000000"/>
              <w:right w:val="single" w:sz="2" w:space="0" w:color="000000"/>
            </w:tcBorders>
          </w:tcPr>
          <w:p w14:paraId="072755B4" w14:textId="77777777" w:rsidR="00B63001" w:rsidRDefault="00B63001">
            <w:pPr>
              <w:widowControl/>
              <w:spacing w:after="160" w:line="259" w:lineRule="auto"/>
              <w:jc w:val="left"/>
              <w:rPr>
                <w:rFonts w:ascii="Calibri" w:eastAsia="Calibri" w:hAnsi="Calibri" w:cs="Calibri"/>
                <w:color w:val="000000"/>
                <w:sz w:val="24"/>
              </w:rPr>
            </w:pPr>
          </w:p>
        </w:tc>
        <w:tc>
          <w:tcPr>
            <w:tcW w:w="1398" w:type="dxa"/>
            <w:gridSpan w:val="2"/>
            <w:tcBorders>
              <w:top w:val="single" w:sz="2" w:space="0" w:color="000000"/>
              <w:left w:val="single" w:sz="2" w:space="0" w:color="000000"/>
              <w:bottom w:val="single" w:sz="2" w:space="0" w:color="000000"/>
              <w:right w:val="single" w:sz="2" w:space="0" w:color="000000"/>
            </w:tcBorders>
          </w:tcPr>
          <w:p w14:paraId="0B0F9AFB" w14:textId="77777777" w:rsidR="00B63001" w:rsidRDefault="00B63001">
            <w:pPr>
              <w:widowControl/>
              <w:spacing w:after="160" w:line="259" w:lineRule="auto"/>
              <w:jc w:val="left"/>
              <w:rPr>
                <w:rFonts w:ascii="Calibri" w:eastAsia="Calibri" w:hAnsi="Calibri" w:cs="Calibri"/>
                <w:color w:val="000000"/>
                <w:sz w:val="24"/>
              </w:rPr>
            </w:pPr>
          </w:p>
        </w:tc>
        <w:tc>
          <w:tcPr>
            <w:tcW w:w="3783" w:type="dxa"/>
            <w:gridSpan w:val="3"/>
            <w:tcBorders>
              <w:top w:val="single" w:sz="2" w:space="0" w:color="000000"/>
              <w:left w:val="single" w:sz="2" w:space="0" w:color="000000"/>
              <w:bottom w:val="single" w:sz="2" w:space="0" w:color="000000"/>
              <w:right w:val="single" w:sz="2" w:space="0" w:color="000000"/>
            </w:tcBorders>
          </w:tcPr>
          <w:p w14:paraId="70B958B0" w14:textId="77777777" w:rsidR="00B63001" w:rsidRDefault="00B63001">
            <w:pPr>
              <w:widowControl/>
              <w:spacing w:after="160" w:line="259" w:lineRule="auto"/>
              <w:jc w:val="left"/>
              <w:rPr>
                <w:rFonts w:ascii="Calibri" w:eastAsia="Calibri" w:hAnsi="Calibri" w:cs="Calibri"/>
                <w:color w:val="000000"/>
                <w:sz w:val="24"/>
              </w:rPr>
            </w:pPr>
          </w:p>
        </w:tc>
        <w:tc>
          <w:tcPr>
            <w:tcW w:w="1334" w:type="dxa"/>
            <w:tcBorders>
              <w:top w:val="single" w:sz="2" w:space="0" w:color="000000"/>
              <w:left w:val="single" w:sz="2" w:space="0" w:color="000000"/>
              <w:bottom w:val="single" w:sz="2" w:space="0" w:color="000000"/>
              <w:right w:val="single" w:sz="2" w:space="0" w:color="000000"/>
            </w:tcBorders>
          </w:tcPr>
          <w:p w14:paraId="118C390C" w14:textId="77777777" w:rsidR="00B63001" w:rsidRDefault="00B63001">
            <w:pPr>
              <w:widowControl/>
              <w:spacing w:after="160" w:line="259" w:lineRule="auto"/>
              <w:jc w:val="left"/>
              <w:rPr>
                <w:rFonts w:ascii="Calibri" w:eastAsia="Calibri" w:hAnsi="Calibri" w:cs="Calibri"/>
                <w:color w:val="000000"/>
                <w:sz w:val="24"/>
              </w:rPr>
            </w:pPr>
          </w:p>
        </w:tc>
        <w:tc>
          <w:tcPr>
            <w:tcW w:w="1342" w:type="dxa"/>
            <w:tcBorders>
              <w:top w:val="single" w:sz="2" w:space="0" w:color="000000"/>
              <w:left w:val="single" w:sz="2" w:space="0" w:color="000000"/>
              <w:bottom w:val="single" w:sz="2" w:space="0" w:color="000000"/>
              <w:right w:val="single" w:sz="2" w:space="0" w:color="000000"/>
            </w:tcBorders>
          </w:tcPr>
          <w:p w14:paraId="4B75446B" w14:textId="77777777" w:rsidR="00B63001" w:rsidRDefault="00B63001">
            <w:pPr>
              <w:widowControl/>
              <w:spacing w:after="160" w:line="259" w:lineRule="auto"/>
              <w:jc w:val="left"/>
              <w:rPr>
                <w:rFonts w:ascii="Calibri" w:eastAsia="Calibri" w:hAnsi="Calibri" w:cs="Calibri"/>
                <w:color w:val="000000"/>
                <w:sz w:val="24"/>
              </w:rPr>
            </w:pPr>
          </w:p>
        </w:tc>
      </w:tr>
      <w:tr w:rsidR="00B63001" w14:paraId="23219E08" w14:textId="77777777">
        <w:tblPrEx>
          <w:tblCellMar>
            <w:top w:w="127" w:type="dxa"/>
            <w:left w:w="144" w:type="dxa"/>
            <w:right w:w="115" w:type="dxa"/>
          </w:tblCellMar>
        </w:tblPrEx>
        <w:trPr>
          <w:trHeight w:val="569"/>
          <w:jc w:val="center"/>
        </w:trPr>
        <w:tc>
          <w:tcPr>
            <w:tcW w:w="9285" w:type="dxa"/>
            <w:gridSpan w:val="10"/>
            <w:tcBorders>
              <w:top w:val="single" w:sz="2" w:space="0" w:color="000000"/>
              <w:left w:val="single" w:sz="2" w:space="0" w:color="000000"/>
              <w:bottom w:val="single" w:sz="2" w:space="0" w:color="000000"/>
              <w:right w:val="single" w:sz="2" w:space="0" w:color="000000"/>
            </w:tcBorders>
            <w:vAlign w:val="center"/>
          </w:tcPr>
          <w:p w14:paraId="4FBD1028" w14:textId="77777777" w:rsidR="00B63001" w:rsidRDefault="00A34E4E">
            <w:pPr>
              <w:widowControl/>
              <w:spacing w:line="259" w:lineRule="auto"/>
              <w:ind w:left="79"/>
              <w:jc w:val="left"/>
              <w:rPr>
                <w:rFonts w:ascii="宋体" w:eastAsia="宋体" w:hAnsi="宋体" w:cs="宋体"/>
                <w:color w:val="000000"/>
                <w:sz w:val="24"/>
              </w:rPr>
            </w:pPr>
            <w:r>
              <w:rPr>
                <w:rFonts w:ascii="宋体" w:eastAsia="宋体" w:hAnsi="宋体" w:cs="宋体" w:hint="eastAsia"/>
                <w:color w:val="000000"/>
                <w:sz w:val="24"/>
              </w:rPr>
              <w:lastRenderedPageBreak/>
              <w:t>2．项目研究设计与论证报告</w:t>
            </w:r>
          </w:p>
        </w:tc>
      </w:tr>
      <w:tr w:rsidR="00B63001" w14:paraId="4C7BCD8D" w14:textId="77777777">
        <w:tblPrEx>
          <w:tblCellMar>
            <w:top w:w="127" w:type="dxa"/>
            <w:left w:w="144" w:type="dxa"/>
            <w:right w:w="115" w:type="dxa"/>
          </w:tblCellMar>
        </w:tblPrEx>
        <w:trPr>
          <w:trHeight w:val="5978"/>
          <w:jc w:val="center"/>
        </w:trPr>
        <w:tc>
          <w:tcPr>
            <w:tcW w:w="9285" w:type="dxa"/>
            <w:gridSpan w:val="10"/>
            <w:tcBorders>
              <w:top w:val="single" w:sz="2" w:space="0" w:color="000000"/>
              <w:left w:val="single" w:sz="2" w:space="0" w:color="000000"/>
              <w:bottom w:val="single" w:sz="2" w:space="0" w:color="000000"/>
              <w:right w:val="single" w:sz="2" w:space="0" w:color="000000"/>
            </w:tcBorders>
          </w:tcPr>
          <w:p w14:paraId="5BB86807" w14:textId="77777777" w:rsidR="00B63001" w:rsidRDefault="00A34E4E">
            <w:pPr>
              <w:widowControl/>
              <w:spacing w:line="259" w:lineRule="auto"/>
              <w:ind w:left="79"/>
              <w:jc w:val="left"/>
              <w:rPr>
                <w:rFonts w:ascii="宋体" w:eastAsia="宋体" w:hAnsi="宋体" w:cs="宋体"/>
                <w:color w:val="000000"/>
                <w:sz w:val="24"/>
              </w:rPr>
            </w:pPr>
            <w:r>
              <w:rPr>
                <w:rFonts w:ascii="宋体" w:eastAsia="宋体" w:hAnsi="宋体" w:cs="宋体" w:hint="eastAsia"/>
                <w:color w:val="000000"/>
                <w:sz w:val="24"/>
              </w:rPr>
              <w:t>（一）项目的核心概念及其界定</w:t>
            </w:r>
          </w:p>
        </w:tc>
      </w:tr>
      <w:tr w:rsidR="00B63001" w14:paraId="6A38E455" w14:textId="77777777">
        <w:tblPrEx>
          <w:tblCellMar>
            <w:top w:w="127" w:type="dxa"/>
            <w:left w:w="144" w:type="dxa"/>
            <w:right w:w="115" w:type="dxa"/>
          </w:tblCellMar>
        </w:tblPrEx>
        <w:trPr>
          <w:trHeight w:val="6563"/>
          <w:jc w:val="center"/>
        </w:trPr>
        <w:tc>
          <w:tcPr>
            <w:tcW w:w="9285" w:type="dxa"/>
            <w:gridSpan w:val="10"/>
            <w:tcBorders>
              <w:top w:val="single" w:sz="2" w:space="0" w:color="000000"/>
              <w:left w:val="single" w:sz="2" w:space="0" w:color="000000"/>
              <w:bottom w:val="single" w:sz="2" w:space="0" w:color="000000"/>
              <w:right w:val="single" w:sz="2" w:space="0" w:color="000000"/>
            </w:tcBorders>
          </w:tcPr>
          <w:p w14:paraId="44898179" w14:textId="77777777" w:rsidR="00B63001" w:rsidRDefault="00A34E4E">
            <w:pPr>
              <w:widowControl/>
              <w:spacing w:line="259" w:lineRule="auto"/>
              <w:ind w:left="79"/>
              <w:jc w:val="left"/>
              <w:rPr>
                <w:rFonts w:ascii="宋体" w:eastAsia="宋体" w:hAnsi="宋体" w:cs="宋体"/>
                <w:color w:val="000000"/>
                <w:sz w:val="22"/>
                <w:szCs w:val="22"/>
              </w:rPr>
            </w:pPr>
            <w:r>
              <w:rPr>
                <w:rFonts w:ascii="宋体" w:eastAsia="宋体" w:hAnsi="宋体" w:cs="宋体" w:hint="eastAsia"/>
                <w:color w:val="000000"/>
                <w:sz w:val="24"/>
                <w:szCs w:val="22"/>
              </w:rPr>
              <w:t>（二）国内外同一研究领域现状与研究的价值</w:t>
            </w:r>
          </w:p>
        </w:tc>
      </w:tr>
    </w:tbl>
    <w:p w14:paraId="239C87DE" w14:textId="77777777" w:rsidR="00B63001" w:rsidRDefault="00A34E4E">
      <w:pPr>
        <w:widowControl/>
        <w:spacing w:after="160" w:line="259" w:lineRule="auto"/>
        <w:rPr>
          <w:rFonts w:ascii="宋体" w:eastAsia="宋体" w:hAnsi="宋体" w:cs="宋体"/>
          <w:b/>
          <w:bCs/>
          <w:color w:val="000000"/>
          <w:sz w:val="24"/>
        </w:rPr>
      </w:pPr>
      <w:r>
        <w:rPr>
          <w:rFonts w:ascii="宋体" w:eastAsia="宋体" w:hAnsi="宋体" w:cs="宋体" w:hint="eastAsia"/>
          <w:b/>
          <w:bCs/>
          <w:color w:val="000000"/>
          <w:sz w:val="24"/>
        </w:rPr>
        <w:t>注：本表可附页</w:t>
      </w:r>
    </w:p>
    <w:tbl>
      <w:tblPr>
        <w:tblStyle w:val="TableGrid"/>
        <w:tblW w:w="9295" w:type="dxa"/>
        <w:jc w:val="center"/>
        <w:tblInd w:w="0" w:type="dxa"/>
        <w:tblCellMar>
          <w:top w:w="145" w:type="dxa"/>
          <w:left w:w="238" w:type="dxa"/>
          <w:right w:w="115" w:type="dxa"/>
        </w:tblCellMar>
        <w:tblLook w:val="04A0" w:firstRow="1" w:lastRow="0" w:firstColumn="1" w:lastColumn="0" w:noHBand="0" w:noVBand="1"/>
      </w:tblPr>
      <w:tblGrid>
        <w:gridCol w:w="9295"/>
      </w:tblGrid>
      <w:tr w:rsidR="00B63001" w14:paraId="0EB516D0" w14:textId="77777777">
        <w:trPr>
          <w:trHeight w:val="6317"/>
          <w:jc w:val="center"/>
        </w:trPr>
        <w:tc>
          <w:tcPr>
            <w:tcW w:w="9295" w:type="dxa"/>
            <w:tcBorders>
              <w:top w:val="single" w:sz="2" w:space="0" w:color="000000"/>
              <w:left w:val="single" w:sz="2" w:space="0" w:color="000000"/>
              <w:bottom w:val="single" w:sz="2" w:space="0" w:color="000000"/>
              <w:right w:val="single" w:sz="2" w:space="0" w:color="000000"/>
            </w:tcBorders>
          </w:tcPr>
          <w:p w14:paraId="47151435" w14:textId="77777777" w:rsidR="00B63001" w:rsidRDefault="00A34E4E">
            <w:pPr>
              <w:widowControl/>
              <w:spacing w:line="259" w:lineRule="auto"/>
              <w:jc w:val="left"/>
              <w:rPr>
                <w:rFonts w:ascii="Calibri" w:eastAsia="Calibri" w:hAnsi="Calibri" w:cs="Calibri"/>
                <w:color w:val="000000"/>
                <w:sz w:val="22"/>
                <w:szCs w:val="22"/>
              </w:rPr>
            </w:pPr>
            <w:r>
              <w:rPr>
                <w:rFonts w:ascii="宋体" w:eastAsia="宋体" w:hAnsi="宋体" w:cs="宋体" w:hint="eastAsia"/>
                <w:color w:val="000000"/>
                <w:sz w:val="24"/>
                <w:szCs w:val="22"/>
              </w:rPr>
              <w:lastRenderedPageBreak/>
              <w:t>（三）研究与实践的目标、内容（或子课题设计）与重点</w:t>
            </w:r>
          </w:p>
        </w:tc>
      </w:tr>
      <w:tr w:rsidR="00B63001" w14:paraId="275EB975" w14:textId="77777777">
        <w:trPr>
          <w:trHeight w:val="6624"/>
          <w:jc w:val="center"/>
        </w:trPr>
        <w:tc>
          <w:tcPr>
            <w:tcW w:w="9295" w:type="dxa"/>
            <w:tcBorders>
              <w:top w:val="single" w:sz="2" w:space="0" w:color="000000"/>
              <w:left w:val="single" w:sz="2" w:space="0" w:color="000000"/>
              <w:bottom w:val="single" w:sz="2" w:space="0" w:color="000000"/>
              <w:right w:val="single" w:sz="2" w:space="0" w:color="000000"/>
            </w:tcBorders>
          </w:tcPr>
          <w:p w14:paraId="5438F012" w14:textId="77777777" w:rsidR="00B63001" w:rsidRDefault="00A34E4E">
            <w:pPr>
              <w:widowControl/>
              <w:spacing w:line="259" w:lineRule="auto"/>
              <w:jc w:val="left"/>
              <w:rPr>
                <w:rFonts w:ascii="Calibri" w:eastAsia="Calibri" w:hAnsi="Calibri" w:cs="Calibri"/>
                <w:color w:val="000000"/>
                <w:sz w:val="22"/>
                <w:szCs w:val="22"/>
              </w:rPr>
            </w:pPr>
            <w:r>
              <w:rPr>
                <w:rFonts w:ascii="宋体" w:eastAsia="宋体" w:hAnsi="宋体" w:cs="宋体" w:hint="eastAsia"/>
                <w:color w:val="000000"/>
                <w:sz w:val="24"/>
                <w:szCs w:val="22"/>
              </w:rPr>
              <w:t>（四）研究与实践的思路、过程与方法</w:t>
            </w:r>
          </w:p>
        </w:tc>
      </w:tr>
    </w:tbl>
    <w:p w14:paraId="77FD8BF3" w14:textId="77777777" w:rsidR="00B63001" w:rsidRDefault="00A34E4E">
      <w:pPr>
        <w:widowControl/>
        <w:spacing w:after="160" w:line="259" w:lineRule="auto"/>
        <w:rPr>
          <w:rFonts w:ascii="宋体" w:eastAsia="宋体" w:hAnsi="宋体" w:cs="宋体"/>
          <w:b/>
          <w:bCs/>
          <w:color w:val="000000"/>
          <w:sz w:val="24"/>
        </w:rPr>
      </w:pPr>
      <w:r>
        <w:rPr>
          <w:rFonts w:ascii="宋体" w:eastAsia="宋体" w:hAnsi="宋体" w:cs="宋体" w:hint="eastAsia"/>
          <w:b/>
          <w:bCs/>
          <w:color w:val="000000"/>
          <w:sz w:val="24"/>
        </w:rPr>
        <w:t>注：本表可附页</w:t>
      </w:r>
    </w:p>
    <w:tbl>
      <w:tblPr>
        <w:tblStyle w:val="TableGrid"/>
        <w:tblW w:w="9282" w:type="dxa"/>
        <w:jc w:val="center"/>
        <w:tblInd w:w="0" w:type="dxa"/>
        <w:tblCellMar>
          <w:top w:w="130" w:type="dxa"/>
          <w:left w:w="226" w:type="dxa"/>
          <w:right w:w="98" w:type="dxa"/>
        </w:tblCellMar>
        <w:tblLook w:val="04A0" w:firstRow="1" w:lastRow="0" w:firstColumn="1" w:lastColumn="0" w:noHBand="0" w:noVBand="1"/>
      </w:tblPr>
      <w:tblGrid>
        <w:gridCol w:w="1524"/>
        <w:gridCol w:w="2803"/>
        <w:gridCol w:w="2313"/>
        <w:gridCol w:w="1350"/>
        <w:gridCol w:w="1292"/>
      </w:tblGrid>
      <w:tr w:rsidR="00B63001" w14:paraId="6D8579BC" w14:textId="77777777">
        <w:trPr>
          <w:trHeight w:val="6206"/>
          <w:jc w:val="center"/>
        </w:trPr>
        <w:tc>
          <w:tcPr>
            <w:tcW w:w="9282" w:type="dxa"/>
            <w:gridSpan w:val="5"/>
            <w:tcBorders>
              <w:top w:val="single" w:sz="2" w:space="0" w:color="000000"/>
              <w:left w:val="single" w:sz="2" w:space="0" w:color="000000"/>
              <w:bottom w:val="single" w:sz="2" w:space="0" w:color="000000"/>
              <w:right w:val="single" w:sz="2" w:space="0" w:color="000000"/>
            </w:tcBorders>
          </w:tcPr>
          <w:p w14:paraId="54EEF04C" w14:textId="77777777" w:rsidR="00B63001" w:rsidRDefault="00A34E4E">
            <w:pPr>
              <w:widowControl/>
              <w:spacing w:after="160" w:line="259" w:lineRule="auto"/>
              <w:jc w:val="left"/>
              <w:rPr>
                <w:rFonts w:ascii="Calibri" w:eastAsia="Calibri" w:hAnsi="Calibri" w:cs="Calibri"/>
                <w:color w:val="000000"/>
                <w:sz w:val="22"/>
                <w:szCs w:val="22"/>
              </w:rPr>
            </w:pPr>
            <w:r>
              <w:rPr>
                <w:rFonts w:ascii="宋体" w:eastAsia="宋体" w:hAnsi="宋体" w:cs="宋体" w:hint="eastAsia"/>
                <w:color w:val="000000"/>
                <w:sz w:val="24"/>
                <w:szCs w:val="22"/>
              </w:rPr>
              <w:lastRenderedPageBreak/>
              <w:t>（五）主要观点与创新之处</w:t>
            </w:r>
          </w:p>
        </w:tc>
      </w:tr>
      <w:tr w:rsidR="00B63001" w14:paraId="624E3962" w14:textId="77777777">
        <w:trPr>
          <w:trHeight w:val="572"/>
          <w:jc w:val="center"/>
        </w:trPr>
        <w:tc>
          <w:tcPr>
            <w:tcW w:w="9282" w:type="dxa"/>
            <w:gridSpan w:val="5"/>
            <w:tcBorders>
              <w:top w:val="single" w:sz="2" w:space="0" w:color="000000"/>
              <w:left w:val="single" w:sz="2" w:space="0" w:color="000000"/>
              <w:bottom w:val="single" w:sz="2" w:space="0" w:color="000000"/>
              <w:right w:val="single" w:sz="2" w:space="0" w:color="000000"/>
            </w:tcBorders>
            <w:vAlign w:val="center"/>
          </w:tcPr>
          <w:p w14:paraId="349C113E" w14:textId="77777777" w:rsidR="00B63001" w:rsidRDefault="00A34E4E">
            <w:pPr>
              <w:widowControl/>
              <w:spacing w:after="160" w:line="259" w:lineRule="auto"/>
              <w:jc w:val="left"/>
              <w:rPr>
                <w:rFonts w:ascii="宋体" w:eastAsia="宋体" w:hAnsi="宋体" w:cs="宋体"/>
                <w:color w:val="000000"/>
                <w:sz w:val="24"/>
                <w:szCs w:val="22"/>
              </w:rPr>
            </w:pPr>
            <w:r>
              <w:rPr>
                <w:rFonts w:ascii="宋体" w:eastAsia="宋体" w:hAnsi="宋体" w:cs="宋体" w:hint="eastAsia"/>
                <w:color w:val="000000"/>
                <w:sz w:val="24"/>
                <w:szCs w:val="22"/>
              </w:rPr>
              <w:t>（六）预期研究成果及实践成效</w:t>
            </w:r>
          </w:p>
        </w:tc>
      </w:tr>
      <w:tr w:rsidR="00B63001" w14:paraId="7241A91A" w14:textId="77777777">
        <w:trPr>
          <w:trHeight w:val="526"/>
          <w:jc w:val="center"/>
        </w:trPr>
        <w:tc>
          <w:tcPr>
            <w:tcW w:w="1524" w:type="dxa"/>
            <w:tcBorders>
              <w:top w:val="single" w:sz="2" w:space="0" w:color="000000"/>
              <w:left w:val="single" w:sz="2" w:space="0" w:color="000000"/>
              <w:bottom w:val="single" w:sz="2" w:space="0" w:color="000000"/>
              <w:right w:val="single" w:sz="2" w:space="0" w:color="000000"/>
            </w:tcBorders>
          </w:tcPr>
          <w:p w14:paraId="6DFC57D7" w14:textId="77777777" w:rsidR="00B63001" w:rsidRDefault="00B63001">
            <w:pPr>
              <w:widowControl/>
              <w:spacing w:after="160" w:line="259" w:lineRule="auto"/>
              <w:jc w:val="left"/>
              <w:rPr>
                <w:rFonts w:ascii="宋体" w:eastAsia="宋体" w:hAnsi="宋体" w:cs="宋体"/>
                <w:color w:val="000000"/>
                <w:sz w:val="24"/>
              </w:rPr>
            </w:pPr>
          </w:p>
        </w:tc>
        <w:tc>
          <w:tcPr>
            <w:tcW w:w="2803" w:type="dxa"/>
            <w:tcBorders>
              <w:top w:val="single" w:sz="2" w:space="0" w:color="000000"/>
              <w:left w:val="single" w:sz="2" w:space="0" w:color="000000"/>
              <w:bottom w:val="single" w:sz="2" w:space="0" w:color="000000"/>
              <w:right w:val="single" w:sz="2" w:space="0" w:color="000000"/>
            </w:tcBorders>
            <w:vAlign w:val="center"/>
          </w:tcPr>
          <w:p w14:paraId="04C2BAE3" w14:textId="77777777" w:rsidR="00B63001" w:rsidRDefault="00A34E4E">
            <w:pPr>
              <w:widowControl/>
              <w:spacing w:line="259" w:lineRule="auto"/>
              <w:jc w:val="center"/>
              <w:rPr>
                <w:rFonts w:ascii="宋体" w:eastAsia="宋体" w:hAnsi="宋体" w:cs="宋体"/>
                <w:color w:val="000000"/>
                <w:sz w:val="24"/>
              </w:rPr>
            </w:pPr>
            <w:r>
              <w:rPr>
                <w:rFonts w:ascii="宋体" w:eastAsia="宋体" w:hAnsi="宋体" w:cs="宋体" w:hint="eastAsia"/>
                <w:color w:val="000000"/>
                <w:sz w:val="24"/>
              </w:rPr>
              <w:t>成果名称</w:t>
            </w:r>
          </w:p>
        </w:tc>
        <w:tc>
          <w:tcPr>
            <w:tcW w:w="2313" w:type="dxa"/>
            <w:tcBorders>
              <w:top w:val="single" w:sz="2" w:space="0" w:color="000000"/>
              <w:left w:val="single" w:sz="2" w:space="0" w:color="000000"/>
              <w:bottom w:val="single" w:sz="2" w:space="0" w:color="000000"/>
              <w:right w:val="single" w:sz="2" w:space="0" w:color="000000"/>
            </w:tcBorders>
            <w:vAlign w:val="center"/>
          </w:tcPr>
          <w:p w14:paraId="3D88399B" w14:textId="77777777" w:rsidR="00B63001" w:rsidRDefault="00A34E4E">
            <w:pPr>
              <w:widowControl/>
              <w:spacing w:line="259" w:lineRule="auto"/>
              <w:jc w:val="center"/>
              <w:rPr>
                <w:rFonts w:ascii="宋体" w:eastAsia="宋体" w:hAnsi="宋体" w:cs="宋体"/>
                <w:color w:val="000000"/>
                <w:sz w:val="24"/>
              </w:rPr>
            </w:pPr>
            <w:r>
              <w:rPr>
                <w:rFonts w:ascii="宋体" w:eastAsia="宋体" w:hAnsi="宋体" w:cs="宋体" w:hint="eastAsia"/>
                <w:color w:val="000000"/>
                <w:sz w:val="24"/>
              </w:rPr>
              <w:t>成果形式</w:t>
            </w:r>
          </w:p>
        </w:tc>
        <w:tc>
          <w:tcPr>
            <w:tcW w:w="1350" w:type="dxa"/>
            <w:tcBorders>
              <w:top w:val="single" w:sz="2" w:space="0" w:color="000000"/>
              <w:left w:val="single" w:sz="2" w:space="0" w:color="000000"/>
              <w:bottom w:val="single" w:sz="2" w:space="0" w:color="000000"/>
              <w:right w:val="single" w:sz="2" w:space="0" w:color="000000"/>
            </w:tcBorders>
            <w:vAlign w:val="center"/>
          </w:tcPr>
          <w:p w14:paraId="2E16D06B" w14:textId="77777777" w:rsidR="00B63001" w:rsidRDefault="00A34E4E">
            <w:pPr>
              <w:widowControl/>
              <w:spacing w:line="259" w:lineRule="auto"/>
              <w:jc w:val="center"/>
              <w:rPr>
                <w:rFonts w:ascii="宋体" w:eastAsia="宋体" w:hAnsi="宋体" w:cs="宋体"/>
                <w:color w:val="000000"/>
                <w:sz w:val="24"/>
              </w:rPr>
            </w:pPr>
            <w:r>
              <w:rPr>
                <w:rFonts w:ascii="宋体" w:eastAsia="宋体" w:hAnsi="宋体" w:cs="宋体" w:hint="eastAsia"/>
                <w:color w:val="000000"/>
                <w:sz w:val="24"/>
              </w:rPr>
              <w:t>完成时间</w:t>
            </w:r>
          </w:p>
        </w:tc>
        <w:tc>
          <w:tcPr>
            <w:tcW w:w="1292" w:type="dxa"/>
            <w:tcBorders>
              <w:top w:val="single" w:sz="2" w:space="0" w:color="000000"/>
              <w:left w:val="single" w:sz="2" w:space="0" w:color="000000"/>
              <w:bottom w:val="single" w:sz="2" w:space="0" w:color="000000"/>
              <w:right w:val="single" w:sz="2" w:space="0" w:color="000000"/>
            </w:tcBorders>
            <w:vAlign w:val="center"/>
          </w:tcPr>
          <w:p w14:paraId="3C465BEF" w14:textId="77777777" w:rsidR="00B63001" w:rsidRDefault="00A34E4E">
            <w:pPr>
              <w:widowControl/>
              <w:spacing w:line="259" w:lineRule="auto"/>
              <w:jc w:val="center"/>
              <w:rPr>
                <w:rFonts w:ascii="宋体" w:eastAsia="宋体" w:hAnsi="宋体" w:cs="宋体"/>
                <w:color w:val="000000"/>
                <w:sz w:val="24"/>
              </w:rPr>
            </w:pPr>
            <w:r>
              <w:rPr>
                <w:rFonts w:ascii="宋体" w:eastAsia="宋体" w:hAnsi="宋体" w:cs="宋体" w:hint="eastAsia"/>
                <w:color w:val="000000"/>
                <w:sz w:val="24"/>
              </w:rPr>
              <w:t>负责人</w:t>
            </w:r>
          </w:p>
        </w:tc>
      </w:tr>
      <w:tr w:rsidR="00B63001" w14:paraId="6E213F14" w14:textId="77777777">
        <w:trPr>
          <w:trHeight w:val="519"/>
          <w:jc w:val="center"/>
        </w:trPr>
        <w:tc>
          <w:tcPr>
            <w:tcW w:w="1524" w:type="dxa"/>
            <w:vMerge w:val="restart"/>
            <w:tcBorders>
              <w:top w:val="single" w:sz="2" w:space="0" w:color="000000"/>
              <w:left w:val="single" w:sz="2" w:space="0" w:color="000000"/>
              <w:bottom w:val="single" w:sz="2" w:space="0" w:color="000000"/>
              <w:right w:val="single" w:sz="2" w:space="0" w:color="000000"/>
            </w:tcBorders>
            <w:vAlign w:val="center"/>
          </w:tcPr>
          <w:p w14:paraId="5C013D02" w14:textId="77777777" w:rsidR="00B63001" w:rsidRDefault="00A34E4E">
            <w:pPr>
              <w:widowControl/>
              <w:spacing w:line="259" w:lineRule="auto"/>
              <w:jc w:val="center"/>
              <w:rPr>
                <w:rFonts w:ascii="宋体" w:eastAsia="宋体" w:hAnsi="宋体" w:cs="宋体"/>
                <w:color w:val="000000"/>
                <w:sz w:val="24"/>
              </w:rPr>
            </w:pPr>
            <w:r>
              <w:rPr>
                <w:rFonts w:ascii="宋体" w:eastAsia="宋体" w:hAnsi="宋体" w:cs="宋体" w:hint="eastAsia"/>
                <w:color w:val="000000"/>
                <w:sz w:val="24"/>
              </w:rPr>
              <w:t>阶段成果（限5项）</w:t>
            </w:r>
          </w:p>
        </w:tc>
        <w:tc>
          <w:tcPr>
            <w:tcW w:w="2803" w:type="dxa"/>
            <w:tcBorders>
              <w:top w:val="single" w:sz="2" w:space="0" w:color="000000"/>
              <w:left w:val="single" w:sz="2" w:space="0" w:color="000000"/>
              <w:bottom w:val="single" w:sz="2" w:space="0" w:color="000000"/>
              <w:right w:val="single" w:sz="2" w:space="0" w:color="000000"/>
            </w:tcBorders>
          </w:tcPr>
          <w:p w14:paraId="368E6B97" w14:textId="77777777" w:rsidR="00B63001" w:rsidRDefault="00B63001">
            <w:pPr>
              <w:widowControl/>
              <w:spacing w:after="160" w:line="259" w:lineRule="auto"/>
              <w:jc w:val="left"/>
              <w:rPr>
                <w:rFonts w:ascii="宋体" w:eastAsia="宋体" w:hAnsi="宋体" w:cs="宋体"/>
                <w:color w:val="000000"/>
                <w:sz w:val="24"/>
              </w:rPr>
            </w:pPr>
          </w:p>
        </w:tc>
        <w:tc>
          <w:tcPr>
            <w:tcW w:w="2313" w:type="dxa"/>
            <w:tcBorders>
              <w:top w:val="single" w:sz="2" w:space="0" w:color="000000"/>
              <w:left w:val="single" w:sz="2" w:space="0" w:color="000000"/>
              <w:bottom w:val="single" w:sz="2" w:space="0" w:color="000000"/>
              <w:right w:val="single" w:sz="2" w:space="0" w:color="000000"/>
            </w:tcBorders>
          </w:tcPr>
          <w:p w14:paraId="10C24EFC" w14:textId="77777777" w:rsidR="00B63001" w:rsidRDefault="00B63001">
            <w:pPr>
              <w:widowControl/>
              <w:spacing w:after="160" w:line="259" w:lineRule="auto"/>
              <w:jc w:val="left"/>
              <w:rPr>
                <w:rFonts w:ascii="宋体" w:eastAsia="宋体" w:hAnsi="宋体" w:cs="宋体"/>
                <w:color w:val="000000"/>
                <w:sz w:val="24"/>
              </w:rPr>
            </w:pPr>
          </w:p>
        </w:tc>
        <w:tc>
          <w:tcPr>
            <w:tcW w:w="1350" w:type="dxa"/>
            <w:tcBorders>
              <w:top w:val="single" w:sz="2" w:space="0" w:color="000000"/>
              <w:left w:val="single" w:sz="2" w:space="0" w:color="000000"/>
              <w:bottom w:val="single" w:sz="2" w:space="0" w:color="000000"/>
              <w:right w:val="single" w:sz="2" w:space="0" w:color="000000"/>
            </w:tcBorders>
          </w:tcPr>
          <w:p w14:paraId="095CC5D5" w14:textId="77777777" w:rsidR="00B63001" w:rsidRDefault="00B63001">
            <w:pPr>
              <w:widowControl/>
              <w:spacing w:after="160" w:line="259" w:lineRule="auto"/>
              <w:jc w:val="left"/>
              <w:rPr>
                <w:rFonts w:ascii="宋体" w:eastAsia="宋体" w:hAnsi="宋体" w:cs="宋体"/>
                <w:color w:val="000000"/>
                <w:sz w:val="24"/>
              </w:rPr>
            </w:pPr>
          </w:p>
        </w:tc>
        <w:tc>
          <w:tcPr>
            <w:tcW w:w="1292" w:type="dxa"/>
            <w:tcBorders>
              <w:top w:val="single" w:sz="2" w:space="0" w:color="000000"/>
              <w:left w:val="single" w:sz="2" w:space="0" w:color="000000"/>
              <w:bottom w:val="single" w:sz="2" w:space="0" w:color="000000"/>
              <w:right w:val="single" w:sz="2" w:space="0" w:color="000000"/>
            </w:tcBorders>
          </w:tcPr>
          <w:p w14:paraId="471E3D44" w14:textId="77777777" w:rsidR="00B63001" w:rsidRDefault="00B63001">
            <w:pPr>
              <w:widowControl/>
              <w:spacing w:after="160" w:line="259" w:lineRule="auto"/>
              <w:jc w:val="left"/>
              <w:rPr>
                <w:rFonts w:ascii="宋体" w:eastAsia="宋体" w:hAnsi="宋体" w:cs="宋体"/>
                <w:color w:val="000000"/>
                <w:sz w:val="24"/>
              </w:rPr>
            </w:pPr>
          </w:p>
        </w:tc>
      </w:tr>
      <w:tr w:rsidR="00B63001" w14:paraId="7CA4989A" w14:textId="77777777">
        <w:trPr>
          <w:trHeight w:val="519"/>
          <w:jc w:val="center"/>
        </w:trPr>
        <w:tc>
          <w:tcPr>
            <w:tcW w:w="1524" w:type="dxa"/>
            <w:vMerge/>
            <w:tcBorders>
              <w:top w:val="nil"/>
              <w:left w:val="single" w:sz="2" w:space="0" w:color="000000"/>
              <w:bottom w:val="nil"/>
              <w:right w:val="single" w:sz="2" w:space="0" w:color="000000"/>
            </w:tcBorders>
          </w:tcPr>
          <w:p w14:paraId="0C7DD941" w14:textId="77777777" w:rsidR="00B63001" w:rsidRDefault="00B63001">
            <w:pPr>
              <w:widowControl/>
              <w:spacing w:after="160" w:line="259" w:lineRule="auto"/>
              <w:jc w:val="left"/>
              <w:rPr>
                <w:rFonts w:ascii="宋体" w:eastAsia="宋体" w:hAnsi="宋体" w:cs="宋体"/>
                <w:color w:val="000000"/>
                <w:sz w:val="24"/>
              </w:rPr>
            </w:pPr>
          </w:p>
        </w:tc>
        <w:tc>
          <w:tcPr>
            <w:tcW w:w="2803" w:type="dxa"/>
            <w:tcBorders>
              <w:top w:val="single" w:sz="2" w:space="0" w:color="000000"/>
              <w:left w:val="single" w:sz="2" w:space="0" w:color="000000"/>
              <w:bottom w:val="single" w:sz="2" w:space="0" w:color="000000"/>
              <w:right w:val="single" w:sz="2" w:space="0" w:color="000000"/>
            </w:tcBorders>
          </w:tcPr>
          <w:p w14:paraId="5304572C" w14:textId="77777777" w:rsidR="00B63001" w:rsidRDefault="00B63001">
            <w:pPr>
              <w:widowControl/>
              <w:spacing w:after="160" w:line="259" w:lineRule="auto"/>
              <w:jc w:val="left"/>
              <w:rPr>
                <w:rFonts w:ascii="宋体" w:eastAsia="宋体" w:hAnsi="宋体" w:cs="宋体"/>
                <w:color w:val="000000"/>
                <w:sz w:val="24"/>
              </w:rPr>
            </w:pPr>
          </w:p>
        </w:tc>
        <w:tc>
          <w:tcPr>
            <w:tcW w:w="2313" w:type="dxa"/>
            <w:tcBorders>
              <w:top w:val="single" w:sz="2" w:space="0" w:color="000000"/>
              <w:left w:val="single" w:sz="2" w:space="0" w:color="000000"/>
              <w:bottom w:val="single" w:sz="2" w:space="0" w:color="000000"/>
              <w:right w:val="single" w:sz="2" w:space="0" w:color="000000"/>
            </w:tcBorders>
          </w:tcPr>
          <w:p w14:paraId="6891148A" w14:textId="77777777" w:rsidR="00B63001" w:rsidRDefault="00B63001">
            <w:pPr>
              <w:widowControl/>
              <w:spacing w:after="160" w:line="259" w:lineRule="auto"/>
              <w:jc w:val="left"/>
              <w:rPr>
                <w:rFonts w:ascii="宋体" w:eastAsia="宋体" w:hAnsi="宋体" w:cs="宋体"/>
                <w:color w:val="000000"/>
                <w:sz w:val="24"/>
              </w:rPr>
            </w:pPr>
          </w:p>
        </w:tc>
        <w:tc>
          <w:tcPr>
            <w:tcW w:w="1350" w:type="dxa"/>
            <w:tcBorders>
              <w:top w:val="single" w:sz="2" w:space="0" w:color="000000"/>
              <w:left w:val="single" w:sz="2" w:space="0" w:color="000000"/>
              <w:bottom w:val="single" w:sz="2" w:space="0" w:color="000000"/>
              <w:right w:val="single" w:sz="2" w:space="0" w:color="000000"/>
            </w:tcBorders>
          </w:tcPr>
          <w:p w14:paraId="20CDDF01" w14:textId="77777777" w:rsidR="00B63001" w:rsidRDefault="00B63001">
            <w:pPr>
              <w:widowControl/>
              <w:spacing w:after="160" w:line="259" w:lineRule="auto"/>
              <w:jc w:val="left"/>
              <w:rPr>
                <w:rFonts w:ascii="宋体" w:eastAsia="宋体" w:hAnsi="宋体" w:cs="宋体"/>
                <w:color w:val="000000"/>
                <w:sz w:val="24"/>
              </w:rPr>
            </w:pPr>
          </w:p>
        </w:tc>
        <w:tc>
          <w:tcPr>
            <w:tcW w:w="1292" w:type="dxa"/>
            <w:tcBorders>
              <w:top w:val="single" w:sz="2" w:space="0" w:color="000000"/>
              <w:left w:val="single" w:sz="2" w:space="0" w:color="000000"/>
              <w:bottom w:val="single" w:sz="2" w:space="0" w:color="000000"/>
              <w:right w:val="single" w:sz="2" w:space="0" w:color="000000"/>
            </w:tcBorders>
          </w:tcPr>
          <w:p w14:paraId="14F10048" w14:textId="77777777" w:rsidR="00B63001" w:rsidRDefault="00B63001">
            <w:pPr>
              <w:widowControl/>
              <w:spacing w:after="160" w:line="259" w:lineRule="auto"/>
              <w:jc w:val="left"/>
              <w:rPr>
                <w:rFonts w:ascii="宋体" w:eastAsia="宋体" w:hAnsi="宋体" w:cs="宋体"/>
                <w:color w:val="000000"/>
                <w:sz w:val="24"/>
              </w:rPr>
            </w:pPr>
          </w:p>
        </w:tc>
      </w:tr>
      <w:tr w:rsidR="00B63001" w14:paraId="7D90D368" w14:textId="77777777">
        <w:trPr>
          <w:trHeight w:val="519"/>
          <w:jc w:val="center"/>
        </w:trPr>
        <w:tc>
          <w:tcPr>
            <w:tcW w:w="1524" w:type="dxa"/>
            <w:vMerge/>
            <w:tcBorders>
              <w:top w:val="nil"/>
              <w:left w:val="single" w:sz="2" w:space="0" w:color="000000"/>
              <w:bottom w:val="nil"/>
              <w:right w:val="single" w:sz="2" w:space="0" w:color="000000"/>
            </w:tcBorders>
          </w:tcPr>
          <w:p w14:paraId="517F52F7" w14:textId="77777777" w:rsidR="00B63001" w:rsidRDefault="00B63001">
            <w:pPr>
              <w:widowControl/>
              <w:spacing w:after="160" w:line="259" w:lineRule="auto"/>
              <w:jc w:val="left"/>
              <w:rPr>
                <w:rFonts w:ascii="宋体" w:eastAsia="宋体" w:hAnsi="宋体" w:cs="宋体"/>
                <w:color w:val="000000"/>
                <w:sz w:val="24"/>
              </w:rPr>
            </w:pPr>
          </w:p>
        </w:tc>
        <w:tc>
          <w:tcPr>
            <w:tcW w:w="2803" w:type="dxa"/>
            <w:tcBorders>
              <w:top w:val="single" w:sz="2" w:space="0" w:color="000000"/>
              <w:left w:val="single" w:sz="2" w:space="0" w:color="000000"/>
              <w:bottom w:val="single" w:sz="2" w:space="0" w:color="000000"/>
              <w:right w:val="single" w:sz="2" w:space="0" w:color="000000"/>
            </w:tcBorders>
          </w:tcPr>
          <w:p w14:paraId="1C9EB3DC" w14:textId="77777777" w:rsidR="00B63001" w:rsidRDefault="00B63001">
            <w:pPr>
              <w:widowControl/>
              <w:spacing w:after="160" w:line="259" w:lineRule="auto"/>
              <w:jc w:val="left"/>
              <w:rPr>
                <w:rFonts w:ascii="宋体" w:eastAsia="宋体" w:hAnsi="宋体" w:cs="宋体"/>
                <w:color w:val="000000"/>
                <w:sz w:val="24"/>
              </w:rPr>
            </w:pPr>
          </w:p>
        </w:tc>
        <w:tc>
          <w:tcPr>
            <w:tcW w:w="2313" w:type="dxa"/>
            <w:tcBorders>
              <w:top w:val="single" w:sz="2" w:space="0" w:color="000000"/>
              <w:left w:val="single" w:sz="2" w:space="0" w:color="000000"/>
              <w:bottom w:val="single" w:sz="2" w:space="0" w:color="000000"/>
              <w:right w:val="single" w:sz="2" w:space="0" w:color="000000"/>
            </w:tcBorders>
          </w:tcPr>
          <w:p w14:paraId="0F66C881" w14:textId="77777777" w:rsidR="00B63001" w:rsidRDefault="00B63001">
            <w:pPr>
              <w:widowControl/>
              <w:spacing w:after="160" w:line="259" w:lineRule="auto"/>
              <w:jc w:val="left"/>
              <w:rPr>
                <w:rFonts w:ascii="宋体" w:eastAsia="宋体" w:hAnsi="宋体" w:cs="宋体"/>
                <w:color w:val="000000"/>
                <w:sz w:val="24"/>
              </w:rPr>
            </w:pPr>
          </w:p>
        </w:tc>
        <w:tc>
          <w:tcPr>
            <w:tcW w:w="1350" w:type="dxa"/>
            <w:tcBorders>
              <w:top w:val="single" w:sz="2" w:space="0" w:color="000000"/>
              <w:left w:val="single" w:sz="2" w:space="0" w:color="000000"/>
              <w:bottom w:val="single" w:sz="2" w:space="0" w:color="000000"/>
              <w:right w:val="single" w:sz="2" w:space="0" w:color="000000"/>
            </w:tcBorders>
          </w:tcPr>
          <w:p w14:paraId="7526BE93" w14:textId="77777777" w:rsidR="00B63001" w:rsidRDefault="00B63001">
            <w:pPr>
              <w:widowControl/>
              <w:spacing w:after="160" w:line="259" w:lineRule="auto"/>
              <w:jc w:val="left"/>
              <w:rPr>
                <w:rFonts w:ascii="宋体" w:eastAsia="宋体" w:hAnsi="宋体" w:cs="宋体"/>
                <w:color w:val="000000"/>
                <w:sz w:val="24"/>
              </w:rPr>
            </w:pPr>
          </w:p>
        </w:tc>
        <w:tc>
          <w:tcPr>
            <w:tcW w:w="1292" w:type="dxa"/>
            <w:tcBorders>
              <w:top w:val="single" w:sz="2" w:space="0" w:color="000000"/>
              <w:left w:val="single" w:sz="2" w:space="0" w:color="000000"/>
              <w:bottom w:val="single" w:sz="2" w:space="0" w:color="000000"/>
              <w:right w:val="single" w:sz="2" w:space="0" w:color="000000"/>
            </w:tcBorders>
          </w:tcPr>
          <w:p w14:paraId="6A69F2B4" w14:textId="77777777" w:rsidR="00B63001" w:rsidRDefault="00B63001">
            <w:pPr>
              <w:widowControl/>
              <w:spacing w:after="160" w:line="259" w:lineRule="auto"/>
              <w:jc w:val="left"/>
              <w:rPr>
                <w:rFonts w:ascii="宋体" w:eastAsia="宋体" w:hAnsi="宋体" w:cs="宋体"/>
                <w:color w:val="000000"/>
                <w:sz w:val="24"/>
              </w:rPr>
            </w:pPr>
          </w:p>
        </w:tc>
      </w:tr>
      <w:tr w:rsidR="00B63001" w14:paraId="399C4F77" w14:textId="77777777">
        <w:trPr>
          <w:trHeight w:val="509"/>
          <w:jc w:val="center"/>
        </w:trPr>
        <w:tc>
          <w:tcPr>
            <w:tcW w:w="1524" w:type="dxa"/>
            <w:vMerge/>
            <w:tcBorders>
              <w:top w:val="nil"/>
              <w:left w:val="single" w:sz="2" w:space="0" w:color="000000"/>
              <w:bottom w:val="nil"/>
              <w:right w:val="single" w:sz="2" w:space="0" w:color="000000"/>
            </w:tcBorders>
          </w:tcPr>
          <w:p w14:paraId="380B2BD3" w14:textId="77777777" w:rsidR="00B63001" w:rsidRDefault="00B63001">
            <w:pPr>
              <w:widowControl/>
              <w:spacing w:after="160" w:line="259" w:lineRule="auto"/>
              <w:jc w:val="left"/>
              <w:rPr>
                <w:rFonts w:ascii="宋体" w:eastAsia="宋体" w:hAnsi="宋体" w:cs="宋体"/>
                <w:color w:val="000000"/>
                <w:sz w:val="24"/>
              </w:rPr>
            </w:pPr>
          </w:p>
        </w:tc>
        <w:tc>
          <w:tcPr>
            <w:tcW w:w="2803" w:type="dxa"/>
            <w:tcBorders>
              <w:top w:val="single" w:sz="2" w:space="0" w:color="000000"/>
              <w:left w:val="single" w:sz="2" w:space="0" w:color="000000"/>
              <w:bottom w:val="single" w:sz="2" w:space="0" w:color="000000"/>
              <w:right w:val="single" w:sz="2" w:space="0" w:color="000000"/>
            </w:tcBorders>
          </w:tcPr>
          <w:p w14:paraId="1F9D1EFD" w14:textId="77777777" w:rsidR="00B63001" w:rsidRDefault="00B63001">
            <w:pPr>
              <w:widowControl/>
              <w:spacing w:after="160" w:line="259" w:lineRule="auto"/>
              <w:jc w:val="left"/>
              <w:rPr>
                <w:rFonts w:ascii="宋体" w:eastAsia="宋体" w:hAnsi="宋体" w:cs="宋体"/>
                <w:color w:val="000000"/>
                <w:sz w:val="24"/>
              </w:rPr>
            </w:pPr>
          </w:p>
        </w:tc>
        <w:tc>
          <w:tcPr>
            <w:tcW w:w="2313" w:type="dxa"/>
            <w:tcBorders>
              <w:top w:val="single" w:sz="2" w:space="0" w:color="000000"/>
              <w:left w:val="single" w:sz="2" w:space="0" w:color="000000"/>
              <w:bottom w:val="single" w:sz="2" w:space="0" w:color="000000"/>
              <w:right w:val="single" w:sz="2" w:space="0" w:color="000000"/>
            </w:tcBorders>
          </w:tcPr>
          <w:p w14:paraId="69BA8183" w14:textId="77777777" w:rsidR="00B63001" w:rsidRDefault="00B63001">
            <w:pPr>
              <w:widowControl/>
              <w:spacing w:after="160" w:line="259" w:lineRule="auto"/>
              <w:jc w:val="left"/>
              <w:rPr>
                <w:rFonts w:ascii="宋体" w:eastAsia="宋体" w:hAnsi="宋体" w:cs="宋体"/>
                <w:color w:val="000000"/>
                <w:sz w:val="24"/>
              </w:rPr>
            </w:pPr>
          </w:p>
        </w:tc>
        <w:tc>
          <w:tcPr>
            <w:tcW w:w="1350" w:type="dxa"/>
            <w:tcBorders>
              <w:top w:val="single" w:sz="2" w:space="0" w:color="000000"/>
              <w:left w:val="single" w:sz="2" w:space="0" w:color="000000"/>
              <w:bottom w:val="single" w:sz="2" w:space="0" w:color="000000"/>
              <w:right w:val="single" w:sz="2" w:space="0" w:color="000000"/>
            </w:tcBorders>
          </w:tcPr>
          <w:p w14:paraId="330761DF" w14:textId="77777777" w:rsidR="00B63001" w:rsidRDefault="00B63001">
            <w:pPr>
              <w:widowControl/>
              <w:spacing w:after="160" w:line="259" w:lineRule="auto"/>
              <w:jc w:val="left"/>
              <w:rPr>
                <w:rFonts w:ascii="宋体" w:eastAsia="宋体" w:hAnsi="宋体" w:cs="宋体"/>
                <w:color w:val="000000"/>
                <w:sz w:val="24"/>
              </w:rPr>
            </w:pPr>
          </w:p>
        </w:tc>
        <w:tc>
          <w:tcPr>
            <w:tcW w:w="1292" w:type="dxa"/>
            <w:tcBorders>
              <w:top w:val="single" w:sz="2" w:space="0" w:color="000000"/>
              <w:left w:val="single" w:sz="2" w:space="0" w:color="000000"/>
              <w:bottom w:val="single" w:sz="2" w:space="0" w:color="000000"/>
              <w:right w:val="single" w:sz="2" w:space="0" w:color="000000"/>
            </w:tcBorders>
          </w:tcPr>
          <w:p w14:paraId="3D427557" w14:textId="77777777" w:rsidR="00B63001" w:rsidRDefault="00B63001">
            <w:pPr>
              <w:widowControl/>
              <w:spacing w:after="160" w:line="259" w:lineRule="auto"/>
              <w:jc w:val="left"/>
              <w:rPr>
                <w:rFonts w:ascii="宋体" w:eastAsia="宋体" w:hAnsi="宋体" w:cs="宋体"/>
                <w:color w:val="000000"/>
                <w:sz w:val="24"/>
              </w:rPr>
            </w:pPr>
          </w:p>
        </w:tc>
      </w:tr>
      <w:tr w:rsidR="00B63001" w14:paraId="463D4C21" w14:textId="77777777">
        <w:trPr>
          <w:trHeight w:val="519"/>
          <w:jc w:val="center"/>
        </w:trPr>
        <w:tc>
          <w:tcPr>
            <w:tcW w:w="1524" w:type="dxa"/>
            <w:vMerge/>
            <w:tcBorders>
              <w:top w:val="nil"/>
              <w:left w:val="single" w:sz="2" w:space="0" w:color="000000"/>
              <w:bottom w:val="single" w:sz="2" w:space="0" w:color="000000"/>
              <w:right w:val="single" w:sz="2" w:space="0" w:color="000000"/>
            </w:tcBorders>
          </w:tcPr>
          <w:p w14:paraId="3CA15F4C" w14:textId="77777777" w:rsidR="00B63001" w:rsidRDefault="00B63001">
            <w:pPr>
              <w:widowControl/>
              <w:spacing w:after="160" w:line="259" w:lineRule="auto"/>
              <w:jc w:val="left"/>
              <w:rPr>
                <w:rFonts w:ascii="宋体" w:eastAsia="宋体" w:hAnsi="宋体" w:cs="宋体"/>
                <w:color w:val="000000"/>
                <w:sz w:val="24"/>
              </w:rPr>
            </w:pPr>
          </w:p>
        </w:tc>
        <w:tc>
          <w:tcPr>
            <w:tcW w:w="2803" w:type="dxa"/>
            <w:tcBorders>
              <w:top w:val="single" w:sz="2" w:space="0" w:color="000000"/>
              <w:left w:val="single" w:sz="2" w:space="0" w:color="000000"/>
              <w:bottom w:val="single" w:sz="2" w:space="0" w:color="000000"/>
              <w:right w:val="single" w:sz="2" w:space="0" w:color="000000"/>
            </w:tcBorders>
          </w:tcPr>
          <w:p w14:paraId="15D1C300" w14:textId="77777777" w:rsidR="00B63001" w:rsidRDefault="00B63001">
            <w:pPr>
              <w:widowControl/>
              <w:spacing w:after="160" w:line="259" w:lineRule="auto"/>
              <w:jc w:val="left"/>
              <w:rPr>
                <w:rFonts w:ascii="宋体" w:eastAsia="宋体" w:hAnsi="宋体" w:cs="宋体"/>
                <w:color w:val="000000"/>
                <w:sz w:val="24"/>
              </w:rPr>
            </w:pPr>
          </w:p>
        </w:tc>
        <w:tc>
          <w:tcPr>
            <w:tcW w:w="2313" w:type="dxa"/>
            <w:tcBorders>
              <w:top w:val="single" w:sz="2" w:space="0" w:color="000000"/>
              <w:left w:val="single" w:sz="2" w:space="0" w:color="000000"/>
              <w:bottom w:val="single" w:sz="2" w:space="0" w:color="000000"/>
              <w:right w:val="single" w:sz="2" w:space="0" w:color="000000"/>
            </w:tcBorders>
          </w:tcPr>
          <w:p w14:paraId="2B32890E" w14:textId="77777777" w:rsidR="00B63001" w:rsidRDefault="00B63001">
            <w:pPr>
              <w:widowControl/>
              <w:spacing w:after="160" w:line="259" w:lineRule="auto"/>
              <w:jc w:val="left"/>
              <w:rPr>
                <w:rFonts w:ascii="宋体" w:eastAsia="宋体" w:hAnsi="宋体" w:cs="宋体"/>
                <w:color w:val="000000"/>
                <w:sz w:val="24"/>
              </w:rPr>
            </w:pPr>
          </w:p>
        </w:tc>
        <w:tc>
          <w:tcPr>
            <w:tcW w:w="1350" w:type="dxa"/>
            <w:tcBorders>
              <w:top w:val="single" w:sz="2" w:space="0" w:color="000000"/>
              <w:left w:val="single" w:sz="2" w:space="0" w:color="000000"/>
              <w:bottom w:val="single" w:sz="2" w:space="0" w:color="000000"/>
              <w:right w:val="single" w:sz="2" w:space="0" w:color="000000"/>
            </w:tcBorders>
          </w:tcPr>
          <w:p w14:paraId="4CC09E73" w14:textId="77777777" w:rsidR="00B63001" w:rsidRDefault="00B63001">
            <w:pPr>
              <w:widowControl/>
              <w:spacing w:after="160" w:line="259" w:lineRule="auto"/>
              <w:jc w:val="left"/>
              <w:rPr>
                <w:rFonts w:ascii="宋体" w:eastAsia="宋体" w:hAnsi="宋体" w:cs="宋体"/>
                <w:color w:val="000000"/>
                <w:sz w:val="24"/>
              </w:rPr>
            </w:pPr>
          </w:p>
        </w:tc>
        <w:tc>
          <w:tcPr>
            <w:tcW w:w="1292" w:type="dxa"/>
            <w:tcBorders>
              <w:top w:val="single" w:sz="2" w:space="0" w:color="000000"/>
              <w:left w:val="single" w:sz="2" w:space="0" w:color="000000"/>
              <w:bottom w:val="single" w:sz="2" w:space="0" w:color="000000"/>
              <w:right w:val="single" w:sz="2" w:space="0" w:color="000000"/>
            </w:tcBorders>
          </w:tcPr>
          <w:p w14:paraId="148B7CBE" w14:textId="77777777" w:rsidR="00B63001" w:rsidRDefault="00B63001">
            <w:pPr>
              <w:widowControl/>
              <w:spacing w:after="160" w:line="259" w:lineRule="auto"/>
              <w:jc w:val="left"/>
              <w:rPr>
                <w:rFonts w:ascii="宋体" w:eastAsia="宋体" w:hAnsi="宋体" w:cs="宋体"/>
                <w:color w:val="000000"/>
                <w:sz w:val="24"/>
              </w:rPr>
            </w:pPr>
          </w:p>
        </w:tc>
      </w:tr>
      <w:tr w:rsidR="00B63001" w14:paraId="17751516" w14:textId="77777777">
        <w:trPr>
          <w:trHeight w:val="507"/>
          <w:jc w:val="center"/>
        </w:trPr>
        <w:tc>
          <w:tcPr>
            <w:tcW w:w="1524" w:type="dxa"/>
            <w:vMerge w:val="restart"/>
            <w:tcBorders>
              <w:top w:val="single" w:sz="2" w:space="0" w:color="000000"/>
              <w:left w:val="single" w:sz="2" w:space="0" w:color="000000"/>
              <w:bottom w:val="single" w:sz="2" w:space="0" w:color="000000"/>
              <w:right w:val="single" w:sz="2" w:space="0" w:color="000000"/>
            </w:tcBorders>
            <w:vAlign w:val="center"/>
          </w:tcPr>
          <w:p w14:paraId="389E764A" w14:textId="77777777" w:rsidR="00B63001" w:rsidRDefault="00A34E4E">
            <w:pPr>
              <w:widowControl/>
              <w:spacing w:line="259" w:lineRule="auto"/>
              <w:jc w:val="center"/>
              <w:rPr>
                <w:rFonts w:ascii="宋体" w:eastAsia="宋体" w:hAnsi="宋体" w:cs="宋体"/>
                <w:color w:val="000000"/>
                <w:sz w:val="24"/>
              </w:rPr>
            </w:pPr>
            <w:r>
              <w:rPr>
                <w:rFonts w:ascii="宋体" w:eastAsia="宋体" w:hAnsi="宋体" w:cs="宋体" w:hint="eastAsia"/>
                <w:color w:val="000000"/>
                <w:sz w:val="24"/>
              </w:rPr>
              <w:t>最终成果（限3项）</w:t>
            </w:r>
          </w:p>
        </w:tc>
        <w:tc>
          <w:tcPr>
            <w:tcW w:w="2803" w:type="dxa"/>
            <w:tcBorders>
              <w:top w:val="single" w:sz="2" w:space="0" w:color="000000"/>
              <w:left w:val="single" w:sz="2" w:space="0" w:color="000000"/>
              <w:bottom w:val="single" w:sz="2" w:space="0" w:color="000000"/>
              <w:right w:val="single" w:sz="2" w:space="0" w:color="000000"/>
            </w:tcBorders>
          </w:tcPr>
          <w:p w14:paraId="322CC8BB" w14:textId="77777777" w:rsidR="00B63001" w:rsidRDefault="00B63001">
            <w:pPr>
              <w:widowControl/>
              <w:spacing w:after="160" w:line="259" w:lineRule="auto"/>
              <w:jc w:val="left"/>
              <w:rPr>
                <w:rFonts w:ascii="宋体" w:eastAsia="宋体" w:hAnsi="宋体" w:cs="宋体"/>
                <w:color w:val="000000"/>
                <w:sz w:val="24"/>
              </w:rPr>
            </w:pPr>
          </w:p>
        </w:tc>
        <w:tc>
          <w:tcPr>
            <w:tcW w:w="2313" w:type="dxa"/>
            <w:tcBorders>
              <w:top w:val="single" w:sz="2" w:space="0" w:color="000000"/>
              <w:left w:val="single" w:sz="2" w:space="0" w:color="000000"/>
              <w:bottom w:val="single" w:sz="2" w:space="0" w:color="000000"/>
              <w:right w:val="single" w:sz="2" w:space="0" w:color="000000"/>
            </w:tcBorders>
          </w:tcPr>
          <w:p w14:paraId="7B1D6B39" w14:textId="77777777" w:rsidR="00B63001" w:rsidRDefault="00B63001">
            <w:pPr>
              <w:widowControl/>
              <w:spacing w:after="160" w:line="259" w:lineRule="auto"/>
              <w:jc w:val="left"/>
              <w:rPr>
                <w:rFonts w:ascii="宋体" w:eastAsia="宋体" w:hAnsi="宋体" w:cs="宋体"/>
                <w:color w:val="000000"/>
                <w:sz w:val="24"/>
              </w:rPr>
            </w:pPr>
          </w:p>
        </w:tc>
        <w:tc>
          <w:tcPr>
            <w:tcW w:w="1350" w:type="dxa"/>
            <w:tcBorders>
              <w:top w:val="single" w:sz="2" w:space="0" w:color="000000"/>
              <w:left w:val="single" w:sz="2" w:space="0" w:color="000000"/>
              <w:bottom w:val="single" w:sz="2" w:space="0" w:color="000000"/>
              <w:right w:val="single" w:sz="2" w:space="0" w:color="000000"/>
            </w:tcBorders>
          </w:tcPr>
          <w:p w14:paraId="32A759E0" w14:textId="77777777" w:rsidR="00B63001" w:rsidRDefault="00B63001">
            <w:pPr>
              <w:widowControl/>
              <w:spacing w:after="160" w:line="259" w:lineRule="auto"/>
              <w:jc w:val="left"/>
              <w:rPr>
                <w:rFonts w:ascii="宋体" w:eastAsia="宋体" w:hAnsi="宋体" w:cs="宋体"/>
                <w:color w:val="000000"/>
                <w:sz w:val="24"/>
              </w:rPr>
            </w:pPr>
          </w:p>
        </w:tc>
        <w:tc>
          <w:tcPr>
            <w:tcW w:w="1292" w:type="dxa"/>
            <w:tcBorders>
              <w:top w:val="single" w:sz="2" w:space="0" w:color="000000"/>
              <w:left w:val="single" w:sz="2" w:space="0" w:color="000000"/>
              <w:bottom w:val="single" w:sz="2" w:space="0" w:color="000000"/>
              <w:right w:val="single" w:sz="2" w:space="0" w:color="000000"/>
            </w:tcBorders>
          </w:tcPr>
          <w:p w14:paraId="592FBD11" w14:textId="77777777" w:rsidR="00B63001" w:rsidRDefault="00B63001">
            <w:pPr>
              <w:widowControl/>
              <w:spacing w:after="160" w:line="259" w:lineRule="auto"/>
              <w:jc w:val="left"/>
              <w:rPr>
                <w:rFonts w:ascii="宋体" w:eastAsia="宋体" w:hAnsi="宋体" w:cs="宋体"/>
                <w:color w:val="000000"/>
                <w:sz w:val="24"/>
              </w:rPr>
            </w:pPr>
          </w:p>
        </w:tc>
      </w:tr>
      <w:tr w:rsidR="00B63001" w14:paraId="3F8A8895" w14:textId="77777777">
        <w:trPr>
          <w:trHeight w:val="538"/>
          <w:jc w:val="center"/>
        </w:trPr>
        <w:tc>
          <w:tcPr>
            <w:tcW w:w="1524" w:type="dxa"/>
            <w:vMerge/>
            <w:tcBorders>
              <w:top w:val="nil"/>
              <w:left w:val="single" w:sz="2" w:space="0" w:color="000000"/>
              <w:bottom w:val="nil"/>
              <w:right w:val="single" w:sz="2" w:space="0" w:color="000000"/>
            </w:tcBorders>
          </w:tcPr>
          <w:p w14:paraId="01B6B3A7" w14:textId="77777777" w:rsidR="00B63001" w:rsidRDefault="00B63001">
            <w:pPr>
              <w:widowControl/>
              <w:spacing w:after="160" w:line="259" w:lineRule="auto"/>
              <w:jc w:val="left"/>
              <w:rPr>
                <w:rFonts w:ascii="宋体" w:eastAsia="宋体" w:hAnsi="宋体" w:cs="宋体"/>
                <w:color w:val="000000"/>
                <w:sz w:val="24"/>
              </w:rPr>
            </w:pPr>
          </w:p>
        </w:tc>
        <w:tc>
          <w:tcPr>
            <w:tcW w:w="2803" w:type="dxa"/>
            <w:tcBorders>
              <w:top w:val="single" w:sz="2" w:space="0" w:color="000000"/>
              <w:left w:val="single" w:sz="2" w:space="0" w:color="000000"/>
              <w:bottom w:val="single" w:sz="2" w:space="0" w:color="000000"/>
              <w:right w:val="single" w:sz="2" w:space="0" w:color="000000"/>
            </w:tcBorders>
          </w:tcPr>
          <w:p w14:paraId="5916CC28" w14:textId="77777777" w:rsidR="00B63001" w:rsidRDefault="00B63001">
            <w:pPr>
              <w:widowControl/>
              <w:spacing w:after="160" w:line="259" w:lineRule="auto"/>
              <w:jc w:val="left"/>
              <w:rPr>
                <w:rFonts w:ascii="宋体" w:eastAsia="宋体" w:hAnsi="宋体" w:cs="宋体"/>
                <w:color w:val="000000"/>
                <w:sz w:val="24"/>
              </w:rPr>
            </w:pPr>
          </w:p>
        </w:tc>
        <w:tc>
          <w:tcPr>
            <w:tcW w:w="2313" w:type="dxa"/>
            <w:tcBorders>
              <w:top w:val="single" w:sz="2" w:space="0" w:color="000000"/>
              <w:left w:val="single" w:sz="2" w:space="0" w:color="000000"/>
              <w:bottom w:val="single" w:sz="2" w:space="0" w:color="000000"/>
              <w:right w:val="single" w:sz="2" w:space="0" w:color="000000"/>
            </w:tcBorders>
          </w:tcPr>
          <w:p w14:paraId="5AA3071A" w14:textId="77777777" w:rsidR="00B63001" w:rsidRDefault="00B63001">
            <w:pPr>
              <w:widowControl/>
              <w:spacing w:after="160" w:line="259" w:lineRule="auto"/>
              <w:jc w:val="left"/>
              <w:rPr>
                <w:rFonts w:ascii="宋体" w:eastAsia="宋体" w:hAnsi="宋体" w:cs="宋体"/>
                <w:color w:val="000000"/>
                <w:sz w:val="24"/>
              </w:rPr>
            </w:pPr>
          </w:p>
        </w:tc>
        <w:tc>
          <w:tcPr>
            <w:tcW w:w="1350" w:type="dxa"/>
            <w:tcBorders>
              <w:top w:val="single" w:sz="2" w:space="0" w:color="000000"/>
              <w:left w:val="single" w:sz="2" w:space="0" w:color="000000"/>
              <w:bottom w:val="single" w:sz="2" w:space="0" w:color="000000"/>
              <w:right w:val="single" w:sz="2" w:space="0" w:color="000000"/>
            </w:tcBorders>
          </w:tcPr>
          <w:p w14:paraId="3B5468DB" w14:textId="77777777" w:rsidR="00B63001" w:rsidRDefault="00B63001">
            <w:pPr>
              <w:widowControl/>
              <w:spacing w:after="160" w:line="259" w:lineRule="auto"/>
              <w:jc w:val="left"/>
              <w:rPr>
                <w:rFonts w:ascii="宋体" w:eastAsia="宋体" w:hAnsi="宋体" w:cs="宋体"/>
                <w:color w:val="000000"/>
                <w:sz w:val="24"/>
              </w:rPr>
            </w:pPr>
          </w:p>
        </w:tc>
        <w:tc>
          <w:tcPr>
            <w:tcW w:w="1292" w:type="dxa"/>
            <w:tcBorders>
              <w:top w:val="single" w:sz="2" w:space="0" w:color="000000"/>
              <w:left w:val="single" w:sz="2" w:space="0" w:color="000000"/>
              <w:bottom w:val="single" w:sz="2" w:space="0" w:color="000000"/>
              <w:right w:val="single" w:sz="2" w:space="0" w:color="000000"/>
            </w:tcBorders>
          </w:tcPr>
          <w:p w14:paraId="30476F6D" w14:textId="77777777" w:rsidR="00B63001" w:rsidRDefault="00B63001">
            <w:pPr>
              <w:widowControl/>
              <w:spacing w:after="160" w:line="259" w:lineRule="auto"/>
              <w:jc w:val="left"/>
              <w:rPr>
                <w:rFonts w:ascii="宋体" w:eastAsia="宋体" w:hAnsi="宋体" w:cs="宋体"/>
                <w:color w:val="000000"/>
                <w:sz w:val="24"/>
              </w:rPr>
            </w:pPr>
          </w:p>
        </w:tc>
      </w:tr>
      <w:tr w:rsidR="00B63001" w14:paraId="5B2A51D9" w14:textId="77777777">
        <w:trPr>
          <w:trHeight w:val="521"/>
          <w:jc w:val="center"/>
        </w:trPr>
        <w:tc>
          <w:tcPr>
            <w:tcW w:w="1524" w:type="dxa"/>
            <w:vMerge/>
            <w:tcBorders>
              <w:top w:val="nil"/>
              <w:left w:val="single" w:sz="2" w:space="0" w:color="000000"/>
              <w:bottom w:val="single" w:sz="2" w:space="0" w:color="000000"/>
              <w:right w:val="single" w:sz="2" w:space="0" w:color="000000"/>
            </w:tcBorders>
          </w:tcPr>
          <w:p w14:paraId="40A689C1" w14:textId="77777777" w:rsidR="00B63001" w:rsidRDefault="00B63001">
            <w:pPr>
              <w:widowControl/>
              <w:spacing w:after="160" w:line="259" w:lineRule="auto"/>
              <w:jc w:val="left"/>
              <w:rPr>
                <w:rFonts w:ascii="宋体" w:eastAsia="宋体" w:hAnsi="宋体" w:cs="宋体"/>
                <w:color w:val="000000"/>
                <w:sz w:val="24"/>
              </w:rPr>
            </w:pPr>
          </w:p>
        </w:tc>
        <w:tc>
          <w:tcPr>
            <w:tcW w:w="2803" w:type="dxa"/>
            <w:tcBorders>
              <w:top w:val="single" w:sz="2" w:space="0" w:color="000000"/>
              <w:left w:val="single" w:sz="2" w:space="0" w:color="000000"/>
              <w:bottom w:val="single" w:sz="2" w:space="0" w:color="000000"/>
              <w:right w:val="single" w:sz="2" w:space="0" w:color="000000"/>
            </w:tcBorders>
          </w:tcPr>
          <w:p w14:paraId="4FFF91D8" w14:textId="77777777" w:rsidR="00B63001" w:rsidRDefault="00B63001">
            <w:pPr>
              <w:widowControl/>
              <w:spacing w:after="160" w:line="259" w:lineRule="auto"/>
              <w:jc w:val="left"/>
              <w:rPr>
                <w:rFonts w:ascii="宋体" w:eastAsia="宋体" w:hAnsi="宋体" w:cs="宋体"/>
                <w:color w:val="000000"/>
                <w:sz w:val="24"/>
              </w:rPr>
            </w:pPr>
          </w:p>
        </w:tc>
        <w:tc>
          <w:tcPr>
            <w:tcW w:w="2313" w:type="dxa"/>
            <w:tcBorders>
              <w:top w:val="single" w:sz="2" w:space="0" w:color="000000"/>
              <w:left w:val="single" w:sz="2" w:space="0" w:color="000000"/>
              <w:bottom w:val="single" w:sz="2" w:space="0" w:color="000000"/>
              <w:right w:val="single" w:sz="2" w:space="0" w:color="000000"/>
            </w:tcBorders>
          </w:tcPr>
          <w:p w14:paraId="1A8AF86B" w14:textId="77777777" w:rsidR="00B63001" w:rsidRDefault="00B63001">
            <w:pPr>
              <w:widowControl/>
              <w:spacing w:after="160" w:line="259" w:lineRule="auto"/>
              <w:jc w:val="left"/>
              <w:rPr>
                <w:rFonts w:ascii="宋体" w:eastAsia="宋体" w:hAnsi="宋体" w:cs="宋体"/>
                <w:color w:val="000000"/>
                <w:sz w:val="24"/>
              </w:rPr>
            </w:pPr>
          </w:p>
        </w:tc>
        <w:tc>
          <w:tcPr>
            <w:tcW w:w="1350" w:type="dxa"/>
            <w:tcBorders>
              <w:top w:val="single" w:sz="2" w:space="0" w:color="000000"/>
              <w:left w:val="single" w:sz="2" w:space="0" w:color="000000"/>
              <w:bottom w:val="single" w:sz="2" w:space="0" w:color="000000"/>
              <w:right w:val="single" w:sz="2" w:space="0" w:color="000000"/>
            </w:tcBorders>
          </w:tcPr>
          <w:p w14:paraId="6068D864" w14:textId="77777777" w:rsidR="00B63001" w:rsidRDefault="00B63001">
            <w:pPr>
              <w:widowControl/>
              <w:spacing w:after="160" w:line="259" w:lineRule="auto"/>
              <w:jc w:val="left"/>
              <w:rPr>
                <w:rFonts w:ascii="宋体" w:eastAsia="宋体" w:hAnsi="宋体" w:cs="宋体"/>
                <w:color w:val="000000"/>
                <w:sz w:val="24"/>
              </w:rPr>
            </w:pPr>
          </w:p>
        </w:tc>
        <w:tc>
          <w:tcPr>
            <w:tcW w:w="1292" w:type="dxa"/>
            <w:tcBorders>
              <w:top w:val="single" w:sz="2" w:space="0" w:color="000000"/>
              <w:left w:val="single" w:sz="2" w:space="0" w:color="000000"/>
              <w:bottom w:val="single" w:sz="2" w:space="0" w:color="000000"/>
              <w:right w:val="single" w:sz="2" w:space="0" w:color="000000"/>
            </w:tcBorders>
          </w:tcPr>
          <w:p w14:paraId="31426506" w14:textId="77777777" w:rsidR="00B63001" w:rsidRDefault="00B63001">
            <w:pPr>
              <w:widowControl/>
              <w:spacing w:after="160" w:line="259" w:lineRule="auto"/>
              <w:jc w:val="left"/>
              <w:rPr>
                <w:rFonts w:ascii="宋体" w:eastAsia="宋体" w:hAnsi="宋体" w:cs="宋体"/>
                <w:color w:val="000000"/>
                <w:sz w:val="24"/>
              </w:rPr>
            </w:pPr>
          </w:p>
        </w:tc>
      </w:tr>
    </w:tbl>
    <w:p w14:paraId="0192D44B" w14:textId="77777777" w:rsidR="00B63001" w:rsidRDefault="00B63001">
      <w:pPr>
        <w:widowControl/>
        <w:spacing w:after="160" w:line="259" w:lineRule="auto"/>
        <w:jc w:val="center"/>
        <w:rPr>
          <w:rFonts w:ascii="宋体" w:eastAsia="宋体" w:hAnsi="宋体" w:cs="宋体"/>
          <w:color w:val="000000"/>
          <w:sz w:val="24"/>
        </w:rPr>
      </w:pPr>
    </w:p>
    <w:p w14:paraId="78E6E848" w14:textId="77777777" w:rsidR="00B63001" w:rsidRDefault="00B63001">
      <w:pPr>
        <w:widowControl/>
        <w:spacing w:after="160" w:line="259" w:lineRule="auto"/>
        <w:jc w:val="center"/>
        <w:rPr>
          <w:rFonts w:ascii="宋体" w:eastAsia="宋体" w:hAnsi="宋体" w:cs="宋体"/>
          <w:color w:val="000000"/>
          <w:sz w:val="24"/>
        </w:rPr>
      </w:pPr>
    </w:p>
    <w:tbl>
      <w:tblPr>
        <w:tblStyle w:val="TableGrid"/>
        <w:tblW w:w="9320" w:type="dxa"/>
        <w:jc w:val="center"/>
        <w:tblInd w:w="0" w:type="dxa"/>
        <w:tblCellMar>
          <w:top w:w="6" w:type="dxa"/>
          <w:left w:w="108" w:type="dxa"/>
          <w:right w:w="91" w:type="dxa"/>
        </w:tblCellMar>
        <w:tblLook w:val="04A0" w:firstRow="1" w:lastRow="0" w:firstColumn="1" w:lastColumn="0" w:noHBand="0" w:noVBand="1"/>
      </w:tblPr>
      <w:tblGrid>
        <w:gridCol w:w="9320"/>
      </w:tblGrid>
      <w:tr w:rsidR="00B63001" w14:paraId="7735A8D0" w14:textId="77777777">
        <w:trPr>
          <w:trHeight w:val="6252"/>
          <w:jc w:val="center"/>
        </w:trPr>
        <w:tc>
          <w:tcPr>
            <w:tcW w:w="9320" w:type="dxa"/>
            <w:tcBorders>
              <w:top w:val="single" w:sz="2" w:space="0" w:color="000000"/>
              <w:left w:val="single" w:sz="2" w:space="0" w:color="000000"/>
              <w:bottom w:val="single" w:sz="2" w:space="0" w:color="000000"/>
              <w:right w:val="single" w:sz="2" w:space="0" w:color="000000"/>
            </w:tcBorders>
          </w:tcPr>
          <w:p w14:paraId="7E353547" w14:textId="77777777" w:rsidR="00B63001" w:rsidRDefault="00A34E4E">
            <w:pPr>
              <w:widowControl/>
              <w:spacing w:after="160"/>
              <w:jc w:val="left"/>
              <w:rPr>
                <w:rFonts w:ascii="宋体" w:eastAsia="宋体" w:hAnsi="宋体" w:cs="宋体"/>
                <w:color w:val="000000"/>
                <w:sz w:val="24"/>
                <w:szCs w:val="22"/>
              </w:rPr>
            </w:pPr>
            <w:r>
              <w:rPr>
                <w:rFonts w:ascii="宋体" w:eastAsia="宋体" w:hAnsi="宋体" w:cs="宋体" w:hint="eastAsia"/>
                <w:color w:val="000000"/>
                <w:sz w:val="24"/>
                <w:szCs w:val="22"/>
              </w:rPr>
              <w:lastRenderedPageBreak/>
              <w:t>（七）完成研究与实践任务的可行性分析（包括：①项目组核心成员的学术或学科背景、研究经历、研究能力、研究成果；②围绕本项目所开展的前期准备工作，包括文献搜集工作、调研工作等；③完成研究任务的保障条件，包括研究资料的获得、研究经费的筹措、研究时间的保障等。）</w:t>
            </w:r>
          </w:p>
          <w:p w14:paraId="4D6A0459" w14:textId="5A49E6B8" w:rsidR="00171451" w:rsidRDefault="00171451" w:rsidP="00171451">
            <w:pPr>
              <w:widowControl/>
              <w:spacing w:after="160"/>
              <w:jc w:val="left"/>
              <w:rPr>
                <w:rFonts w:ascii="Calibri" w:eastAsia="Calibri" w:hAnsi="Calibri" w:cs="Calibri"/>
                <w:color w:val="000000"/>
                <w:sz w:val="22"/>
                <w:szCs w:val="22"/>
              </w:rPr>
            </w:pPr>
          </w:p>
        </w:tc>
      </w:tr>
      <w:tr w:rsidR="00B63001" w14:paraId="5EA1337F" w14:textId="77777777">
        <w:trPr>
          <w:trHeight w:val="2950"/>
          <w:jc w:val="center"/>
        </w:trPr>
        <w:tc>
          <w:tcPr>
            <w:tcW w:w="9320" w:type="dxa"/>
            <w:tcBorders>
              <w:top w:val="single" w:sz="2" w:space="0" w:color="000000"/>
              <w:left w:val="single" w:sz="2" w:space="0" w:color="000000"/>
              <w:bottom w:val="single" w:sz="2" w:space="0" w:color="000000"/>
              <w:right w:val="single" w:sz="2" w:space="0" w:color="000000"/>
            </w:tcBorders>
          </w:tcPr>
          <w:p w14:paraId="609A35A3" w14:textId="77777777" w:rsidR="00B63001" w:rsidRDefault="00A34E4E">
            <w:pPr>
              <w:widowControl/>
              <w:spacing w:after="468" w:line="259" w:lineRule="auto"/>
              <w:ind w:left="7"/>
              <w:jc w:val="left"/>
              <w:rPr>
                <w:rFonts w:ascii="宋体" w:eastAsia="宋体" w:hAnsi="宋体" w:cs="宋体"/>
                <w:color w:val="000000"/>
                <w:sz w:val="24"/>
              </w:rPr>
            </w:pPr>
            <w:r>
              <w:rPr>
                <w:rFonts w:ascii="宋体" w:eastAsia="宋体" w:hAnsi="宋体" w:cs="宋体" w:hint="eastAsia"/>
                <w:color w:val="000000"/>
                <w:sz w:val="24"/>
              </w:rPr>
              <w:t>研究生院（处）或学科办意见</w:t>
            </w:r>
          </w:p>
          <w:p w14:paraId="170894A5" w14:textId="77777777" w:rsidR="00B63001" w:rsidRDefault="00A34E4E">
            <w:pPr>
              <w:widowControl/>
              <w:spacing w:line="360" w:lineRule="auto"/>
              <w:ind w:left="5150" w:right="2240"/>
              <w:jc w:val="right"/>
              <w:rPr>
                <w:rFonts w:ascii="宋体" w:eastAsia="宋体" w:hAnsi="宋体" w:cs="宋体"/>
                <w:color w:val="000000"/>
                <w:sz w:val="24"/>
              </w:rPr>
            </w:pPr>
            <w:r>
              <w:rPr>
                <w:rFonts w:ascii="宋体" w:eastAsia="宋体" w:hAnsi="宋体" w:cs="宋体" w:hint="eastAsia"/>
                <w:color w:val="000000"/>
                <w:sz w:val="24"/>
              </w:rPr>
              <w:t>（部门公章）</w:t>
            </w:r>
          </w:p>
          <w:p w14:paraId="3F3B3D08" w14:textId="77777777" w:rsidR="00B63001" w:rsidRDefault="00A34E4E">
            <w:pPr>
              <w:widowControl/>
              <w:spacing w:line="360" w:lineRule="auto"/>
              <w:ind w:left="5150" w:right="2240"/>
              <w:jc w:val="right"/>
              <w:rPr>
                <w:rFonts w:ascii="宋体" w:eastAsia="宋体" w:hAnsi="宋体" w:cs="宋体"/>
                <w:color w:val="000000"/>
                <w:sz w:val="24"/>
              </w:rPr>
            </w:pPr>
            <w:r>
              <w:rPr>
                <w:rFonts w:ascii="宋体" w:eastAsia="宋体" w:hAnsi="宋体" w:cs="宋体" w:hint="eastAsia"/>
                <w:color w:val="000000"/>
                <w:sz w:val="24"/>
              </w:rPr>
              <w:t>年   月   日</w:t>
            </w:r>
          </w:p>
        </w:tc>
      </w:tr>
      <w:tr w:rsidR="00B63001" w14:paraId="7717CB8F" w14:textId="77777777">
        <w:trPr>
          <w:trHeight w:val="3266"/>
          <w:jc w:val="center"/>
        </w:trPr>
        <w:tc>
          <w:tcPr>
            <w:tcW w:w="9320" w:type="dxa"/>
            <w:tcBorders>
              <w:top w:val="single" w:sz="2" w:space="0" w:color="000000"/>
              <w:left w:val="single" w:sz="2" w:space="0" w:color="000000"/>
              <w:bottom w:val="single" w:sz="2" w:space="0" w:color="000000"/>
              <w:right w:val="single" w:sz="2" w:space="0" w:color="000000"/>
            </w:tcBorders>
          </w:tcPr>
          <w:p w14:paraId="694175F0" w14:textId="77777777" w:rsidR="00B63001" w:rsidRDefault="00A34E4E">
            <w:pPr>
              <w:widowControl/>
              <w:spacing w:after="857" w:line="259" w:lineRule="auto"/>
              <w:jc w:val="left"/>
              <w:rPr>
                <w:rFonts w:ascii="宋体" w:eastAsia="宋体" w:hAnsi="宋体" w:cs="宋体"/>
                <w:color w:val="000000"/>
                <w:sz w:val="24"/>
              </w:rPr>
            </w:pPr>
            <w:r>
              <w:rPr>
                <w:rFonts w:ascii="宋体" w:eastAsia="宋体" w:hAnsi="宋体" w:cs="宋体" w:hint="eastAsia"/>
                <w:color w:val="000000"/>
                <w:sz w:val="24"/>
              </w:rPr>
              <w:t>单位意见</w:t>
            </w:r>
          </w:p>
          <w:p w14:paraId="0F565A1F" w14:textId="77777777" w:rsidR="00B63001" w:rsidRDefault="00A34E4E">
            <w:pPr>
              <w:widowControl/>
              <w:spacing w:line="360" w:lineRule="auto"/>
              <w:ind w:left="3421"/>
              <w:jc w:val="center"/>
              <w:rPr>
                <w:rFonts w:ascii="宋体" w:eastAsia="宋体" w:hAnsi="宋体" w:cs="宋体"/>
                <w:color w:val="000000"/>
                <w:sz w:val="24"/>
              </w:rPr>
            </w:pPr>
            <w:r>
              <w:rPr>
                <w:rFonts w:ascii="宋体" w:eastAsia="宋体" w:hAnsi="宋体" w:cs="宋体" w:hint="eastAsia"/>
                <w:color w:val="000000"/>
                <w:sz w:val="24"/>
              </w:rPr>
              <w:t>（单位公章）</w:t>
            </w:r>
          </w:p>
          <w:p w14:paraId="7ECC1A3E" w14:textId="77777777" w:rsidR="00B63001" w:rsidRDefault="00A34E4E">
            <w:pPr>
              <w:widowControl/>
              <w:spacing w:line="360" w:lineRule="auto"/>
              <w:ind w:left="3832"/>
              <w:jc w:val="center"/>
              <w:rPr>
                <w:rFonts w:ascii="宋体" w:eastAsia="宋体" w:hAnsi="宋体" w:cs="宋体"/>
                <w:color w:val="000000"/>
                <w:sz w:val="24"/>
              </w:rPr>
            </w:pPr>
            <w:r>
              <w:rPr>
                <w:rFonts w:ascii="宋体" w:eastAsia="宋体" w:hAnsi="宋体" w:cs="宋体" w:hint="eastAsia"/>
                <w:color w:val="000000"/>
                <w:sz w:val="24"/>
              </w:rPr>
              <w:t>年   月   日</w:t>
            </w:r>
          </w:p>
        </w:tc>
      </w:tr>
    </w:tbl>
    <w:p w14:paraId="66E923B5" w14:textId="77777777" w:rsidR="00B63001" w:rsidRDefault="00B63001">
      <w:pPr>
        <w:widowControl/>
        <w:spacing w:after="160" w:line="259" w:lineRule="auto"/>
        <w:jc w:val="center"/>
        <w:rPr>
          <w:rFonts w:ascii="宋体" w:eastAsia="宋体" w:hAnsi="宋体" w:cs="宋体"/>
          <w:color w:val="000000"/>
          <w:sz w:val="24"/>
        </w:rPr>
      </w:pPr>
    </w:p>
    <w:p w14:paraId="190BD336" w14:textId="77777777" w:rsidR="00B63001" w:rsidRDefault="00B63001"/>
    <w:p w14:paraId="75B28D24" w14:textId="77777777" w:rsidR="00B63001" w:rsidRDefault="00B63001"/>
    <w:p w14:paraId="5DDD85B4" w14:textId="77777777" w:rsidR="00B63001" w:rsidRDefault="00B63001"/>
    <w:p w14:paraId="165F2C53" w14:textId="77777777" w:rsidR="00B63001" w:rsidRDefault="00B63001">
      <w:pPr>
        <w:rPr>
          <w:rFonts w:ascii="宋体" w:eastAsia="宋体" w:hAnsi="宋体" w:cs="宋体"/>
          <w:sz w:val="28"/>
          <w:szCs w:val="28"/>
        </w:rPr>
        <w:sectPr w:rsidR="00B63001" w:rsidSect="00965BD7">
          <w:type w:val="continuous"/>
          <w:pgSz w:w="11906" w:h="16838"/>
          <w:pgMar w:top="1440" w:right="1800" w:bottom="1440" w:left="1800" w:header="851" w:footer="992" w:gutter="0"/>
          <w:cols w:space="425"/>
          <w:docGrid w:type="lines" w:linePitch="312"/>
        </w:sectPr>
      </w:pPr>
    </w:p>
    <w:p w14:paraId="5C342F23" w14:textId="015B2A7D" w:rsidR="00B63001" w:rsidRDefault="00A34E4E">
      <w:pPr>
        <w:rPr>
          <w:rFonts w:ascii="宋体" w:eastAsia="宋体" w:hAnsi="宋体" w:cs="宋体"/>
          <w:sz w:val="28"/>
          <w:szCs w:val="28"/>
        </w:rPr>
      </w:pPr>
      <w:r>
        <w:rPr>
          <w:rFonts w:ascii="宋体" w:eastAsia="宋体" w:hAnsi="宋体" w:cs="宋体" w:hint="eastAsia"/>
          <w:sz w:val="28"/>
          <w:szCs w:val="28"/>
        </w:rPr>
        <w:lastRenderedPageBreak/>
        <w:t>附件</w:t>
      </w:r>
      <w:r w:rsidR="00171451">
        <w:rPr>
          <w:rFonts w:ascii="宋体" w:eastAsia="宋体" w:hAnsi="宋体" w:cs="宋体"/>
          <w:sz w:val="28"/>
          <w:szCs w:val="28"/>
        </w:rPr>
        <w:t>4</w:t>
      </w:r>
    </w:p>
    <w:p w14:paraId="59013A63" w14:textId="7B32FB12" w:rsidR="00B63001" w:rsidRDefault="00171451">
      <w:pPr>
        <w:spacing w:line="360" w:lineRule="auto"/>
        <w:jc w:val="center"/>
        <w:rPr>
          <w:rFonts w:ascii="宋体" w:eastAsia="宋体" w:hAnsi="宋体" w:cs="宋体"/>
          <w:b/>
          <w:bCs/>
          <w:sz w:val="36"/>
          <w:szCs w:val="36"/>
        </w:rPr>
      </w:pPr>
      <w:r>
        <w:rPr>
          <w:rFonts w:ascii="宋体" w:eastAsia="宋体" w:hAnsi="宋体" w:cs="宋体" w:hint="eastAsia"/>
          <w:b/>
          <w:bCs/>
          <w:sz w:val="36"/>
          <w:szCs w:val="36"/>
        </w:rPr>
        <w:t>2</w:t>
      </w:r>
      <w:r>
        <w:rPr>
          <w:rFonts w:ascii="宋体" w:eastAsia="宋体" w:hAnsi="宋体" w:cs="宋体"/>
          <w:b/>
          <w:bCs/>
          <w:sz w:val="36"/>
          <w:szCs w:val="36"/>
        </w:rPr>
        <w:t>022</w:t>
      </w:r>
      <w:r>
        <w:rPr>
          <w:rFonts w:ascii="宋体" w:eastAsia="宋体" w:hAnsi="宋体" w:cs="宋体" w:hint="eastAsia"/>
          <w:b/>
          <w:bCs/>
          <w:sz w:val="36"/>
          <w:szCs w:val="36"/>
        </w:rPr>
        <w:t>年陕西省研究生教育综合改革研究与实践项目申报汇总表</w:t>
      </w:r>
    </w:p>
    <w:p w14:paraId="1F29DEA7" w14:textId="77777777" w:rsidR="00B63001" w:rsidRDefault="00B63001">
      <w:pPr>
        <w:spacing w:line="360" w:lineRule="auto"/>
        <w:jc w:val="center"/>
        <w:rPr>
          <w:rFonts w:ascii="宋体" w:eastAsia="宋体" w:hAnsi="宋体" w:cs="宋体"/>
          <w:b/>
          <w:bCs/>
          <w:sz w:val="36"/>
          <w:szCs w:val="36"/>
        </w:rPr>
      </w:pPr>
    </w:p>
    <w:tbl>
      <w:tblPr>
        <w:tblStyle w:val="a7"/>
        <w:tblW w:w="0" w:type="auto"/>
        <w:tblInd w:w="0" w:type="dxa"/>
        <w:tblCellMar>
          <w:left w:w="108" w:type="dxa"/>
          <w:right w:w="108" w:type="dxa"/>
        </w:tblCellMar>
        <w:tblLook w:val="04A0" w:firstRow="1" w:lastRow="0" w:firstColumn="1" w:lastColumn="0" w:noHBand="0" w:noVBand="1"/>
      </w:tblPr>
      <w:tblGrid>
        <w:gridCol w:w="808"/>
        <w:gridCol w:w="1230"/>
        <w:gridCol w:w="2138"/>
        <w:gridCol w:w="2038"/>
        <w:gridCol w:w="1201"/>
        <w:gridCol w:w="1227"/>
        <w:gridCol w:w="2693"/>
        <w:gridCol w:w="1430"/>
        <w:gridCol w:w="1183"/>
      </w:tblGrid>
      <w:tr w:rsidR="00171451" w14:paraId="10432DB2" w14:textId="77777777" w:rsidTr="0002151A">
        <w:trPr>
          <w:trHeight w:val="803"/>
        </w:trPr>
        <w:tc>
          <w:tcPr>
            <w:tcW w:w="808" w:type="dxa"/>
            <w:vAlign w:val="center"/>
          </w:tcPr>
          <w:p w14:paraId="244F7BB8" w14:textId="77777777" w:rsidR="00171451" w:rsidRDefault="00171451">
            <w:pPr>
              <w:jc w:val="center"/>
              <w:rPr>
                <w:rFonts w:ascii="宋体" w:eastAsia="宋体" w:hAnsi="宋体" w:cs="宋体"/>
                <w:sz w:val="24"/>
              </w:rPr>
            </w:pPr>
            <w:r>
              <w:rPr>
                <w:rFonts w:ascii="宋体" w:eastAsia="宋体" w:hAnsi="宋体" w:cs="宋体" w:hint="eastAsia"/>
                <w:sz w:val="24"/>
              </w:rPr>
              <w:t>排序</w:t>
            </w:r>
          </w:p>
        </w:tc>
        <w:tc>
          <w:tcPr>
            <w:tcW w:w="1230" w:type="dxa"/>
            <w:vAlign w:val="center"/>
          </w:tcPr>
          <w:p w14:paraId="184A0D86" w14:textId="77777777" w:rsidR="00171451" w:rsidRDefault="00171451">
            <w:pPr>
              <w:jc w:val="center"/>
              <w:rPr>
                <w:rFonts w:ascii="宋体" w:eastAsia="宋体" w:hAnsi="宋体" w:cs="宋体"/>
                <w:sz w:val="24"/>
              </w:rPr>
            </w:pPr>
            <w:r>
              <w:rPr>
                <w:rFonts w:ascii="宋体" w:eastAsia="宋体" w:hAnsi="宋体" w:cs="宋体" w:hint="eastAsia"/>
                <w:sz w:val="24"/>
              </w:rPr>
              <w:t>申报单位</w:t>
            </w:r>
          </w:p>
        </w:tc>
        <w:tc>
          <w:tcPr>
            <w:tcW w:w="2138" w:type="dxa"/>
            <w:vAlign w:val="center"/>
          </w:tcPr>
          <w:p w14:paraId="6BF592B0" w14:textId="77777777" w:rsidR="00171451" w:rsidRDefault="00171451">
            <w:pPr>
              <w:jc w:val="center"/>
              <w:rPr>
                <w:rFonts w:ascii="宋体" w:eastAsia="宋体" w:hAnsi="宋体" w:cs="宋体"/>
                <w:sz w:val="24"/>
              </w:rPr>
            </w:pPr>
            <w:r>
              <w:rPr>
                <w:rFonts w:ascii="宋体" w:eastAsia="宋体" w:hAnsi="宋体" w:cs="宋体" w:hint="eastAsia"/>
                <w:sz w:val="24"/>
              </w:rPr>
              <w:t>参与单位</w:t>
            </w:r>
          </w:p>
        </w:tc>
        <w:tc>
          <w:tcPr>
            <w:tcW w:w="2038" w:type="dxa"/>
            <w:vAlign w:val="center"/>
          </w:tcPr>
          <w:p w14:paraId="47094EF1" w14:textId="77777777" w:rsidR="00171451" w:rsidRDefault="00171451">
            <w:pPr>
              <w:jc w:val="center"/>
              <w:rPr>
                <w:rFonts w:ascii="宋体" w:eastAsia="宋体" w:hAnsi="宋体" w:cs="宋体"/>
                <w:sz w:val="24"/>
              </w:rPr>
            </w:pPr>
            <w:r>
              <w:rPr>
                <w:rFonts w:ascii="宋体" w:eastAsia="宋体" w:hAnsi="宋体" w:cs="宋体" w:hint="eastAsia"/>
                <w:sz w:val="24"/>
              </w:rPr>
              <w:t>项目名称</w:t>
            </w:r>
          </w:p>
        </w:tc>
        <w:tc>
          <w:tcPr>
            <w:tcW w:w="1201" w:type="dxa"/>
            <w:vAlign w:val="center"/>
          </w:tcPr>
          <w:p w14:paraId="4B2647B2" w14:textId="77777777" w:rsidR="00171451" w:rsidRDefault="00171451">
            <w:pPr>
              <w:jc w:val="center"/>
              <w:rPr>
                <w:rFonts w:ascii="宋体" w:eastAsia="宋体" w:hAnsi="宋体" w:cs="宋体"/>
                <w:sz w:val="24"/>
              </w:rPr>
            </w:pPr>
            <w:r>
              <w:rPr>
                <w:rFonts w:ascii="宋体" w:eastAsia="宋体" w:hAnsi="宋体" w:cs="宋体" w:hint="eastAsia"/>
                <w:sz w:val="24"/>
              </w:rPr>
              <w:t>主持人</w:t>
            </w:r>
          </w:p>
        </w:tc>
        <w:tc>
          <w:tcPr>
            <w:tcW w:w="1227" w:type="dxa"/>
            <w:vAlign w:val="center"/>
          </w:tcPr>
          <w:p w14:paraId="12BEB4B4" w14:textId="1019FD3B" w:rsidR="00171451" w:rsidRDefault="00171451" w:rsidP="0002151A">
            <w:pPr>
              <w:jc w:val="center"/>
              <w:rPr>
                <w:rFonts w:ascii="宋体" w:eastAsia="宋体" w:hAnsi="宋体" w:cs="宋体"/>
                <w:sz w:val="24"/>
              </w:rPr>
            </w:pPr>
            <w:r>
              <w:rPr>
                <w:rFonts w:ascii="宋体" w:eastAsia="宋体" w:hAnsi="宋体" w:cs="宋体" w:hint="eastAsia"/>
                <w:sz w:val="24"/>
              </w:rPr>
              <w:t>职务职称（主持人）</w:t>
            </w:r>
          </w:p>
        </w:tc>
        <w:tc>
          <w:tcPr>
            <w:tcW w:w="2693" w:type="dxa"/>
            <w:vAlign w:val="center"/>
          </w:tcPr>
          <w:p w14:paraId="39270F25" w14:textId="77777777" w:rsidR="00171451" w:rsidRDefault="00171451">
            <w:pPr>
              <w:jc w:val="center"/>
              <w:rPr>
                <w:rFonts w:ascii="宋体" w:eastAsia="宋体" w:hAnsi="宋体" w:cs="宋体"/>
                <w:sz w:val="24"/>
              </w:rPr>
            </w:pPr>
            <w:r>
              <w:rPr>
                <w:rFonts w:ascii="宋体" w:eastAsia="宋体" w:hAnsi="宋体" w:cs="宋体" w:hint="eastAsia"/>
                <w:sz w:val="24"/>
              </w:rPr>
              <w:t>项目参与人员</w:t>
            </w:r>
          </w:p>
        </w:tc>
        <w:tc>
          <w:tcPr>
            <w:tcW w:w="1430" w:type="dxa"/>
            <w:vAlign w:val="center"/>
          </w:tcPr>
          <w:p w14:paraId="30FC9968" w14:textId="6943C29B" w:rsidR="00171451" w:rsidRDefault="00171451">
            <w:pPr>
              <w:jc w:val="center"/>
              <w:rPr>
                <w:rFonts w:ascii="宋体" w:eastAsia="宋体" w:hAnsi="宋体" w:cs="宋体"/>
                <w:sz w:val="24"/>
              </w:rPr>
            </w:pPr>
            <w:r>
              <w:rPr>
                <w:rFonts w:ascii="宋体" w:eastAsia="宋体" w:hAnsi="宋体" w:cs="宋体" w:hint="eastAsia"/>
                <w:sz w:val="24"/>
              </w:rPr>
              <w:t>选题类型</w:t>
            </w:r>
          </w:p>
        </w:tc>
        <w:tc>
          <w:tcPr>
            <w:tcW w:w="1183" w:type="dxa"/>
            <w:vAlign w:val="center"/>
          </w:tcPr>
          <w:p w14:paraId="2A7CC94C" w14:textId="587238DF" w:rsidR="00171451" w:rsidRDefault="00171451">
            <w:pPr>
              <w:jc w:val="center"/>
              <w:rPr>
                <w:rFonts w:ascii="宋体" w:eastAsia="宋体" w:hAnsi="宋体" w:cs="宋体"/>
                <w:sz w:val="24"/>
              </w:rPr>
            </w:pPr>
            <w:r>
              <w:rPr>
                <w:rFonts w:ascii="宋体" w:eastAsia="宋体" w:hAnsi="宋体" w:cs="宋体" w:hint="eastAsia"/>
                <w:sz w:val="24"/>
              </w:rPr>
              <w:t>备注</w:t>
            </w:r>
          </w:p>
        </w:tc>
      </w:tr>
      <w:tr w:rsidR="00171451" w14:paraId="0DC6CF25" w14:textId="77777777" w:rsidTr="0002151A">
        <w:trPr>
          <w:trHeight w:val="1327"/>
        </w:trPr>
        <w:tc>
          <w:tcPr>
            <w:tcW w:w="808" w:type="dxa"/>
          </w:tcPr>
          <w:p w14:paraId="7C3CCB45" w14:textId="77777777" w:rsidR="00171451" w:rsidRDefault="00171451">
            <w:pPr>
              <w:jc w:val="center"/>
              <w:rPr>
                <w:rFonts w:ascii="宋体" w:eastAsia="宋体" w:hAnsi="宋体" w:cs="宋体"/>
                <w:b/>
                <w:bCs/>
                <w:sz w:val="36"/>
                <w:szCs w:val="36"/>
              </w:rPr>
            </w:pPr>
          </w:p>
        </w:tc>
        <w:tc>
          <w:tcPr>
            <w:tcW w:w="1230" w:type="dxa"/>
          </w:tcPr>
          <w:p w14:paraId="434F0C74" w14:textId="77777777" w:rsidR="00171451" w:rsidRDefault="00171451">
            <w:pPr>
              <w:jc w:val="center"/>
              <w:rPr>
                <w:rFonts w:ascii="宋体" w:eastAsia="宋体" w:hAnsi="宋体" w:cs="宋体"/>
                <w:b/>
                <w:bCs/>
                <w:sz w:val="36"/>
                <w:szCs w:val="36"/>
              </w:rPr>
            </w:pPr>
          </w:p>
        </w:tc>
        <w:tc>
          <w:tcPr>
            <w:tcW w:w="2138" w:type="dxa"/>
          </w:tcPr>
          <w:p w14:paraId="4A9D97AE" w14:textId="77777777" w:rsidR="00171451" w:rsidRDefault="00171451">
            <w:pPr>
              <w:jc w:val="center"/>
              <w:rPr>
                <w:rFonts w:ascii="宋体" w:eastAsia="宋体" w:hAnsi="宋体" w:cs="宋体"/>
                <w:b/>
                <w:bCs/>
                <w:sz w:val="36"/>
                <w:szCs w:val="36"/>
              </w:rPr>
            </w:pPr>
          </w:p>
        </w:tc>
        <w:tc>
          <w:tcPr>
            <w:tcW w:w="2038" w:type="dxa"/>
          </w:tcPr>
          <w:p w14:paraId="1AD0CA60" w14:textId="77777777" w:rsidR="00171451" w:rsidRDefault="00171451">
            <w:pPr>
              <w:jc w:val="center"/>
              <w:rPr>
                <w:rFonts w:ascii="宋体" w:eastAsia="宋体" w:hAnsi="宋体" w:cs="宋体"/>
                <w:b/>
                <w:bCs/>
                <w:sz w:val="36"/>
                <w:szCs w:val="36"/>
              </w:rPr>
            </w:pPr>
          </w:p>
        </w:tc>
        <w:tc>
          <w:tcPr>
            <w:tcW w:w="1201" w:type="dxa"/>
          </w:tcPr>
          <w:p w14:paraId="56F08862" w14:textId="77777777" w:rsidR="00171451" w:rsidRDefault="00171451">
            <w:pPr>
              <w:jc w:val="center"/>
              <w:rPr>
                <w:rFonts w:ascii="宋体" w:eastAsia="宋体" w:hAnsi="宋体" w:cs="宋体"/>
                <w:b/>
                <w:bCs/>
                <w:sz w:val="36"/>
                <w:szCs w:val="36"/>
              </w:rPr>
            </w:pPr>
          </w:p>
        </w:tc>
        <w:tc>
          <w:tcPr>
            <w:tcW w:w="1227" w:type="dxa"/>
          </w:tcPr>
          <w:p w14:paraId="64AD0AB1" w14:textId="77777777" w:rsidR="00171451" w:rsidRDefault="00171451">
            <w:pPr>
              <w:jc w:val="center"/>
              <w:rPr>
                <w:rFonts w:ascii="宋体" w:eastAsia="宋体" w:hAnsi="宋体" w:cs="宋体"/>
                <w:b/>
                <w:bCs/>
                <w:sz w:val="36"/>
                <w:szCs w:val="36"/>
              </w:rPr>
            </w:pPr>
          </w:p>
        </w:tc>
        <w:tc>
          <w:tcPr>
            <w:tcW w:w="2693" w:type="dxa"/>
          </w:tcPr>
          <w:p w14:paraId="5D800223" w14:textId="77777777" w:rsidR="00171451" w:rsidRDefault="00171451">
            <w:pPr>
              <w:jc w:val="center"/>
              <w:rPr>
                <w:rFonts w:ascii="宋体" w:eastAsia="宋体" w:hAnsi="宋体" w:cs="宋体"/>
                <w:b/>
                <w:bCs/>
                <w:sz w:val="36"/>
                <w:szCs w:val="36"/>
              </w:rPr>
            </w:pPr>
          </w:p>
        </w:tc>
        <w:tc>
          <w:tcPr>
            <w:tcW w:w="1430" w:type="dxa"/>
          </w:tcPr>
          <w:p w14:paraId="43F79F11" w14:textId="77777777" w:rsidR="00171451" w:rsidRDefault="00171451">
            <w:pPr>
              <w:jc w:val="center"/>
              <w:rPr>
                <w:rFonts w:ascii="宋体" w:eastAsia="宋体" w:hAnsi="宋体" w:cs="宋体"/>
                <w:b/>
                <w:bCs/>
                <w:sz w:val="36"/>
                <w:szCs w:val="36"/>
              </w:rPr>
            </w:pPr>
          </w:p>
        </w:tc>
        <w:tc>
          <w:tcPr>
            <w:tcW w:w="1183" w:type="dxa"/>
          </w:tcPr>
          <w:p w14:paraId="12DEF0C1" w14:textId="6595EED0" w:rsidR="00171451" w:rsidRDefault="00171451">
            <w:pPr>
              <w:jc w:val="center"/>
              <w:rPr>
                <w:rFonts w:ascii="宋体" w:eastAsia="宋体" w:hAnsi="宋体" w:cs="宋体"/>
                <w:b/>
                <w:bCs/>
                <w:sz w:val="36"/>
                <w:szCs w:val="36"/>
              </w:rPr>
            </w:pPr>
          </w:p>
        </w:tc>
      </w:tr>
      <w:tr w:rsidR="00171451" w14:paraId="58098E8D" w14:textId="77777777" w:rsidTr="0002151A">
        <w:trPr>
          <w:trHeight w:val="1327"/>
        </w:trPr>
        <w:tc>
          <w:tcPr>
            <w:tcW w:w="808" w:type="dxa"/>
          </w:tcPr>
          <w:p w14:paraId="1F05664E" w14:textId="77777777" w:rsidR="00171451" w:rsidRDefault="00171451">
            <w:pPr>
              <w:jc w:val="center"/>
              <w:rPr>
                <w:rFonts w:ascii="宋体" w:eastAsia="宋体" w:hAnsi="宋体" w:cs="宋体"/>
                <w:b/>
                <w:bCs/>
                <w:sz w:val="36"/>
                <w:szCs w:val="36"/>
              </w:rPr>
            </w:pPr>
          </w:p>
        </w:tc>
        <w:tc>
          <w:tcPr>
            <w:tcW w:w="1230" w:type="dxa"/>
          </w:tcPr>
          <w:p w14:paraId="2D328A17" w14:textId="77777777" w:rsidR="00171451" w:rsidRDefault="00171451">
            <w:pPr>
              <w:jc w:val="center"/>
              <w:rPr>
                <w:rFonts w:ascii="宋体" w:eastAsia="宋体" w:hAnsi="宋体" w:cs="宋体"/>
                <w:b/>
                <w:bCs/>
                <w:sz w:val="36"/>
                <w:szCs w:val="36"/>
              </w:rPr>
            </w:pPr>
          </w:p>
        </w:tc>
        <w:tc>
          <w:tcPr>
            <w:tcW w:w="2138" w:type="dxa"/>
          </w:tcPr>
          <w:p w14:paraId="06E86056" w14:textId="77777777" w:rsidR="00171451" w:rsidRDefault="00171451">
            <w:pPr>
              <w:jc w:val="center"/>
              <w:rPr>
                <w:rFonts w:ascii="宋体" w:eastAsia="宋体" w:hAnsi="宋体" w:cs="宋体"/>
                <w:b/>
                <w:bCs/>
                <w:sz w:val="36"/>
                <w:szCs w:val="36"/>
              </w:rPr>
            </w:pPr>
          </w:p>
        </w:tc>
        <w:tc>
          <w:tcPr>
            <w:tcW w:w="2038" w:type="dxa"/>
          </w:tcPr>
          <w:p w14:paraId="1BC47DC4" w14:textId="77777777" w:rsidR="00171451" w:rsidRDefault="00171451">
            <w:pPr>
              <w:jc w:val="center"/>
              <w:rPr>
                <w:rFonts w:ascii="宋体" w:eastAsia="宋体" w:hAnsi="宋体" w:cs="宋体"/>
                <w:b/>
                <w:bCs/>
                <w:sz w:val="36"/>
                <w:szCs w:val="36"/>
              </w:rPr>
            </w:pPr>
          </w:p>
        </w:tc>
        <w:tc>
          <w:tcPr>
            <w:tcW w:w="1201" w:type="dxa"/>
          </w:tcPr>
          <w:p w14:paraId="5C19765C" w14:textId="77777777" w:rsidR="00171451" w:rsidRDefault="00171451">
            <w:pPr>
              <w:jc w:val="center"/>
              <w:rPr>
                <w:rFonts w:ascii="宋体" w:eastAsia="宋体" w:hAnsi="宋体" w:cs="宋体"/>
                <w:b/>
                <w:bCs/>
                <w:sz w:val="36"/>
                <w:szCs w:val="36"/>
              </w:rPr>
            </w:pPr>
          </w:p>
        </w:tc>
        <w:tc>
          <w:tcPr>
            <w:tcW w:w="1227" w:type="dxa"/>
          </w:tcPr>
          <w:p w14:paraId="57DE7D10" w14:textId="77777777" w:rsidR="00171451" w:rsidRDefault="00171451">
            <w:pPr>
              <w:jc w:val="center"/>
              <w:rPr>
                <w:rFonts w:ascii="宋体" w:eastAsia="宋体" w:hAnsi="宋体" w:cs="宋体"/>
                <w:b/>
                <w:bCs/>
                <w:sz w:val="36"/>
                <w:szCs w:val="36"/>
              </w:rPr>
            </w:pPr>
          </w:p>
        </w:tc>
        <w:tc>
          <w:tcPr>
            <w:tcW w:w="2693" w:type="dxa"/>
          </w:tcPr>
          <w:p w14:paraId="0D70C042" w14:textId="77777777" w:rsidR="00171451" w:rsidRDefault="00171451">
            <w:pPr>
              <w:jc w:val="center"/>
              <w:rPr>
                <w:rFonts w:ascii="宋体" w:eastAsia="宋体" w:hAnsi="宋体" w:cs="宋体"/>
                <w:b/>
                <w:bCs/>
                <w:sz w:val="36"/>
                <w:szCs w:val="36"/>
              </w:rPr>
            </w:pPr>
          </w:p>
        </w:tc>
        <w:tc>
          <w:tcPr>
            <w:tcW w:w="1430" w:type="dxa"/>
          </w:tcPr>
          <w:p w14:paraId="09055FB4" w14:textId="77777777" w:rsidR="00171451" w:rsidRDefault="00171451">
            <w:pPr>
              <w:jc w:val="center"/>
              <w:rPr>
                <w:rFonts w:ascii="宋体" w:eastAsia="宋体" w:hAnsi="宋体" w:cs="宋体"/>
                <w:b/>
                <w:bCs/>
                <w:sz w:val="36"/>
                <w:szCs w:val="36"/>
              </w:rPr>
            </w:pPr>
          </w:p>
        </w:tc>
        <w:tc>
          <w:tcPr>
            <w:tcW w:w="1183" w:type="dxa"/>
          </w:tcPr>
          <w:p w14:paraId="398C579A" w14:textId="0D9E3289" w:rsidR="00171451" w:rsidRDefault="00171451">
            <w:pPr>
              <w:jc w:val="center"/>
              <w:rPr>
                <w:rFonts w:ascii="宋体" w:eastAsia="宋体" w:hAnsi="宋体" w:cs="宋体"/>
                <w:b/>
                <w:bCs/>
                <w:sz w:val="36"/>
                <w:szCs w:val="36"/>
              </w:rPr>
            </w:pPr>
          </w:p>
        </w:tc>
      </w:tr>
    </w:tbl>
    <w:p w14:paraId="01AEAEBD" w14:textId="77777777" w:rsidR="00B63001" w:rsidRDefault="00B63001">
      <w:pPr>
        <w:rPr>
          <w:rFonts w:ascii="宋体" w:eastAsia="宋体" w:hAnsi="宋体" w:cs="宋体"/>
          <w:sz w:val="28"/>
          <w:szCs w:val="28"/>
        </w:rPr>
      </w:pPr>
    </w:p>
    <w:p w14:paraId="25723146" w14:textId="77777777" w:rsidR="00B63001" w:rsidRDefault="00B63001"/>
    <w:p w14:paraId="28D90F25" w14:textId="77777777" w:rsidR="00B63001" w:rsidRDefault="00B63001"/>
    <w:sectPr w:rsidR="00B63001">
      <w:pgSz w:w="16838" w:h="11906" w:orient="landscape"/>
      <w:pgMar w:top="1803" w:right="1440" w:bottom="1803" w:left="1440" w:header="851" w:footer="992" w:gutter="0"/>
      <w:cols w:space="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FangSong">
    <w:altName w:val="仿宋"/>
    <w:charset w:val="86"/>
    <w:family w:val="modern"/>
    <w:pitch w:val="fixed"/>
    <w:sig w:usb0="800002BF" w:usb1="38CF7CFA" w:usb2="00000016" w:usb3="00000000" w:csb0="00040001" w:csb1="00000000"/>
  </w:font>
  <w:font w:name="方正粗黑宋简体">
    <w:altName w:val="Microsoft YaHei"/>
    <w:panose1 w:val="02000000000000000000"/>
    <w:charset w:val="86"/>
    <w:family w:val="auto"/>
    <w:pitch w:val="variable"/>
    <w:sig w:usb0="A00002BF" w:usb1="184F6CFA" w:usb2="00000012"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41F12E"/>
    <w:multiLevelType w:val="singleLevel"/>
    <w:tmpl w:val="8A41F12E"/>
    <w:lvl w:ilvl="0">
      <w:start w:val="1"/>
      <w:numFmt w:val="decimal"/>
      <w:lvlText w:val="%1."/>
      <w:lvlJc w:val="left"/>
      <w:pPr>
        <w:tabs>
          <w:tab w:val="left" w:pos="312"/>
        </w:tabs>
      </w:pPr>
    </w:lvl>
  </w:abstractNum>
  <w:abstractNum w:abstractNumId="1" w15:restartNumberingAfterBreak="0">
    <w:nsid w:val="E5399A07"/>
    <w:multiLevelType w:val="singleLevel"/>
    <w:tmpl w:val="E5399A07"/>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9"/>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3F"/>
    <w:rsid w:val="0002151A"/>
    <w:rsid w:val="00090DEB"/>
    <w:rsid w:val="000B02AD"/>
    <w:rsid w:val="00101BA9"/>
    <w:rsid w:val="001455BC"/>
    <w:rsid w:val="0015029E"/>
    <w:rsid w:val="00171451"/>
    <w:rsid w:val="00190815"/>
    <w:rsid w:val="001E03C4"/>
    <w:rsid w:val="002B7A67"/>
    <w:rsid w:val="002B7B6F"/>
    <w:rsid w:val="0035024F"/>
    <w:rsid w:val="00387D05"/>
    <w:rsid w:val="0045410E"/>
    <w:rsid w:val="00476567"/>
    <w:rsid w:val="00545049"/>
    <w:rsid w:val="0058121E"/>
    <w:rsid w:val="00677B2A"/>
    <w:rsid w:val="00677CC4"/>
    <w:rsid w:val="006C3046"/>
    <w:rsid w:val="0072701A"/>
    <w:rsid w:val="00750DCB"/>
    <w:rsid w:val="007A5996"/>
    <w:rsid w:val="007C73FF"/>
    <w:rsid w:val="007E0B28"/>
    <w:rsid w:val="007E2854"/>
    <w:rsid w:val="007E54B8"/>
    <w:rsid w:val="007F5F85"/>
    <w:rsid w:val="00937B3F"/>
    <w:rsid w:val="00961F2A"/>
    <w:rsid w:val="00965BD7"/>
    <w:rsid w:val="00996F1B"/>
    <w:rsid w:val="009A0A24"/>
    <w:rsid w:val="009A33A2"/>
    <w:rsid w:val="009B1225"/>
    <w:rsid w:val="009B59E7"/>
    <w:rsid w:val="00A34E4E"/>
    <w:rsid w:val="00A61CC9"/>
    <w:rsid w:val="00AA2CD3"/>
    <w:rsid w:val="00B36C53"/>
    <w:rsid w:val="00B63001"/>
    <w:rsid w:val="00BC2491"/>
    <w:rsid w:val="00BE535A"/>
    <w:rsid w:val="00C12E81"/>
    <w:rsid w:val="00C4478A"/>
    <w:rsid w:val="00C677B4"/>
    <w:rsid w:val="00C87F3D"/>
    <w:rsid w:val="00CB232F"/>
    <w:rsid w:val="00D10B9C"/>
    <w:rsid w:val="00D21465"/>
    <w:rsid w:val="00DD553F"/>
    <w:rsid w:val="00DE429A"/>
    <w:rsid w:val="00E768F7"/>
    <w:rsid w:val="00F261B4"/>
    <w:rsid w:val="00F773C3"/>
    <w:rsid w:val="00F842DB"/>
    <w:rsid w:val="00F90E31"/>
    <w:rsid w:val="00FE075E"/>
    <w:rsid w:val="03C07E74"/>
    <w:rsid w:val="0564590A"/>
    <w:rsid w:val="05F531A5"/>
    <w:rsid w:val="0630552E"/>
    <w:rsid w:val="07D501F4"/>
    <w:rsid w:val="0AF724A5"/>
    <w:rsid w:val="0C0B6D98"/>
    <w:rsid w:val="0C1B3463"/>
    <w:rsid w:val="0C671B15"/>
    <w:rsid w:val="0C6A3353"/>
    <w:rsid w:val="0C9A39B1"/>
    <w:rsid w:val="0CB31456"/>
    <w:rsid w:val="0E4E6153"/>
    <w:rsid w:val="0F101D3B"/>
    <w:rsid w:val="0F1772E9"/>
    <w:rsid w:val="0F6F679C"/>
    <w:rsid w:val="0F976B39"/>
    <w:rsid w:val="1065234F"/>
    <w:rsid w:val="109C2CDE"/>
    <w:rsid w:val="10D919DE"/>
    <w:rsid w:val="1129704A"/>
    <w:rsid w:val="12F97C20"/>
    <w:rsid w:val="13031735"/>
    <w:rsid w:val="142B6D7D"/>
    <w:rsid w:val="142D2D87"/>
    <w:rsid w:val="149A48C2"/>
    <w:rsid w:val="14F354A5"/>
    <w:rsid w:val="1A992BE9"/>
    <w:rsid w:val="1CD220B0"/>
    <w:rsid w:val="1CFD475F"/>
    <w:rsid w:val="1D627CF2"/>
    <w:rsid w:val="1E2A353C"/>
    <w:rsid w:val="20743924"/>
    <w:rsid w:val="22060247"/>
    <w:rsid w:val="227C285A"/>
    <w:rsid w:val="22F53E7A"/>
    <w:rsid w:val="23396CCF"/>
    <w:rsid w:val="233A2029"/>
    <w:rsid w:val="244412AF"/>
    <w:rsid w:val="250F7A50"/>
    <w:rsid w:val="255E3506"/>
    <w:rsid w:val="257E07DA"/>
    <w:rsid w:val="265E6898"/>
    <w:rsid w:val="26E2346A"/>
    <w:rsid w:val="27DC13A6"/>
    <w:rsid w:val="28966FDF"/>
    <w:rsid w:val="292B6F1A"/>
    <w:rsid w:val="294C7E29"/>
    <w:rsid w:val="2991513C"/>
    <w:rsid w:val="2A9F635D"/>
    <w:rsid w:val="2AB274F6"/>
    <w:rsid w:val="2BAF619F"/>
    <w:rsid w:val="2DAF0E24"/>
    <w:rsid w:val="2DB91926"/>
    <w:rsid w:val="2E5B3CE7"/>
    <w:rsid w:val="2ED740FD"/>
    <w:rsid w:val="2EEF0CD3"/>
    <w:rsid w:val="2FBB13E5"/>
    <w:rsid w:val="304B45FE"/>
    <w:rsid w:val="32442B58"/>
    <w:rsid w:val="334C4469"/>
    <w:rsid w:val="33594D96"/>
    <w:rsid w:val="339E3CEC"/>
    <w:rsid w:val="3471388E"/>
    <w:rsid w:val="34B20CFB"/>
    <w:rsid w:val="35DC2073"/>
    <w:rsid w:val="36895BA4"/>
    <w:rsid w:val="36BE7994"/>
    <w:rsid w:val="3871512D"/>
    <w:rsid w:val="387D0E98"/>
    <w:rsid w:val="38A10415"/>
    <w:rsid w:val="39F00A65"/>
    <w:rsid w:val="3A4F7DF7"/>
    <w:rsid w:val="3A772A19"/>
    <w:rsid w:val="3AE23246"/>
    <w:rsid w:val="3AE56938"/>
    <w:rsid w:val="3C055059"/>
    <w:rsid w:val="3C676A63"/>
    <w:rsid w:val="3CB114C0"/>
    <w:rsid w:val="3D367E73"/>
    <w:rsid w:val="3DAA381F"/>
    <w:rsid w:val="3EA54819"/>
    <w:rsid w:val="3F6E4A4F"/>
    <w:rsid w:val="3F834D5E"/>
    <w:rsid w:val="3FED5676"/>
    <w:rsid w:val="41040EB7"/>
    <w:rsid w:val="419636DB"/>
    <w:rsid w:val="41DF2CE1"/>
    <w:rsid w:val="425C2C6A"/>
    <w:rsid w:val="42A104B6"/>
    <w:rsid w:val="43A0138A"/>
    <w:rsid w:val="43A72C12"/>
    <w:rsid w:val="44D71A11"/>
    <w:rsid w:val="44F45861"/>
    <w:rsid w:val="45674D9C"/>
    <w:rsid w:val="4616764B"/>
    <w:rsid w:val="46624A39"/>
    <w:rsid w:val="46BD3F08"/>
    <w:rsid w:val="474B1FE4"/>
    <w:rsid w:val="48AE7466"/>
    <w:rsid w:val="49773961"/>
    <w:rsid w:val="49BD5678"/>
    <w:rsid w:val="4B4A299B"/>
    <w:rsid w:val="4C4E5BB0"/>
    <w:rsid w:val="4C6B4D68"/>
    <w:rsid w:val="4CE672CD"/>
    <w:rsid w:val="4DCE3E47"/>
    <w:rsid w:val="4EA924DA"/>
    <w:rsid w:val="4F3747F9"/>
    <w:rsid w:val="4F585A8E"/>
    <w:rsid w:val="50285BA5"/>
    <w:rsid w:val="50FB2DA0"/>
    <w:rsid w:val="51EC4B53"/>
    <w:rsid w:val="5289495B"/>
    <w:rsid w:val="529666D7"/>
    <w:rsid w:val="529901AB"/>
    <w:rsid w:val="52FC46F5"/>
    <w:rsid w:val="53CA35FB"/>
    <w:rsid w:val="54071642"/>
    <w:rsid w:val="54803ECD"/>
    <w:rsid w:val="554D414D"/>
    <w:rsid w:val="557D561E"/>
    <w:rsid w:val="56793223"/>
    <w:rsid w:val="56DB0931"/>
    <w:rsid w:val="56EB4F7E"/>
    <w:rsid w:val="57C00AC1"/>
    <w:rsid w:val="58551045"/>
    <w:rsid w:val="5883228C"/>
    <w:rsid w:val="588F3F50"/>
    <w:rsid w:val="595809EC"/>
    <w:rsid w:val="597A745F"/>
    <w:rsid w:val="598B4FCC"/>
    <w:rsid w:val="5A1446E6"/>
    <w:rsid w:val="5A785D3F"/>
    <w:rsid w:val="5B132CDC"/>
    <w:rsid w:val="5B356CC0"/>
    <w:rsid w:val="5CA83617"/>
    <w:rsid w:val="5D2E5F4F"/>
    <w:rsid w:val="5D357EA9"/>
    <w:rsid w:val="600C7D54"/>
    <w:rsid w:val="60716315"/>
    <w:rsid w:val="60A21E82"/>
    <w:rsid w:val="60E51C6E"/>
    <w:rsid w:val="614F19B4"/>
    <w:rsid w:val="62486585"/>
    <w:rsid w:val="63115C4B"/>
    <w:rsid w:val="649C601C"/>
    <w:rsid w:val="655D50A2"/>
    <w:rsid w:val="674A319A"/>
    <w:rsid w:val="677547E0"/>
    <w:rsid w:val="677E70BE"/>
    <w:rsid w:val="68A260AC"/>
    <w:rsid w:val="6B92681C"/>
    <w:rsid w:val="6BB1505D"/>
    <w:rsid w:val="6BBC2EEC"/>
    <w:rsid w:val="6D2E759C"/>
    <w:rsid w:val="6D3A1F54"/>
    <w:rsid w:val="6E07739E"/>
    <w:rsid w:val="6F2A7963"/>
    <w:rsid w:val="6F4A2C64"/>
    <w:rsid w:val="72AC404D"/>
    <w:rsid w:val="72C04597"/>
    <w:rsid w:val="74F11B37"/>
    <w:rsid w:val="75061B9D"/>
    <w:rsid w:val="75245422"/>
    <w:rsid w:val="760F58E5"/>
    <w:rsid w:val="76125A0A"/>
    <w:rsid w:val="76E4234C"/>
    <w:rsid w:val="773752E8"/>
    <w:rsid w:val="785B2D79"/>
    <w:rsid w:val="788049E3"/>
    <w:rsid w:val="78A9392D"/>
    <w:rsid w:val="78EA3BA0"/>
    <w:rsid w:val="799C56A2"/>
    <w:rsid w:val="79DF3FD1"/>
    <w:rsid w:val="7CEE33ED"/>
    <w:rsid w:val="7DB9259D"/>
    <w:rsid w:val="7DE474F3"/>
    <w:rsid w:val="7EB75A81"/>
    <w:rsid w:val="7F3031D1"/>
    <w:rsid w:val="7F886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5CB2E"/>
  <w15:docId w15:val="{CEADFCA0-306C-8144-B29D-9A2C5C58C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8">
    <w:name w:val="Hyperlink"/>
    <w:basedOn w:val="a0"/>
    <w:qFormat/>
    <w:rPr>
      <w:color w:val="0000FF"/>
      <w:u w:val="single"/>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table" w:customStyle="1" w:styleId="TableGrid">
    <w:name w:val="TableGrid"/>
    <w:qFormat/>
    <w:tblPr>
      <w:tblCellMar>
        <w:top w:w="0" w:type="dxa"/>
        <w:left w:w="0" w:type="dxa"/>
        <w:bottom w:w="0" w:type="dxa"/>
        <w:right w:w="0" w:type="dxa"/>
      </w:tblCellMar>
    </w:tblPr>
  </w:style>
  <w:style w:type="paragraph" w:customStyle="1" w:styleId="TableParagraph">
    <w:name w:val="Table Paragraph"/>
    <w:basedOn w:val="a"/>
    <w:uiPriority w:val="1"/>
    <w:qFormat/>
    <w:rsid w:val="00171451"/>
    <w:pPr>
      <w:autoSpaceDE w:val="0"/>
      <w:autoSpaceDN w:val="0"/>
      <w:jc w:val="left"/>
    </w:pPr>
    <w:rPr>
      <w:rFonts w:ascii="Arial Unicode MS" w:eastAsia="Arial Unicode MS" w:hAnsi="Arial Unicode MS" w:cs="Arial Unicode MS"/>
      <w:kern w:val="0"/>
      <w:sz w:val="22"/>
      <w:szCs w:val="22"/>
    </w:rPr>
  </w:style>
  <w:style w:type="paragraph" w:styleId="a9">
    <w:name w:val="Revision"/>
    <w:hidden/>
    <w:uiPriority w:val="99"/>
    <w:semiHidden/>
    <w:rsid w:val="0035024F"/>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B48B5-39A2-4C02-B952-CBABC1E34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Dr.K</cp:lastModifiedBy>
  <cp:revision>4</cp:revision>
  <cp:lastPrinted>2020-06-29T03:05:00Z</cp:lastPrinted>
  <dcterms:created xsi:type="dcterms:W3CDTF">2022-10-25T07:56:00Z</dcterms:created>
  <dcterms:modified xsi:type="dcterms:W3CDTF">2022-10-25T08:36:00Z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